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CAC0AA" w14:textId="5FC00171" w:rsidR="00850679" w:rsidRDefault="00ED4F39">
      <w:pPr>
        <w:jc w:val="center"/>
        <w:rPr>
          <w:rFonts w:ascii="華康行楷體W5" w:eastAsia="華康行楷體W5" w:hAnsi="華康行楷體W5" w:cs="華康行楷體W5"/>
          <w:sz w:val="40"/>
          <w:szCs w:val="40"/>
        </w:rPr>
      </w:pPr>
      <w:r>
        <w:rPr>
          <w:noProof/>
        </w:rPr>
        <w:drawing>
          <wp:inline distT="0" distB="0" distL="0" distR="0" wp14:anchorId="6AFE5713" wp14:editId="3A5F6319">
            <wp:extent cx="428625" cy="304800"/>
            <wp:effectExtent l="0" t="0" r="0" b="0"/>
            <wp:docPr id="15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04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rFonts w:ascii="華康行楷體W5" w:eastAsia="華康行楷體W5" w:hAnsi="華康行楷體W5" w:cs="華康行楷體W5"/>
          <w:sz w:val="40"/>
          <w:szCs w:val="40"/>
        </w:rPr>
        <w:t xml:space="preserve">新北市國小國語文領域輔導團  </w:t>
      </w:r>
      <w:r>
        <w:rPr>
          <w:rFonts w:ascii="華康行楷體W5" w:eastAsia="華康行楷體W5" w:hAnsi="華康行楷體W5" w:cs="華康行楷體W5"/>
          <w:noProof/>
          <w:sz w:val="40"/>
          <w:szCs w:val="40"/>
        </w:rPr>
        <w:drawing>
          <wp:inline distT="0" distB="0" distL="0" distR="0" wp14:anchorId="78697ED6" wp14:editId="0233BFE6">
            <wp:extent cx="427567" cy="304800"/>
            <wp:effectExtent l="0" t="0" r="0" b="0"/>
            <wp:docPr id="16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7567" cy="304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4DF89F" w14:textId="77777777" w:rsidR="00850679" w:rsidRDefault="00850679"/>
    <w:p w14:paraId="4247D4D0" w14:textId="607B769F" w:rsidR="002018E0" w:rsidRDefault="00ED4F39" w:rsidP="008D49F0">
      <w:pPr>
        <w:spacing w:line="300" w:lineRule="auto"/>
        <w:rPr>
          <w:rFonts w:ascii="微軟正黑體" w:eastAsia="微軟正黑體" w:hAnsi="微軟正黑體" w:cs="微軟正黑體"/>
          <w:sz w:val="28"/>
          <w:szCs w:val="28"/>
        </w:rPr>
      </w:pPr>
      <w:r>
        <w:rPr>
          <w:rFonts w:ascii="華康魏碑體" w:eastAsia="華康魏碑體" w:hAnsi="華康魏碑體" w:cs="華康魏碑體"/>
          <w:sz w:val="28"/>
          <w:szCs w:val="28"/>
        </w:rPr>
        <w:t>活動名稱：</w:t>
      </w:r>
      <w:r w:rsidR="006E7B48">
        <w:rPr>
          <w:rFonts w:ascii="華康魏碑體" w:eastAsia="華康魏碑體" w:hAnsi="華康魏碑體" w:cs="華康魏碑體" w:hint="eastAsia"/>
          <w:sz w:val="28"/>
          <w:szCs w:val="28"/>
        </w:rPr>
        <w:t>11</w:t>
      </w:r>
      <w:r w:rsidR="007356B1">
        <w:rPr>
          <w:rFonts w:ascii="華康魏碑體" w:eastAsia="華康魏碑體" w:hAnsi="華康魏碑體" w:cs="華康魏碑體" w:hint="eastAsia"/>
          <w:sz w:val="28"/>
          <w:szCs w:val="28"/>
        </w:rPr>
        <w:t>4</w:t>
      </w:r>
      <w:r w:rsidR="0070164A">
        <w:rPr>
          <w:rFonts w:ascii="華康魏碑體" w:eastAsia="華康魏碑體" w:hAnsi="華康魏碑體" w:cs="華康魏碑體" w:hint="eastAsia"/>
          <w:sz w:val="28"/>
          <w:szCs w:val="28"/>
        </w:rPr>
        <w:t>學年度</w:t>
      </w:r>
      <w:r w:rsidR="00CC4F23">
        <w:rPr>
          <w:rFonts w:ascii="華康魏碑體" w:eastAsia="華康魏碑體" w:hAnsi="華康魏碑體" w:cs="華康魏碑體" w:hint="eastAsia"/>
          <w:sz w:val="28"/>
          <w:szCs w:val="28"/>
        </w:rPr>
        <w:t>國語</w:t>
      </w:r>
      <w:r w:rsidR="0070164A">
        <w:rPr>
          <w:rFonts w:ascii="華康魏碑體" w:eastAsia="華康魏碑體" w:hAnsi="華康魏碑體" w:cs="華康魏碑體" w:hint="eastAsia"/>
          <w:sz w:val="28"/>
          <w:szCs w:val="28"/>
        </w:rPr>
        <w:t>輔導團</w:t>
      </w:r>
      <w:r w:rsidR="00CC4F23">
        <w:rPr>
          <w:rFonts w:ascii="華康魏碑體" w:eastAsia="華康魏碑體" w:hAnsi="華康魏碑體" w:cs="華康魏碑體" w:hint="eastAsia"/>
          <w:sz w:val="28"/>
          <w:szCs w:val="28"/>
        </w:rPr>
        <w:t>團內教學</w:t>
      </w:r>
    </w:p>
    <w:p w14:paraId="58BBFC5D" w14:textId="534CD1CE" w:rsidR="00850679" w:rsidRDefault="00ED4F39" w:rsidP="003D47FE">
      <w:pPr>
        <w:rPr>
          <w:rFonts w:ascii="華康魏碑體" w:eastAsia="華康魏碑體" w:hAnsi="華康魏碑體" w:cs="華康魏碑體"/>
          <w:sz w:val="28"/>
          <w:szCs w:val="28"/>
        </w:rPr>
      </w:pPr>
      <w:r>
        <w:rPr>
          <w:rFonts w:ascii="華康魏碑體" w:eastAsia="華康魏碑體" w:hAnsi="華康魏碑體" w:cs="華康魏碑體"/>
          <w:sz w:val="28"/>
          <w:szCs w:val="28"/>
        </w:rPr>
        <w:t>活動日期：</w:t>
      </w:r>
      <w:r w:rsidR="00F44DCA">
        <w:rPr>
          <w:rFonts w:ascii="華康魏碑體" w:eastAsia="華康魏碑體" w:hAnsi="華康魏碑體" w:cs="華康魏碑體" w:hint="eastAsia"/>
          <w:sz w:val="28"/>
          <w:szCs w:val="28"/>
        </w:rPr>
        <w:t xml:space="preserve"> </w:t>
      </w:r>
      <w:r w:rsidR="006E7B48">
        <w:rPr>
          <w:rFonts w:ascii="華康魏碑體" w:eastAsia="華康魏碑體" w:hAnsi="華康魏碑體" w:cs="華康魏碑體" w:hint="eastAsia"/>
          <w:sz w:val="28"/>
          <w:szCs w:val="28"/>
        </w:rPr>
        <w:t>11</w:t>
      </w:r>
      <w:r w:rsidR="00643662">
        <w:rPr>
          <w:rFonts w:ascii="華康魏碑體" w:eastAsia="華康魏碑體" w:hAnsi="華康魏碑體" w:cs="華康魏碑體" w:hint="eastAsia"/>
          <w:sz w:val="28"/>
          <w:szCs w:val="28"/>
        </w:rPr>
        <w:t>4</w:t>
      </w:r>
      <w:r>
        <w:rPr>
          <w:rFonts w:ascii="華康魏碑體" w:eastAsia="華康魏碑體" w:hAnsi="華康魏碑體" w:cs="華康魏碑體"/>
          <w:sz w:val="28"/>
          <w:szCs w:val="28"/>
        </w:rPr>
        <w:t>年</w:t>
      </w:r>
      <w:r w:rsidR="007356B1">
        <w:rPr>
          <w:rFonts w:ascii="華康魏碑體" w:eastAsia="華康魏碑體" w:hAnsi="華康魏碑體" w:cs="華康魏碑體" w:hint="eastAsia"/>
          <w:sz w:val="28"/>
          <w:szCs w:val="28"/>
        </w:rPr>
        <w:t>12</w:t>
      </w:r>
      <w:r>
        <w:rPr>
          <w:rFonts w:ascii="華康魏碑體" w:eastAsia="華康魏碑體" w:hAnsi="華康魏碑體" w:cs="華康魏碑體"/>
          <w:sz w:val="28"/>
          <w:szCs w:val="28"/>
        </w:rPr>
        <w:t>月</w:t>
      </w:r>
      <w:r w:rsidR="00F44DCA">
        <w:rPr>
          <w:rFonts w:ascii="華康魏碑體" w:eastAsia="華康魏碑體" w:hAnsi="華康魏碑體" w:cs="華康魏碑體" w:hint="eastAsia"/>
          <w:sz w:val="28"/>
          <w:szCs w:val="28"/>
        </w:rPr>
        <w:t xml:space="preserve"> </w:t>
      </w:r>
      <w:r w:rsidR="007356B1">
        <w:rPr>
          <w:rFonts w:ascii="華康魏碑體" w:eastAsia="華康魏碑體" w:hAnsi="華康魏碑體" w:cs="華康魏碑體" w:hint="eastAsia"/>
          <w:sz w:val="28"/>
          <w:szCs w:val="28"/>
        </w:rPr>
        <w:t>1</w:t>
      </w:r>
      <w:r w:rsidR="00643662">
        <w:rPr>
          <w:rFonts w:ascii="華康魏碑體" w:eastAsia="華康魏碑體" w:hAnsi="華康魏碑體" w:cs="華康魏碑體" w:hint="eastAsia"/>
          <w:sz w:val="28"/>
          <w:szCs w:val="28"/>
        </w:rPr>
        <w:t>2</w:t>
      </w:r>
      <w:r w:rsidR="00F44DCA">
        <w:rPr>
          <w:rFonts w:ascii="華康魏碑體" w:eastAsia="華康魏碑體" w:hAnsi="華康魏碑體" w:cs="華康魏碑體" w:hint="eastAsia"/>
          <w:sz w:val="28"/>
          <w:szCs w:val="28"/>
        </w:rPr>
        <w:t xml:space="preserve"> </w:t>
      </w:r>
      <w:r>
        <w:rPr>
          <w:rFonts w:ascii="華康魏碑體" w:eastAsia="華康魏碑體" w:hAnsi="華康魏碑體" w:cs="華康魏碑體"/>
          <w:sz w:val="28"/>
          <w:szCs w:val="28"/>
        </w:rPr>
        <w:t>日                   活動地點：</w:t>
      </w:r>
      <w:r w:rsidR="007356B1">
        <w:rPr>
          <w:rFonts w:ascii="華康魏碑體" w:eastAsia="華康魏碑體" w:hAnsi="華康魏碑體" w:cs="華康魏碑體" w:hint="eastAsia"/>
          <w:sz w:val="28"/>
          <w:szCs w:val="28"/>
        </w:rPr>
        <w:t>北新</w:t>
      </w:r>
      <w:r w:rsidR="006E7B48">
        <w:rPr>
          <w:rFonts w:ascii="華康魏碑體" w:eastAsia="華康魏碑體" w:hAnsi="華康魏碑體" w:cs="華康魏碑體" w:hint="eastAsia"/>
          <w:sz w:val="28"/>
          <w:szCs w:val="28"/>
        </w:rPr>
        <w:t>國小</w:t>
      </w:r>
    </w:p>
    <w:p w14:paraId="40D020A8" w14:textId="4A9C5267" w:rsidR="003D47FE" w:rsidRDefault="0068154F" w:rsidP="003D47FE">
      <w:pPr>
        <w:snapToGrid w:val="0"/>
        <w:spacing w:line="100" w:lineRule="exact"/>
        <w:rPr>
          <w:rFonts w:ascii="華康魏碑體" w:eastAsia="華康魏碑體" w:hAnsi="華康魏碑體" w:cs="華康魏碑體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4283B2C4" wp14:editId="59A9DBA9">
                <wp:simplePos x="0" y="0"/>
                <wp:positionH relativeFrom="margin">
                  <wp:posOffset>-14605</wp:posOffset>
                </wp:positionH>
                <wp:positionV relativeFrom="paragraph">
                  <wp:posOffset>36830</wp:posOffset>
                </wp:positionV>
                <wp:extent cx="6191250" cy="3779520"/>
                <wp:effectExtent l="19050" t="19050" r="38100" b="30480"/>
                <wp:wrapNone/>
                <wp:docPr id="2" name="流程圖: 替代程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0" cy="3779520"/>
                        </a:xfrm>
                        <a:prstGeom prst="flowChartAlternateProcess">
                          <a:avLst/>
                        </a:prstGeom>
                        <a:noFill/>
                        <a:ln w="57150" cap="flat" cmpd="thickThin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C9AFD4D" w14:textId="15D79D9D" w:rsidR="0070164A" w:rsidRDefault="0070164A" w:rsidP="006E7B48">
                            <w:pPr>
                              <w:jc w:val="center"/>
                              <w:textDirection w:val="btLr"/>
                            </w:pPr>
                          </w:p>
                          <w:p w14:paraId="53799E0A" w14:textId="77777777" w:rsidR="00345557" w:rsidRDefault="00345557"/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83B2C4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流程圖: 替代程序 2" o:spid="_x0000_s1026" type="#_x0000_t176" style="position:absolute;margin-left:-1.15pt;margin-top:2.9pt;width:487.5pt;height:297.6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" filled="f" strokeweight="4.5pt">
                <v:stroke startarrowwidth="narrow" startarrowlength="short" endarrowwidth="narrow" endarrowlength="short" linestyle="thickThin" joinstyle="round"/>
                <v:textbox inset="2.53958mm,2.53958mm,2.53958mm,2.53958mm">
                  <w:txbxContent>
                    <w:p w14:paraId="6C9AFD4D" w14:textId="15D79D9D" w:rsidR="0070164A" w:rsidRDefault="0070164A" w:rsidP="006E7B48">
                      <w:pPr>
                        <w:jc w:val="center"/>
                        <w:textDirection w:val="btLr"/>
                      </w:pPr>
                    </w:p>
                    <w:p w14:paraId="53799E0A" w14:textId="77777777" w:rsidR="00345557" w:rsidRDefault="00345557"/>
                  </w:txbxContent>
                </v:textbox>
                <w10:wrap anchorx="margin"/>
              </v:shape>
            </w:pict>
          </mc:Fallback>
        </mc:AlternateContent>
      </w:r>
    </w:p>
    <w:p w14:paraId="62FD97C5" w14:textId="2226EE9A" w:rsidR="00345557" w:rsidRDefault="00345557" w:rsidP="0068154F">
      <w:pPr>
        <w:ind w:rightChars="-118" w:right="-283" w:firstLineChars="236" w:firstLine="566"/>
      </w:pPr>
      <w:r>
        <w:rPr>
          <w:noProof/>
        </w:rPr>
        <w:drawing>
          <wp:inline distT="0" distB="0" distL="0" distR="0" wp14:anchorId="4F01F6CE" wp14:editId="2CAD228E">
            <wp:extent cx="5111750" cy="3611245"/>
            <wp:effectExtent l="0" t="0" r="0" b="8255"/>
            <wp:docPr id="922199046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99046" name="圖片 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254" cy="3611601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191849" w14:textId="77777777" w:rsidR="00345557" w:rsidRDefault="00345557" w:rsidP="003D47FE">
      <w:pPr>
        <w:ind w:firstLineChars="236" w:firstLine="566"/>
      </w:pPr>
    </w:p>
    <w:p w14:paraId="419CF697" w14:textId="22A9B4DD" w:rsidR="007E71E6" w:rsidRDefault="00ED4F39">
      <w:pPr>
        <w:rPr>
          <w:rFonts w:ascii="華康魏碑體" w:eastAsia="華康魏碑體" w:hAnsi="華康魏碑體" w:cs="華康魏碑體"/>
          <w:sz w:val="28"/>
          <w:szCs w:val="28"/>
        </w:rPr>
      </w:pPr>
      <w:r>
        <w:t xml:space="preserve"> </w:t>
      </w:r>
      <w:bookmarkStart w:id="0" w:name="_Hlk114231761"/>
      <w:r>
        <w:t xml:space="preserve"> </w:t>
      </w:r>
      <w:r>
        <w:rPr>
          <w:noProof/>
        </w:rPr>
        <w:drawing>
          <wp:inline distT="0" distB="0" distL="0" distR="0" wp14:anchorId="35E55E53" wp14:editId="3DDC701B">
            <wp:extent cx="306125" cy="218661"/>
            <wp:effectExtent l="0" t="0" r="0" b="0"/>
            <wp:docPr id="18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125" cy="2186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華康魏碑體" w:eastAsia="華康魏碑體" w:hAnsi="華康魏碑體" w:cs="華康魏碑體"/>
          <w:sz w:val="28"/>
          <w:szCs w:val="28"/>
        </w:rPr>
        <w:t>活動說明：</w:t>
      </w:r>
      <w:r w:rsidR="008037B7">
        <w:rPr>
          <w:rFonts w:ascii="華康魏碑體" w:eastAsia="華康魏碑體" w:hAnsi="華康魏碑體" w:cs="華康魏碑體" w:hint="eastAsia"/>
          <w:sz w:val="28"/>
          <w:szCs w:val="28"/>
        </w:rPr>
        <w:t>導員蔡香玲老師帶領研習的老師共同備課</w:t>
      </w:r>
    </w:p>
    <w:p w14:paraId="32F598F8" w14:textId="28CF6F54" w:rsidR="00494580" w:rsidRDefault="00494580" w:rsidP="00494580">
      <w:pPr>
        <w:snapToGrid w:val="0"/>
        <w:spacing w:line="320" w:lineRule="exact"/>
        <w:rPr>
          <w:rFonts w:ascii="華康魏碑體" w:eastAsia="華康魏碑體" w:hAnsi="華康魏碑體" w:cs="華康魏碑體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0" behindDoc="0" locked="0" layoutInCell="1" hidden="0" allowOverlap="1" wp14:anchorId="217A15FA" wp14:editId="67669A54">
                <wp:simplePos x="0" y="0"/>
                <wp:positionH relativeFrom="margin">
                  <wp:align>left</wp:align>
                </wp:positionH>
                <wp:positionV relativeFrom="paragraph">
                  <wp:posOffset>130175</wp:posOffset>
                </wp:positionV>
                <wp:extent cx="6148388" cy="3784283"/>
                <wp:effectExtent l="19050" t="19050" r="43180" b="45085"/>
                <wp:wrapNone/>
                <wp:docPr id="5" name="流程圖: 替代程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8388" cy="3784283"/>
                        </a:xfrm>
                        <a:prstGeom prst="flowChartAlternateProcess">
                          <a:avLst/>
                        </a:prstGeom>
                        <a:noFill/>
                        <a:ln w="57150" cap="flat" cmpd="thickThin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EBA743E" w14:textId="3471EBB1" w:rsidR="006E7B48" w:rsidRDefault="006E7B48" w:rsidP="00BB6895">
                            <w:pPr>
                              <w:textDirection w:val="btLr"/>
                            </w:pPr>
                          </w:p>
                          <w:p w14:paraId="638C3ED3" w14:textId="77777777" w:rsidR="008037B7" w:rsidRDefault="008037B7"/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7A15FA" id="流程圖: 替代程序 5" o:spid="_x0000_s1027" type="#_x0000_t176" style="position:absolute;margin-left:0;margin-top:10.25pt;width:484.15pt;height:298pt;z-index:25165619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" filled="f" strokeweight="4.5pt">
                <v:stroke startarrowwidth="narrow" startarrowlength="short" endarrowwidth="narrow" endarrowlength="short" linestyle="thickThin" joinstyle="round"/>
                <v:textbox inset="2.53958mm,2.53958mm,2.53958mm,2.53958mm">
                  <w:txbxContent>
                    <w:p w14:paraId="2EBA743E" w14:textId="3471EBB1" w:rsidR="006E7B48" w:rsidRDefault="006E7B48" w:rsidP="00BB6895">
                      <w:pPr>
                        <w:textDirection w:val="btLr"/>
                      </w:pPr>
                    </w:p>
                    <w:p w14:paraId="638C3ED3" w14:textId="77777777" w:rsidR="008037B7" w:rsidRDefault="008037B7"/>
                  </w:txbxContent>
                </v:textbox>
                <w10:wrap anchorx="margin"/>
              </v:shape>
            </w:pict>
          </mc:Fallback>
        </mc:AlternateContent>
      </w:r>
    </w:p>
    <w:bookmarkEnd w:id="0"/>
    <w:p w14:paraId="33CF2141" w14:textId="17857259" w:rsidR="001F2801" w:rsidRDefault="008D49F0" w:rsidP="00494580">
      <w:pPr>
        <w:ind w:firstLineChars="236" w:firstLine="661"/>
        <w:rPr>
          <w:rFonts w:ascii="華康魏碑體" w:eastAsia="華康魏碑體" w:hAnsi="華康魏碑體" w:cs="華康魏碑體"/>
          <w:sz w:val="28"/>
          <w:szCs w:val="28"/>
        </w:rPr>
      </w:pPr>
      <w:r>
        <w:rPr>
          <w:rFonts w:ascii="華康魏碑體" w:eastAsia="華康魏碑體" w:hAnsi="華康魏碑體" w:cs="華康魏碑體"/>
          <w:noProof/>
          <w:sz w:val="28"/>
          <w:szCs w:val="28"/>
        </w:rPr>
        <w:drawing>
          <wp:inline distT="0" distB="0" distL="0" distR="0" wp14:anchorId="75807095" wp14:editId="506DC7AE">
            <wp:extent cx="5405437" cy="3629025"/>
            <wp:effectExtent l="0" t="0" r="5080" b="0"/>
            <wp:docPr id="1150648648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648648" name="圖片 1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91" b="5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437" cy="3629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73468F" w14:textId="05B6FFED" w:rsidR="001F2801" w:rsidRDefault="008D49F0" w:rsidP="008D49F0">
      <w:pPr>
        <w:spacing w:beforeLines="100" w:before="240"/>
        <w:ind w:leftChars="59" w:left="142" w:firstLineChars="177" w:firstLine="425"/>
        <w:rPr>
          <w:rFonts w:ascii="華康魏碑體" w:eastAsia="華康魏碑體" w:hAnsi="華康魏碑體" w:cs="華康魏碑體"/>
          <w:sz w:val="28"/>
          <w:szCs w:val="28"/>
        </w:rPr>
      </w:pPr>
      <w:r>
        <w:rPr>
          <w:noProof/>
        </w:rPr>
        <w:drawing>
          <wp:inline distT="0" distB="0" distL="0" distR="0" wp14:anchorId="6EC39898" wp14:editId="0937D49D">
            <wp:extent cx="306125" cy="218661"/>
            <wp:effectExtent l="0" t="0" r="0" b="0"/>
            <wp:docPr id="1875278996" name="image2.jpg" descr="一張含有 黑與白 的圖片&#10;&#10;AI 產生的內容可能不正確。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278996" name="image2.jpg" descr="一張含有 黑與白 的圖片&#10;&#10;AI 產生的內容可能不正確。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125" cy="2186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華康魏碑體" w:eastAsia="華康魏碑體" w:hAnsi="華康魏碑體" w:cs="華康魏碑體"/>
          <w:sz w:val="28"/>
          <w:szCs w:val="28"/>
        </w:rPr>
        <w:t>活動說明：</w:t>
      </w:r>
      <w:r w:rsidR="008037B7">
        <w:rPr>
          <w:rFonts w:ascii="華康魏碑體" w:eastAsia="華康魏碑體" w:hAnsi="華康魏碑體" w:cs="華康魏碑體" w:hint="eastAsia"/>
          <w:sz w:val="28"/>
          <w:szCs w:val="28"/>
        </w:rPr>
        <w:t>研習老師</w:t>
      </w:r>
      <w:r w:rsidR="00D768DA">
        <w:rPr>
          <w:rFonts w:ascii="華康魏碑體" w:eastAsia="華康魏碑體" w:hAnsi="華康魏碑體" w:cs="華康魏碑體" w:hint="eastAsia"/>
          <w:sz w:val="28"/>
          <w:szCs w:val="28"/>
        </w:rPr>
        <w:t>以三階段重點進行文本分析</w:t>
      </w:r>
    </w:p>
    <w:p w14:paraId="12F20AC1" w14:textId="710F268A" w:rsidR="001F2801" w:rsidRDefault="001F2801">
      <w:pPr>
        <w:rPr>
          <w:rFonts w:ascii="華康魏碑體" w:eastAsia="華康魏碑體" w:hAnsi="華康魏碑體" w:cs="華康魏碑體"/>
          <w:sz w:val="28"/>
          <w:szCs w:val="28"/>
        </w:rPr>
      </w:pPr>
    </w:p>
    <w:p w14:paraId="1041110A" w14:textId="77777777" w:rsidR="003D47FE" w:rsidRDefault="003D47FE" w:rsidP="003D47FE">
      <w:pPr>
        <w:rPr>
          <w:rFonts w:ascii="華康魏碑體" w:eastAsia="華康魏碑體" w:hAnsi="華康魏碑體" w:cs="華康魏碑體"/>
          <w:sz w:val="28"/>
          <w:szCs w:val="28"/>
        </w:rPr>
      </w:pPr>
    </w:p>
    <w:p w14:paraId="0A0F5A13" w14:textId="77777777" w:rsidR="003D47FE" w:rsidRDefault="003D47FE" w:rsidP="003D47FE">
      <w:pPr>
        <w:rPr>
          <w:rFonts w:ascii="華康魏碑體" w:eastAsia="華康魏碑體" w:hAnsi="華康魏碑體" w:cs="華康魏碑體"/>
          <w:sz w:val="28"/>
          <w:szCs w:val="28"/>
        </w:rPr>
      </w:pPr>
    </w:p>
    <w:p w14:paraId="4B1B982F" w14:textId="09FF498C" w:rsidR="003D47FE" w:rsidRDefault="003D47FE" w:rsidP="003D47FE">
      <w:pPr>
        <w:rPr>
          <w:rFonts w:ascii="華康魏碑體" w:eastAsia="華康魏碑體" w:hAnsi="華康魏碑體" w:cs="華康魏碑體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hidden="0" allowOverlap="1" wp14:anchorId="256C0341" wp14:editId="44594447">
                <wp:simplePos x="0" y="0"/>
                <wp:positionH relativeFrom="margin">
                  <wp:align>left</wp:align>
                </wp:positionH>
                <wp:positionV relativeFrom="paragraph">
                  <wp:posOffset>212090</wp:posOffset>
                </wp:positionV>
                <wp:extent cx="6148388" cy="3816000"/>
                <wp:effectExtent l="19050" t="19050" r="43180" b="32385"/>
                <wp:wrapNone/>
                <wp:docPr id="1534460518" name="流程圖: 替代程序 1534460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8388" cy="3816000"/>
                        </a:xfrm>
                        <a:prstGeom prst="flowChartAlternateProcess">
                          <a:avLst/>
                        </a:prstGeom>
                        <a:noFill/>
                        <a:ln w="57150" cap="flat" cmpd="thickThin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81B046B" w14:textId="77777777" w:rsidR="003D47FE" w:rsidRDefault="003D47FE" w:rsidP="003D47FE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C0341" id="流程圖: 替代程序 1534460518" o:spid="_x0000_s1028" type="#_x0000_t176" style="position:absolute;margin-left:0;margin-top:16.7pt;width:484.15pt;height:300.45pt;z-index:2516858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" filled="f" strokeweight="4.5pt">
                <v:stroke startarrowwidth="narrow" startarrowlength="short" endarrowwidth="narrow" endarrowlength="short" linestyle="thickThin" joinstyle="round"/>
                <v:textbox inset="2.53958mm,2.53958mm,2.53958mm,2.53958mm">
                  <w:txbxContent>
                    <w:p w14:paraId="681B046B" w14:textId="77777777" w:rsidR="003D47FE" w:rsidRDefault="003D47FE" w:rsidP="003D47FE">
                      <w:pPr>
                        <w:textDirection w:val="btL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CAA2E25" w14:textId="77777777" w:rsidR="003D47FE" w:rsidRDefault="003D47FE" w:rsidP="003D47FE">
      <w:pPr>
        <w:ind w:firstLineChars="236" w:firstLine="566"/>
      </w:pPr>
      <w:r>
        <w:rPr>
          <w:noProof/>
        </w:rPr>
        <w:drawing>
          <wp:inline distT="0" distB="0" distL="0" distR="0" wp14:anchorId="4F998E9B" wp14:editId="7D75ACA0">
            <wp:extent cx="5668473" cy="3633480"/>
            <wp:effectExtent l="0" t="0" r="8890" b="5080"/>
            <wp:docPr id="1523860077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860077" name="圖片 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7" b="7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473" cy="3633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B930F0" w14:textId="77777777" w:rsidR="003D47FE" w:rsidRDefault="003D47FE" w:rsidP="003D47FE"/>
    <w:p w14:paraId="327CCC70" w14:textId="0704AB05" w:rsidR="002018E0" w:rsidRDefault="002D01CA" w:rsidP="002D01CA">
      <w:pPr>
        <w:tabs>
          <w:tab w:val="left" w:pos="709"/>
        </w:tabs>
        <w:spacing w:beforeLines="100" w:before="240" w:line="360" w:lineRule="exact"/>
        <w:rPr>
          <w:rFonts w:ascii="華康魏碑體" w:eastAsia="華康魏碑體" w:hAnsi="華康魏碑體" w:cs="華康魏碑體"/>
          <w:sz w:val="28"/>
          <w:szCs w:val="28"/>
        </w:rPr>
      </w:pPr>
      <w:r>
        <w:rPr>
          <w:rFonts w:hint="eastAsia"/>
        </w:rPr>
        <w:t xml:space="preserve">            </w:t>
      </w:r>
      <w:r w:rsidR="003D47FE">
        <w:t xml:space="preserve">  </w:t>
      </w:r>
      <w:r w:rsidR="003D47FE">
        <w:rPr>
          <w:noProof/>
        </w:rPr>
        <w:drawing>
          <wp:inline distT="0" distB="0" distL="0" distR="0" wp14:anchorId="22277E7F" wp14:editId="69537F21">
            <wp:extent cx="306125" cy="218661"/>
            <wp:effectExtent l="0" t="0" r="0" b="0"/>
            <wp:docPr id="839967768" name="image2.jpg" descr="一張含有 黑與白 的圖片&#10;&#10;AI 產生的內容可能不正確。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967768" name="image2.jpg" descr="一張含有 黑與白 的圖片&#10;&#10;AI 產生的內容可能不正確。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125" cy="2186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3D47FE">
        <w:t xml:space="preserve"> </w:t>
      </w:r>
      <w:r w:rsidR="003D47FE">
        <w:rPr>
          <w:rFonts w:ascii="華康魏碑體" w:eastAsia="華康魏碑體" w:hAnsi="華康魏碑體" w:cs="華康魏碑體"/>
          <w:sz w:val="28"/>
          <w:szCs w:val="28"/>
        </w:rPr>
        <w:t>活動說明：</w:t>
      </w:r>
      <w:r w:rsidR="007356B1">
        <w:rPr>
          <w:rFonts w:ascii="華康魏碑體" w:eastAsia="華康魏碑體" w:hAnsi="華康魏碑體" w:cs="華康魏碑體" w:hint="eastAsia"/>
          <w:sz w:val="28"/>
          <w:szCs w:val="28"/>
        </w:rPr>
        <w:t>研習的老師</w:t>
      </w:r>
      <w:r w:rsidR="00B74779">
        <w:rPr>
          <w:rFonts w:ascii="華康魏碑體" w:eastAsia="華康魏碑體" w:hAnsi="華康魏碑體" w:cs="華康魏碑體" w:hint="eastAsia"/>
          <w:sz w:val="28"/>
          <w:szCs w:val="28"/>
        </w:rPr>
        <w:t>小</w:t>
      </w:r>
      <w:r w:rsidR="00541F01">
        <w:rPr>
          <w:rFonts w:ascii="華康魏碑體" w:eastAsia="華康魏碑體" w:hAnsi="華康魏碑體" w:cs="華康魏碑體" w:hint="eastAsia"/>
          <w:sz w:val="28"/>
          <w:szCs w:val="28"/>
        </w:rPr>
        <w:t>組</w:t>
      </w:r>
      <w:r w:rsidR="00B74779">
        <w:rPr>
          <w:rFonts w:ascii="華康魏碑體" w:eastAsia="華康魏碑體" w:hAnsi="華康魏碑體" w:cs="華康魏碑體" w:hint="eastAsia"/>
          <w:sz w:val="28"/>
          <w:szCs w:val="28"/>
        </w:rPr>
        <w:t>討論文本</w:t>
      </w:r>
    </w:p>
    <w:p w14:paraId="7C89D933" w14:textId="1EDEB064" w:rsidR="00345557" w:rsidRDefault="00345557" w:rsidP="003D47FE">
      <w:pPr>
        <w:rPr>
          <w:rFonts w:ascii="華康魏碑體" w:eastAsia="華康魏碑體" w:hAnsi="華康魏碑體" w:cs="華康魏碑體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hidden="0" allowOverlap="1" wp14:anchorId="302D5B53" wp14:editId="6991EE02">
                <wp:simplePos x="0" y="0"/>
                <wp:positionH relativeFrom="margin">
                  <wp:posOffset>83820</wp:posOffset>
                </wp:positionH>
                <wp:positionV relativeFrom="paragraph">
                  <wp:posOffset>211455</wp:posOffset>
                </wp:positionV>
                <wp:extent cx="6148388" cy="3816000"/>
                <wp:effectExtent l="19050" t="19050" r="43180" b="32385"/>
                <wp:wrapNone/>
                <wp:docPr id="43583597" name="流程圖: 替代程序 435835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8388" cy="3816000"/>
                        </a:xfrm>
                        <a:prstGeom prst="flowChartAlternateProcess">
                          <a:avLst/>
                        </a:prstGeom>
                        <a:noFill/>
                        <a:ln w="57150" cap="flat" cmpd="thickThin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6E3C9C5" w14:textId="460DB628" w:rsidR="003D47FE" w:rsidRDefault="003D47FE" w:rsidP="003D47FE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D5B53" id="流程圖: 替代程序 43583597" o:spid="_x0000_s1029" type="#_x0000_t176" style="position:absolute;margin-left:6.6pt;margin-top:16.65pt;width:484.15pt;height:300.4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" filled="f" strokeweight="4.5pt">
                <v:stroke startarrowwidth="narrow" startarrowlength="short" endarrowwidth="narrow" endarrowlength="short" linestyle="thickThin" joinstyle="round"/>
                <v:textbox inset="2.53958mm,2.53958mm,2.53958mm,2.53958mm">
                  <w:txbxContent>
                    <w:p w14:paraId="56E3C9C5" w14:textId="460DB628" w:rsidR="003D47FE" w:rsidRDefault="003D47FE" w:rsidP="003D47FE">
                      <w:pPr>
                        <w:textDirection w:val="btL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E2E3EF4" w14:textId="116AEC36" w:rsidR="00345557" w:rsidRDefault="00345557" w:rsidP="00345557">
      <w:pPr>
        <w:ind w:firstLineChars="295" w:firstLine="708"/>
        <w:rPr>
          <w:rFonts w:ascii="華康魏碑體" w:eastAsia="華康魏碑體" w:hAnsi="華康魏碑體" w:cs="華康魏碑體"/>
          <w:sz w:val="28"/>
          <w:szCs w:val="28"/>
        </w:rPr>
      </w:pPr>
      <w:r>
        <w:rPr>
          <w:noProof/>
        </w:rPr>
        <w:drawing>
          <wp:inline distT="0" distB="0" distL="0" distR="0" wp14:anchorId="1088D488" wp14:editId="1F3AEAF0">
            <wp:extent cx="4886706" cy="3665030"/>
            <wp:effectExtent l="0" t="0" r="0" b="0"/>
            <wp:docPr id="1852695691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695691" name="圖片 1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706" cy="3665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D01CA">
        <w:rPr>
          <w:rFonts w:ascii="華康魏碑體" w:eastAsia="華康魏碑體" w:hAnsi="華康魏碑體" w:cs="華康魏碑體" w:hint="eastAsia"/>
          <w:sz w:val="28"/>
          <w:szCs w:val="28"/>
        </w:rPr>
        <w:t xml:space="preserve">  </w:t>
      </w:r>
    </w:p>
    <w:p w14:paraId="7BC07C87" w14:textId="3D4EA897" w:rsidR="003D47FE" w:rsidRDefault="002D01CA" w:rsidP="002D01CA">
      <w:pPr>
        <w:spacing w:beforeLines="100" w:before="240"/>
        <w:ind w:firstLineChars="295" w:firstLine="708"/>
        <w:rPr>
          <w:rFonts w:ascii="華康魏碑體" w:eastAsia="華康魏碑體" w:hAnsi="華康魏碑體" w:cs="華康魏碑體"/>
          <w:sz w:val="28"/>
          <w:szCs w:val="28"/>
        </w:rPr>
      </w:pP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297BB03B" wp14:editId="09248268">
            <wp:extent cx="306125" cy="218661"/>
            <wp:effectExtent l="0" t="0" r="0" b="0"/>
            <wp:docPr id="2097804232" name="image2.jpg" descr="一張含有 黑與白 的圖片&#10;&#10;AI 產生的內容可能不正確。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967768" name="image2.jpg" descr="一張含有 黑與白 的圖片&#10;&#10;AI 產生的內容可能不正確。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125" cy="2186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華康魏碑體" w:eastAsia="華康魏碑體" w:hAnsi="華康魏碑體" w:cs="華康魏碑體"/>
          <w:sz w:val="28"/>
          <w:szCs w:val="28"/>
        </w:rPr>
        <w:t>活動說明：</w:t>
      </w:r>
      <w:r w:rsidR="007356B1">
        <w:rPr>
          <w:rFonts w:ascii="華康魏碑體" w:eastAsia="華康魏碑體" w:hAnsi="華康魏碑體" w:cs="華康魏碑體" w:hint="eastAsia"/>
          <w:sz w:val="28"/>
          <w:szCs w:val="28"/>
        </w:rPr>
        <w:t>蔡香玲</w:t>
      </w:r>
      <w:r>
        <w:rPr>
          <w:rFonts w:ascii="華康魏碑體" w:eastAsia="華康魏碑體" w:hAnsi="華康魏碑體" w:cs="華康魏碑體" w:hint="eastAsia"/>
          <w:sz w:val="28"/>
          <w:szCs w:val="28"/>
        </w:rPr>
        <w:t>老師</w:t>
      </w:r>
      <w:r w:rsidR="00B74779">
        <w:rPr>
          <w:rFonts w:ascii="華康魏碑體" w:eastAsia="華康魏碑體" w:hAnsi="華康魏碑體" w:cs="華康魏碑體" w:hint="eastAsia"/>
          <w:sz w:val="28"/>
          <w:szCs w:val="28"/>
        </w:rPr>
        <w:t>分享〈紀念照〉之文本分析及教學設計</w:t>
      </w:r>
    </w:p>
    <w:p w14:paraId="227651D0" w14:textId="24CD89CE" w:rsidR="003D47FE" w:rsidRDefault="003D47FE" w:rsidP="003D47FE">
      <w:pPr>
        <w:snapToGrid w:val="0"/>
        <w:spacing w:line="320" w:lineRule="exact"/>
        <w:rPr>
          <w:rFonts w:ascii="華康魏碑體" w:eastAsia="華康魏碑體" w:hAnsi="華康魏碑體" w:cs="華康魏碑體"/>
          <w:sz w:val="28"/>
          <w:szCs w:val="28"/>
        </w:rPr>
      </w:pPr>
    </w:p>
    <w:p w14:paraId="3E127885" w14:textId="77777777" w:rsidR="003D47FE" w:rsidRDefault="003D47FE" w:rsidP="003D47FE">
      <w:pPr>
        <w:rPr>
          <w:rFonts w:ascii="華康魏碑體" w:eastAsia="華康魏碑體" w:hAnsi="華康魏碑體" w:cs="華康魏碑體"/>
          <w:sz w:val="28"/>
          <w:szCs w:val="28"/>
        </w:rPr>
      </w:pPr>
    </w:p>
    <w:p w14:paraId="3B6D4893" w14:textId="77777777" w:rsidR="003D47FE" w:rsidRDefault="003D47FE" w:rsidP="003D47FE">
      <w:pPr>
        <w:rPr>
          <w:rFonts w:ascii="華康魏碑體" w:eastAsia="華康魏碑體" w:hAnsi="華康魏碑體" w:cs="華康魏碑體"/>
          <w:sz w:val="28"/>
          <w:szCs w:val="28"/>
        </w:rPr>
      </w:pPr>
    </w:p>
    <w:p w14:paraId="74B2C81E" w14:textId="77777777" w:rsidR="00BA57D3" w:rsidRDefault="00BA57D3" w:rsidP="00BA57D3">
      <w:pPr>
        <w:rPr>
          <w:rFonts w:ascii="華康魏碑體" w:eastAsia="華康魏碑體" w:hAnsi="華康魏碑體" w:cs="華康魏碑體"/>
          <w:sz w:val="28"/>
          <w:szCs w:val="28"/>
        </w:rPr>
      </w:pPr>
    </w:p>
    <w:p w14:paraId="5EB1A92D" w14:textId="77777777" w:rsidR="00BA57D3" w:rsidRDefault="00BA57D3" w:rsidP="00BA57D3">
      <w:pPr>
        <w:rPr>
          <w:rFonts w:ascii="華康魏碑體" w:eastAsia="華康魏碑體" w:hAnsi="華康魏碑體" w:cs="華康魏碑體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hidden="0" allowOverlap="1" wp14:anchorId="15E88E89" wp14:editId="15B0DA2A">
                <wp:simplePos x="0" y="0"/>
                <wp:positionH relativeFrom="margin">
                  <wp:align>left</wp:align>
                </wp:positionH>
                <wp:positionV relativeFrom="paragraph">
                  <wp:posOffset>212090</wp:posOffset>
                </wp:positionV>
                <wp:extent cx="6148388" cy="3816000"/>
                <wp:effectExtent l="19050" t="19050" r="43180" b="32385"/>
                <wp:wrapNone/>
                <wp:docPr id="1920109017" name="流程圖: 替代程序 1920109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8388" cy="3816000"/>
                        </a:xfrm>
                        <a:prstGeom prst="flowChartAlternateProcess">
                          <a:avLst/>
                        </a:prstGeom>
                        <a:noFill/>
                        <a:ln w="57150" cap="flat" cmpd="thickThin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254E46D" w14:textId="77777777" w:rsidR="00BA57D3" w:rsidRDefault="00BA57D3" w:rsidP="00BA57D3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88E89" id="流程圖: 替代程序 1920109017" o:spid="_x0000_s1030" type="#_x0000_t176" style="position:absolute;margin-left:0;margin-top:16.7pt;width:484.15pt;height:300.45pt;z-index:2516889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" filled="f" strokeweight="4.5pt">
                <v:stroke startarrowwidth="narrow" startarrowlength="short" endarrowwidth="narrow" endarrowlength="short" linestyle="thickThin" joinstyle="round"/>
                <v:textbox inset="2.53958mm,2.53958mm,2.53958mm,2.53958mm">
                  <w:txbxContent>
                    <w:p w14:paraId="1254E46D" w14:textId="77777777" w:rsidR="00BA57D3" w:rsidRDefault="00BA57D3" w:rsidP="00BA57D3">
                      <w:pPr>
                        <w:textDirection w:val="btL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0B3FC10" w14:textId="774C3B14" w:rsidR="00BA57D3" w:rsidRDefault="00BA57D3" w:rsidP="00BA57D3">
      <w:pPr>
        <w:ind w:firstLineChars="236" w:firstLine="566"/>
      </w:pPr>
      <w:r>
        <w:rPr>
          <w:noProof/>
        </w:rPr>
        <w:drawing>
          <wp:inline distT="0" distB="0" distL="0" distR="0" wp14:anchorId="42836BC5" wp14:editId="795A7B58">
            <wp:extent cx="4887292" cy="3665469"/>
            <wp:effectExtent l="0" t="0" r="8890" b="0"/>
            <wp:docPr id="541171938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171938" name="圖片 1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7292" cy="3665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D9CE0C" w14:textId="77777777" w:rsidR="00BA57D3" w:rsidRDefault="00BA57D3" w:rsidP="00BA57D3"/>
    <w:p w14:paraId="05C29335" w14:textId="41D32E66" w:rsidR="00BA57D3" w:rsidRDefault="002D01CA" w:rsidP="002D01CA">
      <w:pPr>
        <w:tabs>
          <w:tab w:val="left" w:pos="709"/>
        </w:tabs>
        <w:spacing w:beforeLines="100" w:before="240" w:line="360" w:lineRule="exact"/>
        <w:rPr>
          <w:rFonts w:ascii="華康魏碑體" w:eastAsia="華康魏碑體" w:hAnsi="華康魏碑體" w:cs="華康魏碑體"/>
          <w:sz w:val="28"/>
          <w:szCs w:val="28"/>
        </w:rPr>
      </w:pPr>
      <w:r>
        <w:rPr>
          <w:rFonts w:hint="eastAsia"/>
        </w:rPr>
        <w:t xml:space="preserve">        </w:t>
      </w:r>
      <w:r w:rsidR="00BA57D3">
        <w:t xml:space="preserve"> </w:t>
      </w:r>
      <w:r>
        <w:rPr>
          <w:rFonts w:hint="eastAsia"/>
        </w:rPr>
        <w:t xml:space="preserve">   </w:t>
      </w:r>
      <w:r w:rsidR="00BA57D3">
        <w:t xml:space="preserve"> </w:t>
      </w:r>
      <w:r w:rsidR="00BA57D3">
        <w:rPr>
          <w:noProof/>
        </w:rPr>
        <w:drawing>
          <wp:inline distT="0" distB="0" distL="0" distR="0" wp14:anchorId="5980D1F5" wp14:editId="3E03990B">
            <wp:extent cx="306125" cy="218661"/>
            <wp:effectExtent l="0" t="0" r="0" b="0"/>
            <wp:docPr id="565259794" name="image2.jpg" descr="一張含有 黑與白 的圖片&#10;&#10;AI 產生的內容可能不正確。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967768" name="image2.jpg" descr="一張含有 黑與白 的圖片&#10;&#10;AI 產生的內容可能不正確。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125" cy="2186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BA57D3">
        <w:t xml:space="preserve"> </w:t>
      </w:r>
      <w:r w:rsidR="00BA57D3">
        <w:rPr>
          <w:rFonts w:ascii="華康魏碑體" w:eastAsia="華康魏碑體" w:hAnsi="華康魏碑體" w:cs="華康魏碑體"/>
          <w:sz w:val="28"/>
          <w:szCs w:val="28"/>
        </w:rPr>
        <w:t>活動說明：</w:t>
      </w:r>
      <w:r w:rsidR="00B74779">
        <w:rPr>
          <w:rFonts w:ascii="華康魏碑體" w:eastAsia="華康魏碑體" w:hAnsi="華康魏碑體" w:cs="華康魏碑體" w:hint="eastAsia"/>
          <w:sz w:val="28"/>
          <w:szCs w:val="28"/>
        </w:rPr>
        <w:t>以〈紀念照〉公開教學之影像實錄，說明教學設計。</w:t>
      </w:r>
    </w:p>
    <w:p w14:paraId="1495FAA6" w14:textId="77777777" w:rsidR="00BA57D3" w:rsidRDefault="00BA57D3" w:rsidP="00BA57D3">
      <w:pPr>
        <w:rPr>
          <w:rFonts w:ascii="華康魏碑體" w:eastAsia="華康魏碑體" w:hAnsi="華康魏碑體" w:cs="華康魏碑體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hidden="0" allowOverlap="1" wp14:anchorId="2B130A32" wp14:editId="147AF9C8">
                <wp:simplePos x="0" y="0"/>
                <wp:positionH relativeFrom="margin">
                  <wp:posOffset>83820</wp:posOffset>
                </wp:positionH>
                <wp:positionV relativeFrom="paragraph">
                  <wp:posOffset>211455</wp:posOffset>
                </wp:positionV>
                <wp:extent cx="6148388" cy="3816000"/>
                <wp:effectExtent l="19050" t="19050" r="43180" b="32385"/>
                <wp:wrapNone/>
                <wp:docPr id="750259538" name="流程圖: 替代程序 750259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8388" cy="3816000"/>
                        </a:xfrm>
                        <a:prstGeom prst="flowChartAlternateProcess">
                          <a:avLst/>
                        </a:prstGeom>
                        <a:noFill/>
                        <a:ln w="57150" cap="flat" cmpd="thickThin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DCBF63F" w14:textId="77777777" w:rsidR="00BA57D3" w:rsidRDefault="00BA57D3" w:rsidP="00BA57D3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30A32" id="流程圖: 替代程序 750259538" o:spid="_x0000_s1031" type="#_x0000_t176" style="position:absolute;margin-left:6.6pt;margin-top:16.65pt;width:484.15pt;height:300.45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" filled="f" strokeweight="4.5pt">
                <v:stroke startarrowwidth="narrow" startarrowlength="short" endarrowwidth="narrow" endarrowlength="short" linestyle="thickThin" joinstyle="round"/>
                <v:textbox inset="2.53958mm,2.53958mm,2.53958mm,2.53958mm">
                  <w:txbxContent>
                    <w:p w14:paraId="5DCBF63F" w14:textId="77777777" w:rsidR="00BA57D3" w:rsidRDefault="00BA57D3" w:rsidP="00BA57D3">
                      <w:pPr>
                        <w:textDirection w:val="btL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8BD7417" w14:textId="697858AC" w:rsidR="00BA57D3" w:rsidRDefault="00BA57D3" w:rsidP="002D01CA">
      <w:pPr>
        <w:ind w:firstLineChars="253" w:firstLine="708"/>
        <w:rPr>
          <w:rFonts w:ascii="華康魏碑體" w:eastAsia="華康魏碑體" w:hAnsi="華康魏碑體" w:cs="華康魏碑體"/>
          <w:sz w:val="28"/>
          <w:szCs w:val="28"/>
        </w:rPr>
      </w:pPr>
      <w:r>
        <w:rPr>
          <w:rFonts w:ascii="華康魏碑體" w:eastAsia="華康魏碑體" w:hAnsi="華康魏碑體" w:cs="華康魏碑體"/>
          <w:noProof/>
          <w:sz w:val="28"/>
          <w:szCs w:val="28"/>
        </w:rPr>
        <w:drawing>
          <wp:inline distT="0" distB="0" distL="0" distR="0" wp14:anchorId="48EEB9F7" wp14:editId="678F23BA">
            <wp:extent cx="4888926" cy="3666695"/>
            <wp:effectExtent l="0" t="0" r="6985" b="0"/>
            <wp:docPr id="1220404308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404308" name="圖片 1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8926" cy="3666695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BC74F3" w14:textId="13F9C0CA" w:rsidR="00BA57D3" w:rsidRDefault="00BA57D3" w:rsidP="00BA57D3">
      <w:pPr>
        <w:spacing w:beforeLines="100" w:before="240" w:line="360" w:lineRule="exact"/>
        <w:rPr>
          <w:rFonts w:ascii="華康魏碑體" w:eastAsia="華康魏碑體" w:hAnsi="華康魏碑體" w:cs="華康魏碑體"/>
          <w:sz w:val="28"/>
          <w:szCs w:val="28"/>
        </w:rPr>
      </w:pPr>
      <w:r>
        <w:t xml:space="preserve"> </w:t>
      </w:r>
      <w:r w:rsidR="002D01CA">
        <w:rPr>
          <w:rFonts w:hint="eastAsia"/>
        </w:rPr>
        <w:t xml:space="preserve">     </w:t>
      </w:r>
      <w:r>
        <w:rPr>
          <w:noProof/>
        </w:rPr>
        <w:drawing>
          <wp:inline distT="0" distB="0" distL="0" distR="0" wp14:anchorId="3DDF4A72" wp14:editId="3A37CBC9">
            <wp:extent cx="306125" cy="218661"/>
            <wp:effectExtent l="0" t="0" r="0" b="0"/>
            <wp:docPr id="335947610" name="image2.jpg" descr="一張含有 黑與白 的圖片&#10;&#10;AI 產生的內容可能不正確。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967768" name="image2.jpg" descr="一張含有 黑與白 的圖片&#10;&#10;AI 產生的內容可能不正確。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125" cy="2186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華康魏碑體" w:eastAsia="華康魏碑體" w:hAnsi="華康魏碑體" w:cs="華康魏碑體"/>
          <w:sz w:val="28"/>
          <w:szCs w:val="28"/>
        </w:rPr>
        <w:t>活動說明：</w:t>
      </w:r>
      <w:r w:rsidR="001B6EFA">
        <w:rPr>
          <w:rFonts w:ascii="華康魏碑體" w:eastAsia="華康魏碑體" w:hAnsi="華康魏碑體" w:cs="華康魏碑體" w:hint="eastAsia"/>
          <w:sz w:val="28"/>
          <w:szCs w:val="28"/>
        </w:rPr>
        <w:t>分享</w:t>
      </w:r>
      <w:r w:rsidR="007356B1">
        <w:rPr>
          <w:rFonts w:ascii="華康魏碑體" w:eastAsia="華康魏碑體" w:hAnsi="華康魏碑體" w:cs="華康魏碑體" w:hint="eastAsia"/>
          <w:sz w:val="28"/>
          <w:szCs w:val="28"/>
        </w:rPr>
        <w:t>觀看</w:t>
      </w:r>
      <w:r>
        <w:rPr>
          <w:rFonts w:ascii="華康魏碑體" w:eastAsia="華康魏碑體" w:hAnsi="華康魏碑體" w:cs="華康魏碑體" w:hint="eastAsia"/>
          <w:sz w:val="28"/>
          <w:szCs w:val="28"/>
        </w:rPr>
        <w:t>團員</w:t>
      </w:r>
      <w:r w:rsidR="007356B1">
        <w:rPr>
          <w:rFonts w:ascii="華康魏碑體" w:eastAsia="華康魏碑體" w:hAnsi="華康魏碑體" w:cs="華康魏碑體" w:hint="eastAsia"/>
          <w:sz w:val="28"/>
          <w:szCs w:val="28"/>
        </w:rPr>
        <w:t>羅秀惠老師</w:t>
      </w:r>
      <w:r>
        <w:rPr>
          <w:rFonts w:ascii="華康魏碑體" w:eastAsia="華康魏碑體" w:hAnsi="華康魏碑體" w:cs="華康魏碑體" w:hint="eastAsia"/>
          <w:sz w:val="28"/>
          <w:szCs w:val="28"/>
        </w:rPr>
        <w:t>〈</w:t>
      </w:r>
      <w:r w:rsidR="007356B1">
        <w:rPr>
          <w:rFonts w:ascii="華康魏碑體" w:eastAsia="華康魏碑體" w:hAnsi="華康魏碑體" w:cs="華康魏碑體" w:hint="eastAsia"/>
          <w:sz w:val="28"/>
          <w:szCs w:val="28"/>
        </w:rPr>
        <w:t>紀念照</w:t>
      </w:r>
      <w:r>
        <w:rPr>
          <w:rFonts w:ascii="華康魏碑體" w:eastAsia="華康魏碑體" w:hAnsi="華康魏碑體" w:cs="華康魏碑體" w:hint="eastAsia"/>
          <w:sz w:val="28"/>
          <w:szCs w:val="28"/>
        </w:rPr>
        <w:t>〉公開教學</w:t>
      </w:r>
      <w:r w:rsidR="007356B1">
        <w:rPr>
          <w:rFonts w:ascii="華康魏碑體" w:eastAsia="華康魏碑體" w:hAnsi="華康魏碑體" w:cs="華康魏碑體" w:hint="eastAsia"/>
          <w:sz w:val="28"/>
          <w:szCs w:val="28"/>
        </w:rPr>
        <w:t>之</w:t>
      </w:r>
      <w:r>
        <w:rPr>
          <w:rFonts w:ascii="華康魏碑體" w:eastAsia="華康魏碑體" w:hAnsi="華康魏碑體" w:cs="華康魏碑體" w:hint="eastAsia"/>
          <w:sz w:val="28"/>
          <w:szCs w:val="28"/>
        </w:rPr>
        <w:t>影像</w:t>
      </w:r>
      <w:r w:rsidR="00126651">
        <w:rPr>
          <w:rFonts w:ascii="華康魏碑體" w:eastAsia="華康魏碑體" w:hAnsi="華康魏碑體" w:cs="華康魏碑體" w:hint="eastAsia"/>
          <w:sz w:val="28"/>
          <w:szCs w:val="28"/>
        </w:rPr>
        <w:t>實錄</w:t>
      </w:r>
      <w:r w:rsidR="001B6EFA">
        <w:rPr>
          <w:rFonts w:ascii="華康魏碑體" w:eastAsia="華康魏碑體" w:hAnsi="華康魏碑體" w:cs="華康魏碑體" w:hint="eastAsia"/>
          <w:sz w:val="28"/>
          <w:szCs w:val="28"/>
        </w:rPr>
        <w:t>之</w:t>
      </w:r>
      <w:r w:rsidR="001B6EFA">
        <w:rPr>
          <w:rFonts w:ascii="華康魏碑體" w:eastAsia="華康魏碑體" w:hAnsi="華康魏碑體" w:cs="華康魏碑體"/>
          <w:sz w:val="28"/>
          <w:szCs w:val="28"/>
        </w:rPr>
        <w:br/>
      </w:r>
      <w:r w:rsidR="001B6EFA">
        <w:rPr>
          <w:rFonts w:ascii="華康魏碑體" w:eastAsia="華康魏碑體" w:hAnsi="華康魏碑體" w:cs="華康魏碑體" w:hint="eastAsia"/>
          <w:sz w:val="28"/>
          <w:szCs w:val="28"/>
        </w:rPr>
        <w:t xml:space="preserve">                                 發現</w:t>
      </w:r>
      <w:r w:rsidR="008D769E">
        <w:rPr>
          <w:rFonts w:ascii="華康魏碑體" w:eastAsia="華康魏碑體" w:hAnsi="華康魏碑體" w:cs="華康魏碑體" w:hint="eastAsia"/>
          <w:sz w:val="28"/>
          <w:szCs w:val="28"/>
        </w:rPr>
        <w:t>。</w:t>
      </w:r>
    </w:p>
    <w:p w14:paraId="771B82A0" w14:textId="77777777" w:rsidR="00BA57D3" w:rsidRDefault="00BA57D3" w:rsidP="00BA57D3">
      <w:pPr>
        <w:ind w:firstLineChars="295" w:firstLine="826"/>
        <w:rPr>
          <w:rFonts w:ascii="華康魏碑體" w:eastAsia="華康魏碑體" w:hAnsi="華康魏碑體" w:cs="華康魏碑體"/>
          <w:sz w:val="28"/>
          <w:szCs w:val="28"/>
        </w:rPr>
      </w:pPr>
    </w:p>
    <w:p w14:paraId="738290C1" w14:textId="77777777" w:rsidR="00126651" w:rsidRDefault="00126651" w:rsidP="00126651"/>
    <w:p w14:paraId="72F83545" w14:textId="77777777" w:rsidR="00126651" w:rsidRDefault="00126651" w:rsidP="00126651"/>
    <w:p w14:paraId="27C1F175" w14:textId="77777777" w:rsidR="00692058" w:rsidRDefault="00692058" w:rsidP="002018E0"/>
    <w:p w14:paraId="0CAF00A1" w14:textId="367EEAAF" w:rsidR="00887F3D" w:rsidRDefault="00887F3D">
      <w:r>
        <w:rPr>
          <w:rFonts w:hint="eastAsia"/>
        </w:rPr>
        <w:t xml:space="preserve">               </w:t>
      </w:r>
    </w:p>
    <w:p w14:paraId="1C971D55" w14:textId="63E4AF25" w:rsidR="002D01CA" w:rsidRDefault="002D01CA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hidden="0" allowOverlap="1" wp14:anchorId="1694777B" wp14:editId="53A2479D">
                <wp:simplePos x="0" y="0"/>
                <wp:positionH relativeFrom="margin">
                  <wp:posOffset>9525</wp:posOffset>
                </wp:positionH>
                <wp:positionV relativeFrom="paragraph">
                  <wp:posOffset>94932</wp:posOffset>
                </wp:positionV>
                <wp:extent cx="6148388" cy="3816000"/>
                <wp:effectExtent l="19050" t="19050" r="43180" b="32385"/>
                <wp:wrapNone/>
                <wp:docPr id="577354222" name="流程圖: 替代程序 577354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8388" cy="3816000"/>
                        </a:xfrm>
                        <a:prstGeom prst="flowChartAlternateProcess">
                          <a:avLst/>
                        </a:prstGeom>
                        <a:noFill/>
                        <a:ln w="57150" cap="flat" cmpd="thickThin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610BC45" w14:textId="77777777" w:rsidR="00126651" w:rsidRDefault="00126651" w:rsidP="00126651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94777B" id="流程圖: 替代程序 577354222" o:spid="_x0000_s1032" type="#_x0000_t176" style="position:absolute;margin-left:.75pt;margin-top:7.45pt;width:484.15pt;height:300.4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" filled="f" strokeweight="4.5pt">
                <v:stroke startarrowwidth="narrow" startarrowlength="short" endarrowwidth="narrow" endarrowlength="short" linestyle="thickThin" joinstyle="round"/>
                <v:textbox inset="2.53958mm,2.53958mm,2.53958mm,2.53958mm">
                  <w:txbxContent>
                    <w:p w14:paraId="5610BC45" w14:textId="77777777" w:rsidR="00126651" w:rsidRDefault="00126651" w:rsidP="00126651">
                      <w:pPr>
                        <w:textDirection w:val="btL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50A31E4" w14:textId="0AB88576" w:rsidR="00887F3D" w:rsidRDefault="00126651" w:rsidP="002D01CA">
      <w:pPr>
        <w:ind w:firstLineChars="236" w:firstLine="566"/>
      </w:pPr>
      <w:r>
        <w:rPr>
          <w:noProof/>
        </w:rPr>
        <w:drawing>
          <wp:inline distT="0" distB="0" distL="0" distR="0" wp14:anchorId="34115C63" wp14:editId="42C3AB4B">
            <wp:extent cx="4863906" cy="3647930"/>
            <wp:effectExtent l="0" t="0" r="0" b="0"/>
            <wp:docPr id="1544509580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509580" name="圖片 1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3906" cy="3647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3CAC9B" w14:textId="473EE590" w:rsidR="00887F3D" w:rsidRDefault="00887F3D" w:rsidP="00126651">
      <w:pPr>
        <w:ind w:firstLineChars="177" w:firstLine="425"/>
      </w:pPr>
    </w:p>
    <w:p w14:paraId="17A134FC" w14:textId="701EF495" w:rsidR="00126651" w:rsidRDefault="00887F3D" w:rsidP="002D01CA">
      <w:pPr>
        <w:ind w:firstLineChars="236" w:firstLine="566"/>
      </w:pPr>
      <w:r>
        <w:rPr>
          <w:noProof/>
        </w:rPr>
        <w:drawing>
          <wp:inline distT="0" distB="0" distL="0" distR="0" wp14:anchorId="5B6C71D5" wp14:editId="6C27B9CA">
            <wp:extent cx="306125" cy="218661"/>
            <wp:effectExtent l="0" t="0" r="0" b="0"/>
            <wp:docPr id="1839334880" name="image2.jpg" descr="一張含有 黑與白 的圖片&#10;&#10;AI 產生的內容可能不正確。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193586" name="image2.jpg" descr="一張含有 黑與白 的圖片&#10;&#10;AI 產生的內容可能不正確。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125" cy="2186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華康魏碑體" w:eastAsia="華康魏碑體" w:hAnsi="華康魏碑體" w:cs="華康魏碑體"/>
          <w:sz w:val="28"/>
          <w:szCs w:val="28"/>
        </w:rPr>
        <w:t>活動說明：</w:t>
      </w:r>
      <w:r w:rsidR="001B6EFA">
        <w:rPr>
          <w:rFonts w:ascii="華康魏碑體" w:eastAsia="華康魏碑體" w:hAnsi="華康魏碑體" w:cs="華康魏碑體" w:hint="eastAsia"/>
          <w:sz w:val="28"/>
          <w:szCs w:val="28"/>
        </w:rPr>
        <w:t>〈紀念照〉教學之羅秀惠老師回應</w:t>
      </w:r>
      <w:proofErr w:type="gramStart"/>
      <w:r w:rsidR="001B6EFA">
        <w:rPr>
          <w:rFonts w:ascii="華康魏碑體" w:eastAsia="華康魏碑體" w:hAnsi="華康魏碑體" w:cs="華康魏碑體" w:hint="eastAsia"/>
          <w:sz w:val="28"/>
          <w:szCs w:val="28"/>
        </w:rPr>
        <w:t>觀課發現及解答</w:t>
      </w:r>
      <w:proofErr w:type="gramEnd"/>
      <w:r w:rsidR="001B6EFA">
        <w:rPr>
          <w:rFonts w:ascii="華康魏碑體" w:eastAsia="華康魏碑體" w:hAnsi="華康魏碑體" w:cs="華康魏碑體" w:hint="eastAsia"/>
          <w:sz w:val="28"/>
          <w:szCs w:val="28"/>
        </w:rPr>
        <w:t>疑問。</w:t>
      </w:r>
    </w:p>
    <w:p w14:paraId="1E7A78FF" w14:textId="6F614F38" w:rsidR="00126651" w:rsidRDefault="00126651" w:rsidP="00126651"/>
    <w:p w14:paraId="5B80931F" w14:textId="50E6541D" w:rsidR="00126651" w:rsidRDefault="002D01CA" w:rsidP="00126651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hidden="0" allowOverlap="1" wp14:anchorId="3A36C016" wp14:editId="27BC1290">
                <wp:simplePos x="0" y="0"/>
                <wp:positionH relativeFrom="margin">
                  <wp:posOffset>93345</wp:posOffset>
                </wp:positionH>
                <wp:positionV relativeFrom="paragraph">
                  <wp:posOffset>123825</wp:posOffset>
                </wp:positionV>
                <wp:extent cx="6076950" cy="3900488"/>
                <wp:effectExtent l="19050" t="19050" r="38100" b="43180"/>
                <wp:wrapNone/>
                <wp:docPr id="1723489137" name="流程圖: 替代程序 1723489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6950" cy="3900488"/>
                        </a:xfrm>
                        <a:prstGeom prst="flowChartAlternateProcess">
                          <a:avLst/>
                        </a:prstGeom>
                        <a:noFill/>
                        <a:ln w="57150" cap="flat" cmpd="thickThin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160559C" w14:textId="5CBC9617" w:rsidR="00126651" w:rsidRDefault="00126651" w:rsidP="00126651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36C016" id="流程圖: 替代程序 1723489137" o:spid="_x0000_s1033" type="#_x0000_t176" style="position:absolute;margin-left:7.35pt;margin-top:9.75pt;width:478.5pt;height:307.1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" filled="f" strokeweight="4.5pt">
                <v:stroke startarrowwidth="narrow" startarrowlength="short" endarrowwidth="narrow" endarrowlength="short" linestyle="thickThin" joinstyle="round"/>
                <v:textbox inset="2.53958mm,2.53958mm,2.53958mm,2.53958mm">
                  <w:txbxContent>
                    <w:p w14:paraId="5160559C" w14:textId="5CBC9617" w:rsidR="00126651" w:rsidRDefault="00126651" w:rsidP="00126651">
                      <w:pPr>
                        <w:textDirection w:val="btL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E98E6D9" w14:textId="21ABA9D7" w:rsidR="00126651" w:rsidRDefault="00005B92" w:rsidP="00005B92">
      <w:pPr>
        <w:ind w:firstLineChars="236" w:firstLine="566"/>
      </w:pPr>
      <w:r>
        <w:rPr>
          <w:noProof/>
        </w:rPr>
        <w:drawing>
          <wp:inline distT="0" distB="0" distL="0" distR="0" wp14:anchorId="519F6D94" wp14:editId="5973990F">
            <wp:extent cx="5582441" cy="3696144"/>
            <wp:effectExtent l="0" t="0" r="0" b="0"/>
            <wp:docPr id="1198766371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766371" name="圖片 1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99" b="5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441" cy="3696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701A98" w14:textId="77777777" w:rsidR="00126651" w:rsidRDefault="00126651" w:rsidP="00126651">
      <w:r>
        <w:t xml:space="preserve">  </w:t>
      </w:r>
      <w:r>
        <w:rPr>
          <w:rFonts w:hint="eastAsia"/>
        </w:rPr>
        <w:t xml:space="preserve">    </w:t>
      </w:r>
    </w:p>
    <w:p w14:paraId="69B92783" w14:textId="1F8CC9F0" w:rsidR="00126651" w:rsidRPr="00005B92" w:rsidRDefault="00126651" w:rsidP="00FC14EB">
      <w:pPr>
        <w:pStyle w:val="a9"/>
        <w:numPr>
          <w:ilvl w:val="0"/>
          <w:numId w:val="2"/>
        </w:numPr>
        <w:tabs>
          <w:tab w:val="left" w:pos="993"/>
          <w:tab w:val="left" w:pos="1134"/>
        </w:tabs>
        <w:ind w:leftChars="0"/>
        <w:rPr>
          <w:rFonts w:ascii="華康魏碑體" w:eastAsia="華康魏碑體" w:hAnsi="華康魏碑體" w:cs="華康魏碑體"/>
          <w:sz w:val="28"/>
          <w:szCs w:val="28"/>
        </w:rPr>
      </w:pPr>
      <w:r w:rsidRPr="00005B92">
        <w:rPr>
          <w:rFonts w:ascii="華康魏碑體" w:eastAsia="華康魏碑體" w:hAnsi="華康魏碑體" w:cs="華康魏碑體"/>
          <w:sz w:val="28"/>
          <w:szCs w:val="28"/>
        </w:rPr>
        <w:t>活動說明：</w:t>
      </w:r>
      <w:r w:rsidR="00005B92" w:rsidRPr="00005B92">
        <w:rPr>
          <w:rFonts w:ascii="華康魏碑體" w:eastAsia="華康魏碑體" w:hAnsi="華康魏碑體" w:cs="華康魏碑體" w:hint="eastAsia"/>
          <w:sz w:val="28"/>
          <w:szCs w:val="28"/>
        </w:rPr>
        <w:t>孟慧校長</w:t>
      </w:r>
      <w:r w:rsidRPr="00005B92">
        <w:rPr>
          <w:rFonts w:ascii="華康魏碑體" w:eastAsia="華康魏碑體" w:hAnsi="華康魏碑體" w:cs="華康魏碑體" w:hint="eastAsia"/>
          <w:sz w:val="28"/>
          <w:szCs w:val="28"/>
        </w:rPr>
        <w:t>針對課程實踐提出觀察發現</w:t>
      </w:r>
      <w:r w:rsidR="00005B92" w:rsidRPr="00005B92">
        <w:rPr>
          <w:rFonts w:ascii="華康魏碑體" w:eastAsia="華康魏碑體" w:hAnsi="華康魏碑體" w:cs="華康魏碑體" w:hint="eastAsia"/>
          <w:sz w:val="28"/>
          <w:szCs w:val="28"/>
        </w:rPr>
        <w:t>與勉勵</w:t>
      </w:r>
      <w:r w:rsidR="00FC14EB">
        <w:rPr>
          <w:rFonts w:ascii="華康魏碑體" w:eastAsia="華康魏碑體" w:hAnsi="華康魏碑體" w:cs="華康魏碑體" w:hint="eastAsia"/>
          <w:sz w:val="28"/>
          <w:szCs w:val="28"/>
        </w:rPr>
        <w:t>。</w:t>
      </w:r>
    </w:p>
    <w:p w14:paraId="4E7F6BCA" w14:textId="77777777" w:rsidR="00005B92" w:rsidRDefault="00005B92" w:rsidP="00005B92">
      <w:pPr>
        <w:pStyle w:val="a9"/>
        <w:ind w:leftChars="0"/>
      </w:pPr>
    </w:p>
    <w:p w14:paraId="507E7830" w14:textId="77777777" w:rsidR="00126651" w:rsidRPr="002018E0" w:rsidRDefault="00126651"/>
    <w:sectPr w:rsidR="00126651" w:rsidRPr="002018E0" w:rsidSect="001F2801">
      <w:pgSz w:w="11906" w:h="16838"/>
      <w:pgMar w:top="568" w:right="991" w:bottom="142" w:left="993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A4806F" w14:textId="77777777" w:rsidR="00C01CED" w:rsidRDefault="00C01CED" w:rsidP="00927B83">
      <w:r>
        <w:separator/>
      </w:r>
    </w:p>
  </w:endnote>
  <w:endnote w:type="continuationSeparator" w:id="0">
    <w:p w14:paraId="620A2FB6" w14:textId="77777777" w:rsidR="00C01CED" w:rsidRDefault="00C01CED" w:rsidP="00927B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華康行楷體W5">
    <w:altName w:val="微軟正黑體"/>
    <w:charset w:val="00"/>
    <w:family w:val="auto"/>
    <w:pitch w:val="default"/>
  </w:font>
  <w:font w:name="華康魏碑體">
    <w:altName w:val="微軟正黑體"/>
    <w:charset w:val="00"/>
    <w:family w:val="auto"/>
    <w:pitch w:val="default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0A773E" w14:textId="77777777" w:rsidR="00C01CED" w:rsidRDefault="00C01CED" w:rsidP="00927B83">
      <w:r>
        <w:separator/>
      </w:r>
    </w:p>
  </w:footnote>
  <w:footnote w:type="continuationSeparator" w:id="0">
    <w:p w14:paraId="15735A3E" w14:textId="77777777" w:rsidR="00C01CED" w:rsidRDefault="00C01CED" w:rsidP="00927B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6AFE5713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圖片 669927623" o:spid="_x0000_i1025" type="#_x0000_t75" alt="一張含有 黑與白 的圖片&#10;&#10;AI 產生的內容可能不正確。" style="width:55.65pt;height:39.65pt;visibility:visible;mso-wrap-style:square" o:bullet="t">
        <v:imagedata r:id="rId1" o:title="一張含有 黑與白 的圖片&#10;&#10;AI 產生的內容可能不正確。"/>
      </v:shape>
    </w:pict>
  </w:numPicBullet>
  <w:abstractNum w:abstractNumId="0" w15:restartNumberingAfterBreak="0">
    <w:nsid w:val="6A837CC1"/>
    <w:multiLevelType w:val="hybridMultilevel"/>
    <w:tmpl w:val="4BFC85E6"/>
    <w:lvl w:ilvl="0" w:tplc="474E0E68">
      <w:start w:val="1"/>
      <w:numFmt w:val="bullet"/>
      <w:lvlText w:val=""/>
      <w:lvlPicBulletId w:val="0"/>
      <w:lvlJc w:val="left"/>
      <w:pPr>
        <w:tabs>
          <w:tab w:val="num" w:pos="480"/>
        </w:tabs>
        <w:ind w:left="480" w:firstLine="0"/>
      </w:pPr>
      <w:rPr>
        <w:rFonts w:ascii="Symbol" w:hAnsi="Symbol" w:hint="default"/>
        <w:sz w:val="44"/>
        <w:szCs w:val="44"/>
      </w:rPr>
    </w:lvl>
    <w:lvl w:ilvl="1" w:tplc="EDB6171E" w:tentative="1">
      <w:start w:val="1"/>
      <w:numFmt w:val="bullet"/>
      <w:lvlText w:val=""/>
      <w:lvlJc w:val="left"/>
      <w:pPr>
        <w:tabs>
          <w:tab w:val="num" w:pos="960"/>
        </w:tabs>
        <w:ind w:left="960" w:firstLine="0"/>
      </w:pPr>
      <w:rPr>
        <w:rFonts w:ascii="Symbol" w:hAnsi="Symbol" w:hint="default"/>
      </w:rPr>
    </w:lvl>
    <w:lvl w:ilvl="2" w:tplc="515CA77E" w:tentative="1">
      <w:start w:val="1"/>
      <w:numFmt w:val="bullet"/>
      <w:lvlText w:val=""/>
      <w:lvlJc w:val="left"/>
      <w:pPr>
        <w:tabs>
          <w:tab w:val="num" w:pos="1440"/>
        </w:tabs>
        <w:ind w:left="1440" w:firstLine="0"/>
      </w:pPr>
      <w:rPr>
        <w:rFonts w:ascii="Symbol" w:hAnsi="Symbol" w:hint="default"/>
      </w:rPr>
    </w:lvl>
    <w:lvl w:ilvl="3" w:tplc="04D0E460" w:tentative="1">
      <w:start w:val="1"/>
      <w:numFmt w:val="bullet"/>
      <w:lvlText w:val=""/>
      <w:lvlJc w:val="left"/>
      <w:pPr>
        <w:tabs>
          <w:tab w:val="num" w:pos="1920"/>
        </w:tabs>
        <w:ind w:left="1920" w:firstLine="0"/>
      </w:pPr>
      <w:rPr>
        <w:rFonts w:ascii="Symbol" w:hAnsi="Symbol" w:hint="default"/>
      </w:rPr>
    </w:lvl>
    <w:lvl w:ilvl="4" w:tplc="FD4C17B2" w:tentative="1">
      <w:start w:val="1"/>
      <w:numFmt w:val="bullet"/>
      <w:lvlText w:val=""/>
      <w:lvlJc w:val="left"/>
      <w:pPr>
        <w:tabs>
          <w:tab w:val="num" w:pos="2400"/>
        </w:tabs>
        <w:ind w:left="2400" w:firstLine="0"/>
      </w:pPr>
      <w:rPr>
        <w:rFonts w:ascii="Symbol" w:hAnsi="Symbol" w:hint="default"/>
      </w:rPr>
    </w:lvl>
    <w:lvl w:ilvl="5" w:tplc="7A5A2CA6" w:tentative="1">
      <w:start w:val="1"/>
      <w:numFmt w:val="bullet"/>
      <w:lvlText w:val=""/>
      <w:lvlJc w:val="left"/>
      <w:pPr>
        <w:tabs>
          <w:tab w:val="num" w:pos="2880"/>
        </w:tabs>
        <w:ind w:left="2880" w:firstLine="0"/>
      </w:pPr>
      <w:rPr>
        <w:rFonts w:ascii="Symbol" w:hAnsi="Symbol" w:hint="default"/>
      </w:rPr>
    </w:lvl>
    <w:lvl w:ilvl="6" w:tplc="688885BC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7" w:tplc="E3C4610C" w:tentative="1">
      <w:start w:val="1"/>
      <w:numFmt w:val="bullet"/>
      <w:lvlText w:val=""/>
      <w:lvlJc w:val="left"/>
      <w:pPr>
        <w:tabs>
          <w:tab w:val="num" w:pos="3840"/>
        </w:tabs>
        <w:ind w:left="3840" w:firstLine="0"/>
      </w:pPr>
      <w:rPr>
        <w:rFonts w:ascii="Symbol" w:hAnsi="Symbol" w:hint="default"/>
      </w:rPr>
    </w:lvl>
    <w:lvl w:ilvl="8" w:tplc="91808656" w:tentative="1">
      <w:start w:val="1"/>
      <w:numFmt w:val="bullet"/>
      <w:lvlText w:val=""/>
      <w:lvlJc w:val="left"/>
      <w:pPr>
        <w:tabs>
          <w:tab w:val="num" w:pos="4320"/>
        </w:tabs>
        <w:ind w:left="4320" w:firstLine="0"/>
      </w:pPr>
      <w:rPr>
        <w:rFonts w:ascii="Symbol" w:hAnsi="Symbol" w:hint="default"/>
      </w:rPr>
    </w:lvl>
  </w:abstractNum>
  <w:abstractNum w:abstractNumId="1" w15:restartNumberingAfterBreak="0">
    <w:nsid w:val="79881C14"/>
    <w:multiLevelType w:val="hybridMultilevel"/>
    <w:tmpl w:val="E4AE9D98"/>
    <w:lvl w:ilvl="0" w:tplc="66F8A584">
      <w:start w:val="1"/>
      <w:numFmt w:val="bullet"/>
      <w:lvlText w:val=""/>
      <w:lvlPicBulletId w:val="0"/>
      <w:lvlJc w:val="left"/>
      <w:pPr>
        <w:tabs>
          <w:tab w:val="num" w:pos="480"/>
        </w:tabs>
        <w:ind w:left="480" w:firstLine="0"/>
      </w:pPr>
      <w:rPr>
        <w:rFonts w:ascii="Symbol" w:hAnsi="Symbol" w:hint="default"/>
      </w:rPr>
    </w:lvl>
    <w:lvl w:ilvl="1" w:tplc="41EEABA4" w:tentative="1">
      <w:start w:val="1"/>
      <w:numFmt w:val="bullet"/>
      <w:lvlText w:val=""/>
      <w:lvlJc w:val="left"/>
      <w:pPr>
        <w:tabs>
          <w:tab w:val="num" w:pos="960"/>
        </w:tabs>
        <w:ind w:left="960" w:firstLine="0"/>
      </w:pPr>
      <w:rPr>
        <w:rFonts w:ascii="Symbol" w:hAnsi="Symbol" w:hint="default"/>
      </w:rPr>
    </w:lvl>
    <w:lvl w:ilvl="2" w:tplc="32F075BE" w:tentative="1">
      <w:start w:val="1"/>
      <w:numFmt w:val="bullet"/>
      <w:lvlText w:val=""/>
      <w:lvlJc w:val="left"/>
      <w:pPr>
        <w:tabs>
          <w:tab w:val="num" w:pos="1440"/>
        </w:tabs>
        <w:ind w:left="1440" w:firstLine="0"/>
      </w:pPr>
      <w:rPr>
        <w:rFonts w:ascii="Symbol" w:hAnsi="Symbol" w:hint="default"/>
      </w:rPr>
    </w:lvl>
    <w:lvl w:ilvl="3" w:tplc="70BC7A52" w:tentative="1">
      <w:start w:val="1"/>
      <w:numFmt w:val="bullet"/>
      <w:lvlText w:val=""/>
      <w:lvlJc w:val="left"/>
      <w:pPr>
        <w:tabs>
          <w:tab w:val="num" w:pos="1920"/>
        </w:tabs>
        <w:ind w:left="1920" w:firstLine="0"/>
      </w:pPr>
      <w:rPr>
        <w:rFonts w:ascii="Symbol" w:hAnsi="Symbol" w:hint="default"/>
      </w:rPr>
    </w:lvl>
    <w:lvl w:ilvl="4" w:tplc="FB9AE15C" w:tentative="1">
      <w:start w:val="1"/>
      <w:numFmt w:val="bullet"/>
      <w:lvlText w:val=""/>
      <w:lvlJc w:val="left"/>
      <w:pPr>
        <w:tabs>
          <w:tab w:val="num" w:pos="2400"/>
        </w:tabs>
        <w:ind w:left="2400" w:firstLine="0"/>
      </w:pPr>
      <w:rPr>
        <w:rFonts w:ascii="Symbol" w:hAnsi="Symbol" w:hint="default"/>
      </w:rPr>
    </w:lvl>
    <w:lvl w:ilvl="5" w:tplc="16D67CDE" w:tentative="1">
      <w:start w:val="1"/>
      <w:numFmt w:val="bullet"/>
      <w:lvlText w:val=""/>
      <w:lvlJc w:val="left"/>
      <w:pPr>
        <w:tabs>
          <w:tab w:val="num" w:pos="2880"/>
        </w:tabs>
        <w:ind w:left="2880" w:firstLine="0"/>
      </w:pPr>
      <w:rPr>
        <w:rFonts w:ascii="Symbol" w:hAnsi="Symbol" w:hint="default"/>
      </w:rPr>
    </w:lvl>
    <w:lvl w:ilvl="6" w:tplc="EFCE399A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7" w:tplc="474A5DB6" w:tentative="1">
      <w:start w:val="1"/>
      <w:numFmt w:val="bullet"/>
      <w:lvlText w:val=""/>
      <w:lvlJc w:val="left"/>
      <w:pPr>
        <w:tabs>
          <w:tab w:val="num" w:pos="3840"/>
        </w:tabs>
        <w:ind w:left="3840" w:firstLine="0"/>
      </w:pPr>
      <w:rPr>
        <w:rFonts w:ascii="Symbol" w:hAnsi="Symbol" w:hint="default"/>
      </w:rPr>
    </w:lvl>
    <w:lvl w:ilvl="8" w:tplc="9320C6DC" w:tentative="1">
      <w:start w:val="1"/>
      <w:numFmt w:val="bullet"/>
      <w:lvlText w:val=""/>
      <w:lvlJc w:val="left"/>
      <w:pPr>
        <w:tabs>
          <w:tab w:val="num" w:pos="4320"/>
        </w:tabs>
        <w:ind w:left="4320" w:firstLine="0"/>
      </w:pPr>
      <w:rPr>
        <w:rFonts w:ascii="Symbol" w:hAnsi="Symbol" w:hint="default"/>
      </w:rPr>
    </w:lvl>
  </w:abstractNum>
  <w:num w:numId="1" w16cid:durableId="794912268">
    <w:abstractNumId w:val="1"/>
  </w:num>
  <w:num w:numId="2" w16cid:durableId="460313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0679"/>
    <w:rsid w:val="00005B92"/>
    <w:rsid w:val="00041BDA"/>
    <w:rsid w:val="00126651"/>
    <w:rsid w:val="001808A2"/>
    <w:rsid w:val="001B6EFA"/>
    <w:rsid w:val="001F2801"/>
    <w:rsid w:val="002018E0"/>
    <w:rsid w:val="00206DDC"/>
    <w:rsid w:val="002631E6"/>
    <w:rsid w:val="00285CE0"/>
    <w:rsid w:val="002D01CA"/>
    <w:rsid w:val="002E34DA"/>
    <w:rsid w:val="00314272"/>
    <w:rsid w:val="00345557"/>
    <w:rsid w:val="003D47FE"/>
    <w:rsid w:val="003E7D8B"/>
    <w:rsid w:val="00494580"/>
    <w:rsid w:val="00527264"/>
    <w:rsid w:val="00541F01"/>
    <w:rsid w:val="00626EA5"/>
    <w:rsid w:val="00643662"/>
    <w:rsid w:val="00647D9A"/>
    <w:rsid w:val="006701F0"/>
    <w:rsid w:val="0068154F"/>
    <w:rsid w:val="00692058"/>
    <w:rsid w:val="006E7B48"/>
    <w:rsid w:val="0070164A"/>
    <w:rsid w:val="007255AE"/>
    <w:rsid w:val="007356B1"/>
    <w:rsid w:val="00737D2A"/>
    <w:rsid w:val="0074048B"/>
    <w:rsid w:val="00751FD2"/>
    <w:rsid w:val="007833DF"/>
    <w:rsid w:val="007E71E6"/>
    <w:rsid w:val="008037B7"/>
    <w:rsid w:val="00832A34"/>
    <w:rsid w:val="00850679"/>
    <w:rsid w:val="0087632A"/>
    <w:rsid w:val="00887F3D"/>
    <w:rsid w:val="008D49F0"/>
    <w:rsid w:val="008D769E"/>
    <w:rsid w:val="00927B83"/>
    <w:rsid w:val="009317A9"/>
    <w:rsid w:val="0096207B"/>
    <w:rsid w:val="00A1665B"/>
    <w:rsid w:val="00AA1C43"/>
    <w:rsid w:val="00AF11D1"/>
    <w:rsid w:val="00B74779"/>
    <w:rsid w:val="00BA5705"/>
    <w:rsid w:val="00BA57D3"/>
    <w:rsid w:val="00BB1C2D"/>
    <w:rsid w:val="00BB6895"/>
    <w:rsid w:val="00BD4411"/>
    <w:rsid w:val="00C01CED"/>
    <w:rsid w:val="00C569BF"/>
    <w:rsid w:val="00C81F2A"/>
    <w:rsid w:val="00CC4F23"/>
    <w:rsid w:val="00D768DA"/>
    <w:rsid w:val="00E947D0"/>
    <w:rsid w:val="00E95EC9"/>
    <w:rsid w:val="00ED2739"/>
    <w:rsid w:val="00ED4F39"/>
    <w:rsid w:val="00EF2F50"/>
    <w:rsid w:val="00F002D4"/>
    <w:rsid w:val="00F400A8"/>
    <w:rsid w:val="00F44DCA"/>
    <w:rsid w:val="00FC14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C2616"/>
  <w15:docId w15:val="{05123F6B-0087-4BFF-B374-7E8DC888E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EastAsia" w:hAnsi="Calibri" w:cs="Calibri"/>
        <w:sz w:val="24"/>
        <w:szCs w:val="24"/>
        <w:lang w:val="en-US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5">
    <w:name w:val="header"/>
    <w:basedOn w:val="a"/>
    <w:link w:val="a6"/>
    <w:uiPriority w:val="99"/>
    <w:unhideWhenUsed/>
    <w:rsid w:val="00927B8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927B83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927B8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927B83"/>
    <w:rPr>
      <w:sz w:val="20"/>
      <w:szCs w:val="20"/>
    </w:rPr>
  </w:style>
  <w:style w:type="paragraph" w:styleId="a9">
    <w:name w:val="List Paragraph"/>
    <w:basedOn w:val="a"/>
    <w:uiPriority w:val="34"/>
    <w:qFormat/>
    <w:rsid w:val="00647D9A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NZrdGmUy6RiaYHh1MJnpxcGP8YA==">AMUW2mUxJ4gOUr8odMph/LdG5rdfpFTVH5eJlilX1YIsz9ioZZRlHV81OGdihFmMiGDY+AENvHiJlHDbW6cTmgfVgdKyV11+oiNCbr6gvZugjDVr/GXP2abY1EEg0OUAqUZXif6Cy3r8</go:docsCustomData>
</go:gDocsCustomXmlDataStorage>
</file>

<file path=customXml/itemProps1.xml><?xml version="1.0" encoding="utf-8"?>
<ds:datastoreItem xmlns:ds="http://schemas.openxmlformats.org/officeDocument/2006/customXml" ds:itemID="{6FAB5575-1485-48E5-8D0A-65F6C570C3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228</Words>
  <Characters>234</Characters>
  <Application>Microsoft Office Word</Application>
  <DocSecurity>0</DocSecurity>
  <Lines>46</Lines>
  <Paragraphs>19</Paragraphs>
  <ScaleCrop>false</ScaleCrop>
  <Company/>
  <LinksUpToDate>false</LinksUpToDate>
  <CharactersWithSpaces>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張嘉倫</cp:lastModifiedBy>
  <cp:revision>7</cp:revision>
  <cp:lastPrinted>2026-01-30T14:34:00Z</cp:lastPrinted>
  <dcterms:created xsi:type="dcterms:W3CDTF">2026-01-16T16:44:00Z</dcterms:created>
  <dcterms:modified xsi:type="dcterms:W3CDTF">2026-01-30T14:34:00Z</dcterms:modified>
</cp:coreProperties>
</file>