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DEFFB" w14:textId="77777777" w:rsidR="005E2A75" w:rsidRPr="00C87245" w:rsidRDefault="005E2A75" w:rsidP="005E2A75">
      <w:pPr>
        <w:pStyle w:val="Default"/>
        <w:tabs>
          <w:tab w:val="left" w:pos="851"/>
        </w:tabs>
        <w:spacing w:line="500" w:lineRule="exact"/>
        <w:ind w:firstLineChars="200" w:firstLine="721"/>
        <w:jc w:val="center"/>
        <w:rPr>
          <w:rFonts w:hAnsi="標楷體"/>
          <w:color w:val="auto"/>
          <w:sz w:val="36"/>
        </w:rPr>
      </w:pPr>
      <w:r w:rsidRPr="00C87245">
        <w:rPr>
          <w:rFonts w:hAnsi="標楷體" w:hint="eastAsia"/>
          <w:b/>
          <w:color w:val="auto"/>
          <w:sz w:val="36"/>
          <w:u w:val="single"/>
          <w:lang w:eastAsia="zh-HK"/>
        </w:rPr>
        <w:t>國中</w:t>
      </w:r>
      <w:r w:rsidRPr="00C87245">
        <w:rPr>
          <w:rFonts w:hAnsi="標楷體" w:hint="eastAsia"/>
          <w:color w:val="auto"/>
          <w:sz w:val="36"/>
          <w:lang w:eastAsia="zh-HK"/>
        </w:rPr>
        <w:t>教案格式</w:t>
      </w:r>
    </w:p>
    <w:p w14:paraId="1AAC2071" w14:textId="2753B728" w:rsidR="00075CDA" w:rsidRPr="00C87245" w:rsidRDefault="00BB61AE" w:rsidP="00BD40A8">
      <w:pPr>
        <w:pStyle w:val="Default"/>
        <w:tabs>
          <w:tab w:val="left" w:pos="851"/>
        </w:tabs>
        <w:spacing w:line="500" w:lineRule="exact"/>
        <w:ind w:firstLineChars="200" w:firstLine="560"/>
        <w:rPr>
          <w:rFonts w:hAnsi="標楷體"/>
          <w:color w:val="auto"/>
          <w:sz w:val="28"/>
        </w:rPr>
      </w:pPr>
      <w:r w:rsidRPr="00C87245">
        <w:rPr>
          <w:rFonts w:hAnsi="標楷體" w:hint="eastAsia"/>
          <w:color w:val="auto"/>
          <w:sz w:val="28"/>
        </w:rPr>
        <w:t>教案</w:t>
      </w:r>
      <w:r w:rsidR="0090217D" w:rsidRPr="00C87245">
        <w:rPr>
          <w:rFonts w:hAnsi="標楷體" w:hint="eastAsia"/>
          <w:color w:val="auto"/>
          <w:sz w:val="28"/>
          <w:lang w:eastAsia="zh-HK"/>
        </w:rPr>
        <w:t>名稱</w:t>
      </w:r>
      <w:r w:rsidRPr="00C87245">
        <w:rPr>
          <w:rFonts w:hAnsi="標楷體" w:hint="eastAsia"/>
          <w:color w:val="auto"/>
          <w:sz w:val="28"/>
        </w:rPr>
        <w:t>：</w:t>
      </w:r>
      <w:r w:rsidR="007E3B2A">
        <w:rPr>
          <w:rFonts w:hAnsi="標楷體" w:hint="eastAsia"/>
          <w:color w:val="auto"/>
          <w:sz w:val="28"/>
        </w:rPr>
        <w:t>數位製造應用</w:t>
      </w:r>
      <w:r w:rsidR="00F106C5" w:rsidRPr="00C87245">
        <w:rPr>
          <w:rFonts w:hAnsi="標楷體" w:hint="eastAsia"/>
          <w:color w:val="auto"/>
          <w:sz w:val="28"/>
        </w:rPr>
        <w:t>-以</w:t>
      </w:r>
      <w:r w:rsidR="007E3B2A">
        <w:rPr>
          <w:rFonts w:hAnsi="標楷體" w:hint="eastAsia"/>
          <w:color w:val="auto"/>
          <w:sz w:val="28"/>
        </w:rPr>
        <w:t>線控船</w:t>
      </w:r>
      <w:r w:rsidR="00F106C5" w:rsidRPr="00C87245">
        <w:rPr>
          <w:rFonts w:hAnsi="標楷體" w:hint="eastAsia"/>
          <w:color w:val="auto"/>
          <w:sz w:val="28"/>
        </w:rPr>
        <w:t>為例</w:t>
      </w:r>
      <w:r w:rsidR="00BD40A8" w:rsidRPr="00C87245">
        <w:rPr>
          <w:rFonts w:hAnsi="標楷體" w:hint="eastAsia"/>
          <w:color w:val="auto"/>
          <w:sz w:val="28"/>
        </w:rPr>
        <w:t xml:space="preserve">  </w:t>
      </w:r>
      <w:r w:rsidR="00F106C5" w:rsidRPr="00C87245">
        <w:rPr>
          <w:rFonts w:hAnsi="標楷體" w:hint="eastAsia"/>
          <w:color w:val="auto"/>
          <w:sz w:val="28"/>
        </w:rPr>
        <w:t xml:space="preserve">   </w:t>
      </w:r>
      <w:r w:rsidR="00BD40A8" w:rsidRPr="00C87245">
        <w:rPr>
          <w:rFonts w:hAnsi="標楷體" w:hint="eastAsia"/>
          <w:color w:val="auto"/>
          <w:sz w:val="28"/>
        </w:rPr>
        <w:t xml:space="preserve">   </w:t>
      </w:r>
      <w:r w:rsidR="00075CDA" w:rsidRPr="00C87245">
        <w:rPr>
          <w:rFonts w:hAnsi="標楷體" w:hint="eastAsia"/>
          <w:color w:val="auto"/>
          <w:sz w:val="28"/>
        </w:rPr>
        <w:t>教學設計：</w:t>
      </w:r>
      <w:r w:rsidR="00F106C5" w:rsidRPr="00C87245">
        <w:rPr>
          <w:rFonts w:hAnsi="標楷體" w:hint="eastAsia"/>
          <w:color w:val="auto"/>
          <w:sz w:val="28"/>
        </w:rPr>
        <w:t>徐士倫</w:t>
      </w:r>
    </w:p>
    <w:p w14:paraId="586541A0" w14:textId="77777777" w:rsidR="00CB18B9" w:rsidRPr="00C87245" w:rsidRDefault="00CB18B9" w:rsidP="00CB18B9">
      <w:pPr>
        <w:pStyle w:val="Default"/>
        <w:numPr>
          <w:ilvl w:val="0"/>
          <w:numId w:val="18"/>
        </w:numPr>
        <w:spacing w:line="500" w:lineRule="exact"/>
        <w:ind w:left="567" w:hanging="567"/>
        <w:rPr>
          <w:rFonts w:hAnsi="標楷體"/>
          <w:color w:val="auto"/>
          <w:sz w:val="28"/>
        </w:rPr>
      </w:pPr>
      <w:r w:rsidRPr="00C87245">
        <w:rPr>
          <w:rFonts w:hAnsi="標楷體" w:hint="eastAsia"/>
          <w:color w:val="auto"/>
          <w:sz w:val="28"/>
        </w:rPr>
        <w:t>核心素養的展現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242"/>
        <w:gridCol w:w="2471"/>
        <w:gridCol w:w="2689"/>
        <w:gridCol w:w="2334"/>
      </w:tblGrid>
      <w:tr w:rsidR="00C87245" w:rsidRPr="00C87245" w14:paraId="29EC8D1C" w14:textId="77777777" w:rsidTr="007E3B2A">
        <w:trPr>
          <w:jc w:val="center"/>
        </w:trPr>
        <w:tc>
          <w:tcPr>
            <w:tcW w:w="2242" w:type="dxa"/>
          </w:tcPr>
          <w:p w14:paraId="3F938844" w14:textId="77777777" w:rsidR="00CB18B9" w:rsidRPr="00C87245" w:rsidRDefault="00CB18B9" w:rsidP="00687057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C87245">
              <w:rPr>
                <w:rFonts w:ascii="標楷體" w:eastAsia="標楷體" w:hAnsi="標楷體"/>
                <w:b/>
                <w:lang w:eastAsia="zh-HK"/>
              </w:rPr>
              <w:t>總綱核心素養面向</w:t>
            </w:r>
          </w:p>
        </w:tc>
        <w:tc>
          <w:tcPr>
            <w:tcW w:w="2471" w:type="dxa"/>
          </w:tcPr>
          <w:p w14:paraId="19DF7D2F" w14:textId="77777777" w:rsidR="00CB18B9" w:rsidRPr="00C87245" w:rsidRDefault="00CB18B9" w:rsidP="00687057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C87245">
              <w:rPr>
                <w:rFonts w:ascii="標楷體" w:eastAsia="標楷體" w:hAnsi="標楷體"/>
                <w:b/>
                <w:lang w:eastAsia="zh-HK"/>
              </w:rPr>
              <w:t>總綱</w:t>
            </w:r>
            <w:r w:rsidRPr="00C87245">
              <w:rPr>
                <w:rFonts w:ascii="標楷體" w:eastAsia="標楷體" w:hAnsi="標楷體"/>
                <w:b/>
              </w:rPr>
              <w:t>／</w:t>
            </w:r>
            <w:r w:rsidRPr="00C87245">
              <w:rPr>
                <w:rFonts w:ascii="標楷體" w:eastAsia="標楷體" w:hAnsi="標楷體"/>
                <w:b/>
                <w:lang w:eastAsia="zh-HK"/>
              </w:rPr>
              <w:t>核心素養項目</w:t>
            </w:r>
          </w:p>
        </w:tc>
        <w:tc>
          <w:tcPr>
            <w:tcW w:w="2689" w:type="dxa"/>
          </w:tcPr>
          <w:p w14:paraId="2DD23DCE" w14:textId="77777777" w:rsidR="00CB18B9" w:rsidRPr="00C87245" w:rsidRDefault="00CB18B9" w:rsidP="00687057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C87245">
              <w:rPr>
                <w:rFonts w:ascii="標楷體" w:eastAsia="標楷體" w:hAnsi="標楷體"/>
                <w:b/>
                <w:lang w:eastAsia="zh-HK"/>
              </w:rPr>
              <w:t>領綱核心素養具體內涵</w:t>
            </w:r>
          </w:p>
        </w:tc>
        <w:tc>
          <w:tcPr>
            <w:tcW w:w="2334" w:type="dxa"/>
          </w:tcPr>
          <w:p w14:paraId="7599D77B" w14:textId="77777777" w:rsidR="00CB18B9" w:rsidRPr="00C87245" w:rsidRDefault="00CB18B9" w:rsidP="00687057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C87245">
              <w:rPr>
                <w:rFonts w:ascii="標楷體" w:eastAsia="標楷體" w:hAnsi="標楷體"/>
                <w:b/>
                <w:lang w:eastAsia="zh-HK"/>
              </w:rPr>
              <w:t>主要教學內容</w:t>
            </w:r>
          </w:p>
        </w:tc>
      </w:tr>
      <w:tr w:rsidR="00C87245" w:rsidRPr="00C87245" w14:paraId="3EC55C46" w14:textId="77777777" w:rsidTr="007E3B2A">
        <w:trPr>
          <w:trHeight w:val="1618"/>
          <w:jc w:val="center"/>
        </w:trPr>
        <w:tc>
          <w:tcPr>
            <w:tcW w:w="2242" w:type="dxa"/>
            <w:vAlign w:val="center"/>
          </w:tcPr>
          <w:p w14:paraId="72EE35B9" w14:textId="77777777" w:rsidR="00F106C5" w:rsidRPr="00C87245" w:rsidRDefault="00F106C5" w:rsidP="00F106C5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C87245">
              <w:rPr>
                <w:rFonts w:ascii="標楷體" w:eastAsia="標楷體" w:hAnsi="標楷體"/>
                <w:b/>
              </w:rPr>
              <w:t>A</w:t>
            </w:r>
          </w:p>
          <w:p w14:paraId="378FF025" w14:textId="77777777" w:rsidR="00F106C5" w:rsidRPr="00C87245" w:rsidRDefault="00F106C5" w:rsidP="00F106C5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C87245">
              <w:rPr>
                <w:rFonts w:ascii="標楷體" w:eastAsia="標楷體" w:hAnsi="標楷體"/>
                <w:b/>
                <w:lang w:eastAsia="zh-HK"/>
              </w:rPr>
              <w:t>自主行動</w:t>
            </w:r>
          </w:p>
        </w:tc>
        <w:tc>
          <w:tcPr>
            <w:tcW w:w="2471" w:type="dxa"/>
          </w:tcPr>
          <w:p w14:paraId="27FC91B0" w14:textId="68A082AF" w:rsidR="00F106C5" w:rsidRPr="00C87245" w:rsidRDefault="00F106C5" w:rsidP="00F106C5">
            <w:pPr>
              <w:rPr>
                <w:rFonts w:ascii="標楷體" w:eastAsia="標楷體" w:hAnsi="標楷體"/>
              </w:rPr>
            </w:pPr>
            <w:r w:rsidRPr="00C87245">
              <w:rPr>
                <w:rFonts w:ascii="標楷體" w:eastAsia="標楷體" w:hAnsi="標楷體"/>
              </w:rPr>
              <w:t>A2 系統思考與解決問題</w:t>
            </w:r>
          </w:p>
        </w:tc>
        <w:tc>
          <w:tcPr>
            <w:tcW w:w="2689" w:type="dxa"/>
          </w:tcPr>
          <w:p w14:paraId="1F6DC30A" w14:textId="73DC4090" w:rsidR="00F106C5" w:rsidRPr="00C87245" w:rsidRDefault="00F106C5" w:rsidP="00F106C5">
            <w:pPr>
              <w:rPr>
                <w:rFonts w:ascii="標楷體" w:eastAsia="標楷體" w:hAnsi="標楷體"/>
              </w:rPr>
            </w:pPr>
            <w:r w:rsidRPr="00C87245">
              <w:rPr>
                <w:rFonts w:ascii="標楷體" w:eastAsia="標楷體" w:hAnsi="標楷體"/>
              </w:rPr>
              <w:t>科-J-A2 運用科技工具，理解與歸納問題，進而提出簡易的解決之道。</w:t>
            </w:r>
          </w:p>
        </w:tc>
        <w:tc>
          <w:tcPr>
            <w:tcW w:w="2334" w:type="dxa"/>
          </w:tcPr>
          <w:p w14:paraId="50E00FA7" w14:textId="306E060B" w:rsidR="00F106C5" w:rsidRPr="00C87245" w:rsidRDefault="004F50F8" w:rsidP="00F106C5">
            <w:pPr>
              <w:rPr>
                <w:rFonts w:ascii="標楷體" w:eastAsia="標楷體" w:hAnsi="標楷體"/>
              </w:rPr>
            </w:pPr>
            <w:r w:rsidRPr="00C87245">
              <w:rPr>
                <w:rFonts w:ascii="標楷體" w:eastAsia="標楷體" w:hAnsi="標楷體" w:hint="eastAsia"/>
              </w:rPr>
              <w:t>介紹</w:t>
            </w:r>
            <w:r w:rsidR="007E3B2A">
              <w:rPr>
                <w:rFonts w:ascii="標楷體" w:eastAsia="標楷體" w:hAnsi="標楷體" w:hint="eastAsia"/>
              </w:rPr>
              <w:t>雷射切割機、3D列印機、真空成型機的原理與應用，學生分組討論並設計船體，選擇適用材料加工製作</w:t>
            </w:r>
            <w:r w:rsidRPr="00C87245">
              <w:rPr>
                <w:rFonts w:ascii="標楷體" w:eastAsia="標楷體" w:hAnsi="標楷體" w:hint="eastAsia"/>
              </w:rPr>
              <w:t>。</w:t>
            </w:r>
          </w:p>
        </w:tc>
      </w:tr>
    </w:tbl>
    <w:p w14:paraId="3471C4C5" w14:textId="77777777" w:rsidR="00604E26" w:rsidRPr="00C87245" w:rsidRDefault="00CB18B9" w:rsidP="00CB18B9">
      <w:pPr>
        <w:pStyle w:val="Default"/>
        <w:numPr>
          <w:ilvl w:val="0"/>
          <w:numId w:val="18"/>
        </w:numPr>
        <w:spacing w:line="500" w:lineRule="exact"/>
        <w:ind w:left="567" w:hanging="567"/>
        <w:rPr>
          <w:rFonts w:hAnsi="標楷體"/>
          <w:color w:val="auto"/>
          <w:sz w:val="28"/>
        </w:rPr>
      </w:pPr>
      <w:r w:rsidRPr="00C87245">
        <w:rPr>
          <w:rFonts w:hAnsi="標楷體" w:hint="eastAsia"/>
          <w:color w:val="auto"/>
          <w:sz w:val="28"/>
          <w:lang w:eastAsia="zh-HK"/>
        </w:rPr>
        <w:t>學習重點</w:t>
      </w:r>
      <w:r w:rsidR="00604E26" w:rsidRPr="00C87245">
        <w:rPr>
          <w:rFonts w:hAnsi="標楷體" w:hint="eastAsia"/>
          <w:color w:val="auto"/>
          <w:sz w:val="28"/>
        </w:rPr>
        <w:t>雙向細目</w:t>
      </w:r>
    </w:p>
    <w:tbl>
      <w:tblPr>
        <w:tblW w:w="5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2688"/>
      </w:tblGrid>
      <w:tr w:rsidR="00C87245" w:rsidRPr="00C87245" w14:paraId="3E765069" w14:textId="77777777" w:rsidTr="007E3B2A">
        <w:trPr>
          <w:jc w:val="center"/>
        </w:trPr>
        <w:tc>
          <w:tcPr>
            <w:tcW w:w="2552" w:type="dxa"/>
            <w:tcBorders>
              <w:tl2br w:val="single" w:sz="4" w:space="0" w:color="auto"/>
            </w:tcBorders>
            <w:shd w:val="clear" w:color="auto" w:fill="D0CECE"/>
          </w:tcPr>
          <w:p w14:paraId="0B967D28" w14:textId="77777777" w:rsidR="00050361" w:rsidRPr="00C87245" w:rsidRDefault="00050361" w:rsidP="00F106C5">
            <w:pPr>
              <w:spacing w:line="500" w:lineRule="exact"/>
              <w:ind w:firstLineChars="472" w:firstLine="1133"/>
              <w:rPr>
                <w:rFonts w:ascii="標楷體" w:eastAsia="標楷體" w:hAnsi="標楷體"/>
                <w:szCs w:val="28"/>
              </w:rPr>
            </w:pPr>
            <w:r w:rsidRPr="00C87245">
              <w:rPr>
                <w:rFonts w:ascii="標楷體" w:eastAsia="標楷體" w:hAnsi="標楷體" w:hint="eastAsia"/>
                <w:szCs w:val="28"/>
              </w:rPr>
              <w:t>學習內容</w:t>
            </w:r>
          </w:p>
          <w:p w14:paraId="274C14DD" w14:textId="77777777" w:rsidR="00050361" w:rsidRPr="00C87245" w:rsidRDefault="00050361" w:rsidP="00F106C5">
            <w:pPr>
              <w:spacing w:line="5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87245">
              <w:rPr>
                <w:rFonts w:ascii="標楷體" w:eastAsia="標楷體" w:hAnsi="標楷體" w:hint="eastAsia"/>
                <w:szCs w:val="28"/>
              </w:rPr>
              <w:t>學習表現</w:t>
            </w:r>
          </w:p>
        </w:tc>
        <w:tc>
          <w:tcPr>
            <w:tcW w:w="2688" w:type="dxa"/>
            <w:shd w:val="clear" w:color="auto" w:fill="D0CECE"/>
          </w:tcPr>
          <w:p w14:paraId="2CC93801" w14:textId="19C7F77A" w:rsidR="00050361" w:rsidRPr="00C87245" w:rsidRDefault="007E3B2A" w:rsidP="00F106C5">
            <w:pPr>
              <w:rPr>
                <w:rFonts w:ascii="標楷體" w:eastAsia="標楷體" w:hAnsi="標楷體"/>
              </w:rPr>
            </w:pPr>
            <w:r w:rsidRPr="007E3B2A">
              <w:rPr>
                <w:rFonts w:ascii="標楷體" w:eastAsia="標楷體" w:hAnsi="標楷體" w:hint="eastAsia"/>
              </w:rPr>
              <w:t>生P-IV-5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7E3B2A">
              <w:rPr>
                <w:rFonts w:ascii="標楷體" w:eastAsia="標楷體" w:hAnsi="標楷體" w:hint="eastAsia"/>
              </w:rPr>
              <w:t>材料的選用與加工處理</w:t>
            </w:r>
          </w:p>
        </w:tc>
      </w:tr>
      <w:tr w:rsidR="00C87245" w:rsidRPr="00C87245" w14:paraId="2FA1D543" w14:textId="77777777" w:rsidTr="007E3B2A">
        <w:trPr>
          <w:jc w:val="center"/>
        </w:trPr>
        <w:tc>
          <w:tcPr>
            <w:tcW w:w="2552" w:type="dxa"/>
            <w:shd w:val="clear" w:color="auto" w:fill="D0CECE"/>
          </w:tcPr>
          <w:p w14:paraId="5BF7A203" w14:textId="22B25437" w:rsidR="00050361" w:rsidRPr="007E3B2A" w:rsidRDefault="007E3B2A" w:rsidP="007E3B2A">
            <w:pPr>
              <w:rPr>
                <w:rFonts w:ascii="標楷體" w:eastAsia="標楷體" w:hAnsi="標楷體"/>
              </w:rPr>
            </w:pPr>
            <w:r w:rsidRPr="007E3B2A">
              <w:rPr>
                <w:rFonts w:ascii="標楷體" w:eastAsia="標楷體" w:hAnsi="標楷體" w:hint="eastAsia"/>
              </w:rPr>
              <w:t>設</w:t>
            </w:r>
            <w:r w:rsidRPr="007E3B2A">
              <w:rPr>
                <w:rFonts w:ascii="標楷體" w:eastAsia="標楷體" w:hAnsi="標楷體"/>
              </w:rPr>
              <w:t xml:space="preserve">k-IV-3 </w:t>
            </w:r>
            <w:r w:rsidRPr="007E3B2A">
              <w:rPr>
                <w:rFonts w:ascii="標楷體" w:eastAsia="標楷體" w:hAnsi="標楷體" w:hint="eastAsia"/>
              </w:rPr>
              <w:t>能了解選用適當材料及正確工具的基本知識</w:t>
            </w:r>
          </w:p>
        </w:tc>
        <w:tc>
          <w:tcPr>
            <w:tcW w:w="2688" w:type="dxa"/>
            <w:shd w:val="clear" w:color="auto" w:fill="auto"/>
          </w:tcPr>
          <w:p w14:paraId="460F2D13" w14:textId="77777777" w:rsidR="00050361" w:rsidRPr="00C87245" w:rsidRDefault="00050361" w:rsidP="00050361">
            <w:pPr>
              <w:spacing w:line="0" w:lineRule="atLeast"/>
              <w:rPr>
                <w:rFonts w:ascii="標楷體" w:eastAsia="標楷體" w:hAnsi="標楷體"/>
              </w:rPr>
            </w:pPr>
            <w:r w:rsidRPr="00C87245">
              <w:rPr>
                <w:rFonts w:ascii="標楷體" w:eastAsia="標楷體" w:hAnsi="標楷體"/>
              </w:rPr>
              <w:t>單元名稱：</w:t>
            </w:r>
          </w:p>
          <w:p w14:paraId="4F40FF87" w14:textId="39AE9F63" w:rsidR="00050361" w:rsidRPr="00C87245" w:rsidRDefault="00F01E9D" w:rsidP="00050361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介紹常用數位製造工具</w:t>
            </w:r>
          </w:p>
          <w:p w14:paraId="0B97BEC7" w14:textId="77777777" w:rsidR="00050361" w:rsidRPr="00C87245" w:rsidRDefault="00050361" w:rsidP="00050361">
            <w:pPr>
              <w:spacing w:line="0" w:lineRule="atLeast"/>
              <w:rPr>
                <w:rFonts w:ascii="標楷體" w:eastAsia="標楷體" w:hAnsi="標楷體"/>
              </w:rPr>
            </w:pPr>
            <w:r w:rsidRPr="00C87245">
              <w:rPr>
                <w:rFonts w:ascii="標楷體" w:eastAsia="標楷體" w:hAnsi="標楷體"/>
              </w:rPr>
              <w:t xml:space="preserve">學習目標： </w:t>
            </w:r>
          </w:p>
          <w:p w14:paraId="577E9EE0" w14:textId="276DCBED" w:rsidR="00050361" w:rsidRPr="00C87245" w:rsidRDefault="00050361" w:rsidP="00050361">
            <w:pPr>
              <w:spacing w:line="0" w:lineRule="atLeast"/>
              <w:rPr>
                <w:rFonts w:ascii="標楷體" w:eastAsia="標楷體" w:hAnsi="標楷體"/>
                <w:sz w:val="28"/>
                <w:szCs w:val="28"/>
              </w:rPr>
            </w:pPr>
            <w:r w:rsidRPr="00C87245">
              <w:rPr>
                <w:rFonts w:ascii="標楷體" w:eastAsia="標楷體" w:hAnsi="標楷體"/>
              </w:rPr>
              <w:t>能了解</w:t>
            </w:r>
            <w:r w:rsidR="00F01E9D">
              <w:rPr>
                <w:rFonts w:ascii="標楷體" w:eastAsia="標楷體" w:hAnsi="標楷體" w:hint="eastAsia"/>
              </w:rPr>
              <w:t>各種數位加工的特性</w:t>
            </w:r>
            <w:r w:rsidRPr="00C87245">
              <w:rPr>
                <w:rFonts w:ascii="標楷體" w:eastAsia="標楷體" w:hAnsi="標楷體" w:hint="eastAsia"/>
              </w:rPr>
              <w:t>，</w:t>
            </w:r>
            <w:r w:rsidR="00F01E9D">
              <w:rPr>
                <w:rFonts w:ascii="標楷體" w:eastAsia="標楷體" w:hAnsi="標楷體" w:hint="eastAsia"/>
              </w:rPr>
              <w:t>選用適切的工具設計船體</w:t>
            </w:r>
          </w:p>
        </w:tc>
      </w:tr>
    </w:tbl>
    <w:p w14:paraId="6E7F35AB" w14:textId="77777777" w:rsidR="001C609E" w:rsidRPr="00C87245" w:rsidRDefault="003A65AC" w:rsidP="00CB18B9">
      <w:pPr>
        <w:pStyle w:val="Default"/>
        <w:numPr>
          <w:ilvl w:val="0"/>
          <w:numId w:val="18"/>
        </w:numPr>
        <w:spacing w:line="500" w:lineRule="exact"/>
        <w:ind w:left="567" w:hanging="567"/>
        <w:rPr>
          <w:rFonts w:hAnsi="標楷體"/>
          <w:color w:val="auto"/>
          <w:sz w:val="28"/>
        </w:rPr>
      </w:pPr>
      <w:r w:rsidRPr="00C87245">
        <w:rPr>
          <w:rFonts w:hAnsi="標楷體" w:hint="eastAsia"/>
          <w:color w:val="auto"/>
          <w:sz w:val="28"/>
        </w:rPr>
        <w:t>教案概述</w:t>
      </w:r>
    </w:p>
    <w:tbl>
      <w:tblPr>
        <w:tblW w:w="9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696"/>
        <w:gridCol w:w="1268"/>
        <w:gridCol w:w="1843"/>
        <w:gridCol w:w="1894"/>
        <w:gridCol w:w="3165"/>
      </w:tblGrid>
      <w:tr w:rsidR="00C87245" w:rsidRPr="00C87245" w14:paraId="6EED8B65" w14:textId="77777777" w:rsidTr="009C49FC">
        <w:tc>
          <w:tcPr>
            <w:tcW w:w="1696" w:type="dxa"/>
            <w:shd w:val="clear" w:color="auto" w:fill="D9D9D9"/>
            <w:vAlign w:val="center"/>
          </w:tcPr>
          <w:p w14:paraId="213AC228" w14:textId="77777777" w:rsidR="0079216A" w:rsidRPr="00C87245" w:rsidRDefault="0079216A" w:rsidP="0079216A">
            <w:pPr>
              <w:jc w:val="center"/>
              <w:rPr>
                <w:rFonts w:ascii="標楷體" w:eastAsia="標楷體" w:hAnsi="標楷體"/>
              </w:rPr>
            </w:pPr>
            <w:r w:rsidRPr="00C87245">
              <w:rPr>
                <w:rFonts w:ascii="標楷體" w:eastAsia="標楷體" w:hAnsi="標楷體" w:hint="eastAsia"/>
                <w:lang w:eastAsia="zh-HK"/>
              </w:rPr>
              <w:t>領域</w:t>
            </w:r>
            <w:r w:rsidRPr="00C87245">
              <w:rPr>
                <w:rFonts w:ascii="標楷體" w:eastAsia="標楷體" w:hAnsi="標楷體" w:hint="eastAsia"/>
              </w:rPr>
              <w:t>/</w:t>
            </w:r>
            <w:r w:rsidRPr="00C87245">
              <w:rPr>
                <w:rFonts w:ascii="標楷體" w:eastAsia="標楷體" w:hAnsi="標楷體" w:hint="eastAsia"/>
                <w:lang w:eastAsia="zh-HK"/>
              </w:rPr>
              <w:t>科目別</w:t>
            </w:r>
          </w:p>
        </w:tc>
        <w:tc>
          <w:tcPr>
            <w:tcW w:w="8170" w:type="dxa"/>
            <w:gridSpan w:val="4"/>
          </w:tcPr>
          <w:p w14:paraId="663734B2" w14:textId="77777777" w:rsidR="0079216A" w:rsidRPr="00C87245" w:rsidRDefault="00F106C5" w:rsidP="00CC666E">
            <w:pPr>
              <w:rPr>
                <w:rFonts w:ascii="標楷體" w:eastAsia="標楷體" w:hAnsi="標楷體"/>
              </w:rPr>
            </w:pPr>
            <w:r w:rsidRPr="00C87245">
              <w:rPr>
                <w:rFonts w:ascii="標楷體" w:eastAsia="標楷體" w:hAnsi="標楷體"/>
              </w:rPr>
              <w:t>科技領域/生活科技科</w:t>
            </w:r>
          </w:p>
        </w:tc>
      </w:tr>
      <w:tr w:rsidR="00C87245" w:rsidRPr="00C87245" w14:paraId="38B556A3" w14:textId="77777777" w:rsidTr="00593D9E">
        <w:tc>
          <w:tcPr>
            <w:tcW w:w="1696" w:type="dxa"/>
            <w:shd w:val="clear" w:color="auto" w:fill="D9D9D9"/>
            <w:vAlign w:val="center"/>
          </w:tcPr>
          <w:p w14:paraId="2A098FC3" w14:textId="77777777" w:rsidR="00D20DB0" w:rsidRPr="00C87245" w:rsidRDefault="00D20DB0" w:rsidP="00D20DB0">
            <w:pPr>
              <w:jc w:val="center"/>
              <w:rPr>
                <w:rFonts w:ascii="標楷體" w:eastAsia="標楷體" w:hAnsi="標楷體"/>
              </w:rPr>
            </w:pPr>
            <w:r w:rsidRPr="00C87245">
              <w:rPr>
                <w:rFonts w:ascii="標楷體" w:eastAsia="標楷體" w:hAnsi="標楷體" w:hint="eastAsia"/>
                <w:lang w:eastAsia="zh-HK"/>
              </w:rPr>
              <w:t>教學對象</w:t>
            </w:r>
          </w:p>
        </w:tc>
        <w:tc>
          <w:tcPr>
            <w:tcW w:w="3111" w:type="dxa"/>
            <w:gridSpan w:val="2"/>
          </w:tcPr>
          <w:p w14:paraId="4BDCFF3C" w14:textId="77777777" w:rsidR="00D20DB0" w:rsidRPr="00C87245" w:rsidRDefault="00F106C5" w:rsidP="00CC666E">
            <w:pPr>
              <w:rPr>
                <w:rFonts w:ascii="標楷體" w:eastAsia="標楷體" w:hAnsi="標楷體"/>
              </w:rPr>
            </w:pPr>
            <w:r w:rsidRPr="00C87245">
              <w:rPr>
                <w:rFonts w:ascii="標楷體" w:eastAsia="標楷體" w:hAnsi="標楷體"/>
              </w:rPr>
              <w:t>八年級(30人)</w:t>
            </w:r>
          </w:p>
        </w:tc>
        <w:tc>
          <w:tcPr>
            <w:tcW w:w="1894" w:type="dxa"/>
            <w:shd w:val="clear" w:color="auto" w:fill="D9D9D9"/>
          </w:tcPr>
          <w:p w14:paraId="78388100" w14:textId="77777777" w:rsidR="00D20DB0" w:rsidRPr="00C87245" w:rsidRDefault="00D20DB0" w:rsidP="00D20DB0">
            <w:pPr>
              <w:jc w:val="center"/>
              <w:rPr>
                <w:rFonts w:ascii="標楷體" w:eastAsia="標楷體" w:hAnsi="標楷體"/>
                <w:lang w:eastAsia="zh-HK"/>
              </w:rPr>
            </w:pPr>
            <w:r w:rsidRPr="00C87245">
              <w:rPr>
                <w:rFonts w:ascii="標楷體" w:eastAsia="標楷體" w:hAnsi="標楷體" w:hint="eastAsia"/>
                <w:lang w:eastAsia="zh-HK"/>
              </w:rPr>
              <w:t>教學時數</w:t>
            </w:r>
          </w:p>
        </w:tc>
        <w:tc>
          <w:tcPr>
            <w:tcW w:w="3165" w:type="dxa"/>
          </w:tcPr>
          <w:p w14:paraId="2AB9E5E5" w14:textId="77777777" w:rsidR="00D20DB0" w:rsidRPr="00C87245" w:rsidRDefault="00856DE9" w:rsidP="00CC666E">
            <w:pPr>
              <w:rPr>
                <w:rFonts w:ascii="標楷體" w:eastAsia="標楷體" w:hAnsi="標楷體"/>
              </w:rPr>
            </w:pPr>
            <w:r w:rsidRPr="00C87245">
              <w:rPr>
                <w:rFonts w:ascii="標楷體" w:eastAsia="標楷體" w:hAnsi="標楷體" w:hint="eastAsia"/>
              </w:rPr>
              <w:t>共</w:t>
            </w:r>
            <w:r w:rsidR="00050361" w:rsidRPr="00C87245">
              <w:rPr>
                <w:rFonts w:ascii="標楷體" w:eastAsia="標楷體" w:hAnsi="標楷體" w:hint="eastAsia"/>
              </w:rPr>
              <w:t>1</w:t>
            </w:r>
            <w:r w:rsidR="00D20DB0" w:rsidRPr="00C87245">
              <w:rPr>
                <w:rFonts w:ascii="標楷體" w:eastAsia="標楷體" w:hAnsi="標楷體" w:hint="eastAsia"/>
                <w:lang w:eastAsia="zh-HK"/>
              </w:rPr>
              <w:t>節</w:t>
            </w:r>
            <w:r w:rsidRPr="00C87245">
              <w:rPr>
                <w:rFonts w:ascii="標楷體" w:eastAsia="標楷體" w:hAnsi="標楷體" w:hint="eastAsia"/>
              </w:rPr>
              <w:t>，</w:t>
            </w:r>
            <w:r w:rsidR="00050361" w:rsidRPr="00F01E9D">
              <w:rPr>
                <w:rFonts w:ascii="標楷體" w:eastAsia="標楷體" w:hAnsi="標楷體" w:hint="eastAsia"/>
              </w:rPr>
              <w:t>45</w:t>
            </w:r>
            <w:r w:rsidRPr="00C87245">
              <w:rPr>
                <w:rFonts w:ascii="標楷體" w:eastAsia="標楷體" w:hAnsi="標楷體" w:hint="eastAsia"/>
              </w:rPr>
              <w:t>分鐘</w:t>
            </w:r>
          </w:p>
        </w:tc>
      </w:tr>
      <w:tr w:rsidR="00C87245" w:rsidRPr="00C87245" w14:paraId="6EBFB928" w14:textId="77777777" w:rsidTr="00593D9E">
        <w:tc>
          <w:tcPr>
            <w:tcW w:w="1696" w:type="dxa"/>
            <w:shd w:val="clear" w:color="auto" w:fill="D9D9D9"/>
            <w:vAlign w:val="center"/>
          </w:tcPr>
          <w:p w14:paraId="1FC979E4" w14:textId="77777777" w:rsidR="00D20DB0" w:rsidRPr="00C87245" w:rsidRDefault="00D20DB0" w:rsidP="00D20DB0">
            <w:pPr>
              <w:jc w:val="center"/>
              <w:rPr>
                <w:rFonts w:ascii="標楷體" w:eastAsia="標楷體" w:hAnsi="標楷體"/>
              </w:rPr>
            </w:pPr>
            <w:r w:rsidRPr="00C87245">
              <w:rPr>
                <w:rFonts w:ascii="標楷體" w:eastAsia="標楷體" w:hAnsi="標楷體" w:hint="eastAsia"/>
                <w:lang w:eastAsia="zh-HK"/>
              </w:rPr>
              <w:t>教學設備</w:t>
            </w:r>
          </w:p>
        </w:tc>
        <w:tc>
          <w:tcPr>
            <w:tcW w:w="8170" w:type="dxa"/>
            <w:gridSpan w:val="4"/>
          </w:tcPr>
          <w:p w14:paraId="0F55EF08" w14:textId="1D959AA9" w:rsidR="0090217D" w:rsidRPr="00C87245" w:rsidRDefault="00050361" w:rsidP="005E5C30">
            <w:pPr>
              <w:rPr>
                <w:rFonts w:ascii="標楷體" w:eastAsia="標楷體" w:hAnsi="標楷體"/>
              </w:rPr>
            </w:pPr>
            <w:r w:rsidRPr="00C87245">
              <w:rPr>
                <w:rFonts w:ascii="標楷體" w:eastAsia="標楷體" w:hAnsi="標楷體" w:hint="eastAsia"/>
              </w:rPr>
              <w:t>IPAD、大屏觸碰電視、</w:t>
            </w:r>
            <w:r w:rsidR="00F01E9D">
              <w:rPr>
                <w:rFonts w:ascii="標楷體" w:eastAsia="標楷體" w:hAnsi="標楷體"/>
              </w:rPr>
              <w:t>3D</w:t>
            </w:r>
            <w:r w:rsidR="00F01E9D">
              <w:rPr>
                <w:rFonts w:ascii="標楷體" w:eastAsia="標楷體" w:hAnsi="標楷體" w:hint="eastAsia"/>
              </w:rPr>
              <w:t>列印機、雷射切割機、真空成型機。</w:t>
            </w:r>
          </w:p>
        </w:tc>
      </w:tr>
      <w:tr w:rsidR="00C87245" w:rsidRPr="00C87245" w14:paraId="22A459C7" w14:textId="77777777" w:rsidTr="00593D9E">
        <w:tc>
          <w:tcPr>
            <w:tcW w:w="1696" w:type="dxa"/>
            <w:shd w:val="clear" w:color="auto" w:fill="D9D9D9"/>
            <w:vAlign w:val="center"/>
          </w:tcPr>
          <w:p w14:paraId="4C2F16A9" w14:textId="77777777" w:rsidR="00D20DB0" w:rsidRPr="00C87245" w:rsidRDefault="00D20DB0" w:rsidP="00D20DB0">
            <w:pPr>
              <w:jc w:val="center"/>
              <w:rPr>
                <w:rFonts w:ascii="標楷體" w:eastAsia="標楷體" w:hAnsi="標楷體"/>
              </w:rPr>
            </w:pPr>
            <w:r w:rsidRPr="00C87245">
              <w:rPr>
                <w:rFonts w:ascii="標楷體" w:eastAsia="標楷體" w:hAnsi="標楷體" w:hint="eastAsia"/>
                <w:lang w:eastAsia="zh-HK"/>
              </w:rPr>
              <w:t>摘要</w:t>
            </w:r>
          </w:p>
        </w:tc>
        <w:tc>
          <w:tcPr>
            <w:tcW w:w="8170" w:type="dxa"/>
            <w:gridSpan w:val="4"/>
          </w:tcPr>
          <w:p w14:paraId="45853739" w14:textId="3FC84FFA" w:rsidR="00D20DB0" w:rsidRPr="00C87245" w:rsidRDefault="005E5C30" w:rsidP="00CC63C5">
            <w:pPr>
              <w:jc w:val="both"/>
              <w:rPr>
                <w:rFonts w:ascii="標楷體" w:eastAsia="標楷體" w:hAnsi="標楷體"/>
              </w:rPr>
            </w:pPr>
            <w:r w:rsidRPr="00C87245">
              <w:rPr>
                <w:rFonts w:ascii="標楷體" w:eastAsia="標楷體" w:hAnsi="標楷體" w:hint="eastAsia"/>
              </w:rPr>
              <w:t xml:space="preserve">    </w:t>
            </w:r>
            <w:r w:rsidR="00A37BAF" w:rsidRPr="00C87245">
              <w:rPr>
                <w:rFonts w:ascii="標楷體" w:eastAsia="標楷體" w:hAnsi="標楷體" w:hint="eastAsia"/>
              </w:rPr>
              <w:t>本課程安排在八年級</w:t>
            </w:r>
            <w:r w:rsidR="00976D71">
              <w:rPr>
                <w:rFonts w:ascii="標楷體" w:eastAsia="標楷體" w:hAnsi="標楷體" w:hint="eastAsia"/>
              </w:rPr>
              <w:t>下</w:t>
            </w:r>
            <w:r w:rsidR="00A37BAF" w:rsidRPr="00C87245">
              <w:rPr>
                <w:rFonts w:ascii="標楷體" w:eastAsia="標楷體" w:hAnsi="標楷體" w:hint="eastAsia"/>
              </w:rPr>
              <w:t>學期，</w:t>
            </w:r>
            <w:r w:rsidR="00976D71">
              <w:rPr>
                <w:rFonts w:ascii="標楷體" w:eastAsia="標楷體" w:hAnsi="標楷體" w:hint="eastAsia"/>
              </w:rPr>
              <w:t>介紹</w:t>
            </w:r>
            <w:r w:rsidR="00976D71">
              <w:rPr>
                <w:rFonts w:ascii="標楷體" w:eastAsia="標楷體" w:hAnsi="標楷體"/>
              </w:rPr>
              <w:t>3D</w:t>
            </w:r>
            <w:r w:rsidR="00976D71">
              <w:rPr>
                <w:rFonts w:ascii="標楷體" w:eastAsia="標楷體" w:hAnsi="標楷體" w:hint="eastAsia"/>
              </w:rPr>
              <w:t>列印機、雷射切割機、真空成型機加工原理與特性，</w:t>
            </w:r>
            <w:r w:rsidR="00976D71" w:rsidRPr="00C87245">
              <w:rPr>
                <w:rFonts w:ascii="標楷體" w:eastAsia="標楷體" w:hAnsi="標楷體" w:hint="eastAsia"/>
              </w:rPr>
              <w:t>課程重點</w:t>
            </w:r>
            <w:r w:rsidR="00976D71">
              <w:rPr>
                <w:rFonts w:ascii="標楷體" w:eastAsia="標楷體" w:hAnsi="標楷體" w:hint="eastAsia"/>
              </w:rPr>
              <w:t>在讓</w:t>
            </w:r>
            <w:r w:rsidR="00A37BAF" w:rsidRPr="00C87245">
              <w:rPr>
                <w:rFonts w:ascii="標楷體" w:eastAsia="標楷體" w:hAnsi="標楷體" w:hint="eastAsia"/>
              </w:rPr>
              <w:t>學生</w:t>
            </w:r>
            <w:r w:rsidR="00976D71">
              <w:rPr>
                <w:rFonts w:ascii="標楷體" w:eastAsia="標楷體" w:hAnsi="標楷體" w:hint="eastAsia"/>
              </w:rPr>
              <w:t>充分理解各種加工機具的應用方式，分組討論並選用適切工具設計船體，</w:t>
            </w:r>
            <w:r w:rsidRPr="00C87245">
              <w:rPr>
                <w:rFonts w:ascii="標楷體" w:eastAsia="標楷體" w:hAnsi="標楷體" w:hint="eastAsia"/>
              </w:rPr>
              <w:t>並透過實作讓學生有更深刻的印象。</w:t>
            </w:r>
          </w:p>
        </w:tc>
      </w:tr>
      <w:tr w:rsidR="00C87245" w:rsidRPr="00C87245" w14:paraId="407859B9" w14:textId="77777777" w:rsidTr="00593D9E">
        <w:tc>
          <w:tcPr>
            <w:tcW w:w="1696" w:type="dxa"/>
            <w:shd w:val="clear" w:color="auto" w:fill="D9D9D9"/>
            <w:vAlign w:val="center"/>
          </w:tcPr>
          <w:p w14:paraId="1614F97E" w14:textId="77777777" w:rsidR="00D20DB0" w:rsidRPr="00C87245" w:rsidRDefault="003F37E8" w:rsidP="00D20DB0">
            <w:pPr>
              <w:jc w:val="center"/>
              <w:rPr>
                <w:rFonts w:ascii="標楷體" w:eastAsia="標楷體" w:hAnsi="標楷體"/>
              </w:rPr>
            </w:pPr>
            <w:r w:rsidRPr="00C87245">
              <w:rPr>
                <w:rFonts w:ascii="標楷體" w:eastAsia="標楷體" w:hAnsi="標楷體" w:hint="eastAsia"/>
                <w:lang w:eastAsia="zh-HK"/>
              </w:rPr>
              <w:t>學習</w:t>
            </w:r>
            <w:r w:rsidR="00D20DB0" w:rsidRPr="00C87245">
              <w:rPr>
                <w:rFonts w:ascii="標楷體" w:eastAsia="標楷體" w:hAnsi="標楷體" w:hint="eastAsia"/>
                <w:lang w:eastAsia="zh-HK"/>
              </w:rPr>
              <w:t>目標</w:t>
            </w:r>
          </w:p>
        </w:tc>
        <w:tc>
          <w:tcPr>
            <w:tcW w:w="8170" w:type="dxa"/>
            <w:gridSpan w:val="4"/>
          </w:tcPr>
          <w:p w14:paraId="3DB41437" w14:textId="294E956C" w:rsidR="00D20DB0" w:rsidRPr="00C87245" w:rsidRDefault="00976D71" w:rsidP="00D20DB0">
            <w:pPr>
              <w:snapToGrid w:val="0"/>
              <w:rPr>
                <w:rFonts w:ascii="標楷體" w:eastAsia="標楷體" w:hAnsi="標楷體"/>
              </w:rPr>
            </w:pPr>
            <w:r w:rsidRPr="00C87245">
              <w:rPr>
                <w:rFonts w:ascii="標楷體" w:eastAsia="標楷體" w:hAnsi="標楷體"/>
              </w:rPr>
              <w:t>能了解</w:t>
            </w:r>
            <w:r>
              <w:rPr>
                <w:rFonts w:ascii="標楷體" w:eastAsia="標楷體" w:hAnsi="標楷體" w:hint="eastAsia"/>
              </w:rPr>
              <w:t>各種數位加工的特性</w:t>
            </w:r>
            <w:r w:rsidRPr="00C87245"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 w:hint="eastAsia"/>
              </w:rPr>
              <w:t>選用適切的工具設計船體</w:t>
            </w:r>
            <w:r w:rsidRPr="00C87245">
              <w:rPr>
                <w:rFonts w:ascii="標楷體" w:eastAsia="標楷體" w:hAnsi="標楷體"/>
              </w:rPr>
              <w:t>。</w:t>
            </w:r>
          </w:p>
        </w:tc>
      </w:tr>
      <w:tr w:rsidR="00C87245" w:rsidRPr="00C87245" w14:paraId="3FC3DD0A" w14:textId="77777777" w:rsidTr="00593D9E">
        <w:tc>
          <w:tcPr>
            <w:tcW w:w="1696" w:type="dxa"/>
            <w:shd w:val="clear" w:color="auto" w:fill="D9D9D9"/>
            <w:vAlign w:val="center"/>
          </w:tcPr>
          <w:p w14:paraId="6416DC95" w14:textId="77777777" w:rsidR="00D20DB0" w:rsidRPr="00C87245" w:rsidRDefault="00D20DB0" w:rsidP="00D20DB0">
            <w:pPr>
              <w:jc w:val="center"/>
              <w:rPr>
                <w:rFonts w:ascii="標楷體" w:eastAsia="標楷體" w:hAnsi="標楷體"/>
              </w:rPr>
            </w:pPr>
            <w:r w:rsidRPr="00C87245">
              <w:rPr>
                <w:rFonts w:ascii="標楷體" w:eastAsia="標楷體" w:hAnsi="標楷體" w:hint="eastAsia"/>
                <w:lang w:eastAsia="zh-HK"/>
              </w:rPr>
              <w:t>先備知識</w:t>
            </w:r>
          </w:p>
        </w:tc>
        <w:tc>
          <w:tcPr>
            <w:tcW w:w="8170" w:type="dxa"/>
            <w:gridSpan w:val="4"/>
          </w:tcPr>
          <w:p w14:paraId="5C1919D1" w14:textId="6EE4A7FD" w:rsidR="00CC63C5" w:rsidRPr="00C87245" w:rsidRDefault="00CC63C5" w:rsidP="00CC63C5">
            <w:pPr>
              <w:rPr>
                <w:rFonts w:ascii="標楷體" w:eastAsia="標楷體" w:hAnsi="標楷體"/>
              </w:rPr>
            </w:pPr>
            <w:r w:rsidRPr="00C87245">
              <w:rPr>
                <w:rFonts w:ascii="標楷體" w:eastAsia="標楷體" w:hAnsi="標楷體" w:hint="eastAsia"/>
              </w:rPr>
              <w:t xml:space="preserve">1. </w:t>
            </w:r>
            <w:r w:rsidR="00976D71">
              <w:rPr>
                <w:rFonts w:ascii="標楷體" w:eastAsia="標楷體" w:hAnsi="標楷體" w:hint="eastAsia"/>
              </w:rPr>
              <w:t>IPAD基本操作</w:t>
            </w:r>
          </w:p>
          <w:p w14:paraId="093134D1" w14:textId="55FEA02B" w:rsidR="00D20DB0" w:rsidRPr="00C87245" w:rsidRDefault="00CC63C5" w:rsidP="00CC63C5">
            <w:pPr>
              <w:rPr>
                <w:rFonts w:ascii="標楷體" w:eastAsia="標楷體" w:hAnsi="標楷體"/>
              </w:rPr>
            </w:pPr>
            <w:r w:rsidRPr="00C87245">
              <w:rPr>
                <w:rFonts w:ascii="標楷體" w:eastAsia="標楷體" w:hAnsi="標楷體" w:hint="eastAsia"/>
              </w:rPr>
              <w:t xml:space="preserve">2. </w:t>
            </w:r>
            <w:r w:rsidR="00976D71">
              <w:rPr>
                <w:rFonts w:ascii="標楷體" w:eastAsia="標楷體" w:hAnsi="標楷體" w:hint="eastAsia"/>
              </w:rPr>
              <w:t>學習吧的操作</w:t>
            </w:r>
          </w:p>
        </w:tc>
      </w:tr>
      <w:tr w:rsidR="00C87245" w:rsidRPr="00C87245" w14:paraId="663B8DCC" w14:textId="77777777" w:rsidTr="003817A9">
        <w:tc>
          <w:tcPr>
            <w:tcW w:w="1696" w:type="dxa"/>
            <w:vMerge w:val="restart"/>
            <w:shd w:val="clear" w:color="auto" w:fill="D9D9D9"/>
            <w:vAlign w:val="center"/>
          </w:tcPr>
          <w:p w14:paraId="58039B6D" w14:textId="77777777" w:rsidR="00D20DB0" w:rsidRPr="00C87245" w:rsidRDefault="00D20DB0" w:rsidP="00D20DB0">
            <w:pPr>
              <w:jc w:val="center"/>
              <w:rPr>
                <w:rFonts w:ascii="標楷體" w:eastAsia="標楷體" w:hAnsi="標楷體"/>
              </w:rPr>
            </w:pPr>
            <w:r w:rsidRPr="00C87245">
              <w:rPr>
                <w:rFonts w:ascii="標楷體" w:eastAsia="標楷體" w:hAnsi="標楷體" w:hint="eastAsia"/>
                <w:lang w:eastAsia="zh-HK"/>
              </w:rPr>
              <w:t>與課程綱要的對應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1D6E99CA" w14:textId="77777777" w:rsidR="00D20DB0" w:rsidRPr="00C87245" w:rsidRDefault="00D20DB0" w:rsidP="00CC666E">
            <w:pPr>
              <w:rPr>
                <w:rFonts w:ascii="標楷體" w:eastAsia="標楷體" w:hAnsi="標楷體"/>
              </w:rPr>
            </w:pPr>
            <w:r w:rsidRPr="00C87245">
              <w:rPr>
                <w:rFonts w:ascii="標楷體" w:eastAsia="標楷體" w:hAnsi="標楷體" w:hint="eastAsia"/>
                <w:lang w:eastAsia="zh-HK"/>
              </w:rPr>
              <w:t>核心素養</w:t>
            </w:r>
          </w:p>
        </w:tc>
        <w:tc>
          <w:tcPr>
            <w:tcW w:w="6902" w:type="dxa"/>
            <w:gridSpan w:val="3"/>
          </w:tcPr>
          <w:p w14:paraId="370E9128" w14:textId="77777777" w:rsidR="0021084C" w:rsidRPr="00C87245" w:rsidRDefault="0021084C" w:rsidP="0021084C">
            <w:pPr>
              <w:snapToGrid w:val="0"/>
              <w:rPr>
                <w:rFonts w:ascii="標楷體" w:eastAsia="標楷體" w:hAnsi="標楷體"/>
              </w:rPr>
            </w:pPr>
            <w:r w:rsidRPr="00C87245">
              <w:rPr>
                <w:rFonts w:ascii="標楷體" w:eastAsia="標楷體" w:hAnsi="標楷體" w:hint="eastAsia"/>
              </w:rPr>
              <w:t>科-J-A2</w:t>
            </w:r>
          </w:p>
          <w:p w14:paraId="44E37CE7" w14:textId="77777777" w:rsidR="00D20DB0" w:rsidRPr="00C87245" w:rsidRDefault="0021084C" w:rsidP="0021084C">
            <w:pPr>
              <w:snapToGrid w:val="0"/>
              <w:rPr>
                <w:rFonts w:ascii="標楷體" w:eastAsia="標楷體" w:hAnsi="標楷體"/>
              </w:rPr>
            </w:pPr>
            <w:r w:rsidRPr="00C87245">
              <w:rPr>
                <w:rFonts w:ascii="標楷體" w:eastAsia="標楷體" w:hAnsi="標楷體" w:hint="eastAsia"/>
              </w:rPr>
              <w:t>運用科技工具，理解與歸納問題，進而提出簡易的解決之道</w:t>
            </w:r>
          </w:p>
        </w:tc>
      </w:tr>
      <w:tr w:rsidR="00C87245" w:rsidRPr="00C87245" w14:paraId="0A5EA988" w14:textId="77777777" w:rsidTr="003817A9">
        <w:tc>
          <w:tcPr>
            <w:tcW w:w="1696" w:type="dxa"/>
            <w:vMerge/>
            <w:shd w:val="clear" w:color="auto" w:fill="D9D9D9"/>
            <w:vAlign w:val="center"/>
          </w:tcPr>
          <w:p w14:paraId="15BBA9D2" w14:textId="77777777" w:rsidR="00D20DB0" w:rsidRPr="00C87245" w:rsidRDefault="00D20DB0" w:rsidP="00D20DB0">
            <w:pPr>
              <w:jc w:val="center"/>
              <w:rPr>
                <w:rFonts w:ascii="標楷體" w:eastAsia="標楷體" w:hAnsi="標楷體"/>
                <w:lang w:eastAsia="zh-HK"/>
              </w:rPr>
            </w:pPr>
          </w:p>
        </w:tc>
        <w:tc>
          <w:tcPr>
            <w:tcW w:w="1268" w:type="dxa"/>
            <w:shd w:val="clear" w:color="auto" w:fill="F2F2F2"/>
            <w:vAlign w:val="center"/>
          </w:tcPr>
          <w:p w14:paraId="5B6EA78B" w14:textId="77777777" w:rsidR="00D20DB0" w:rsidRPr="00C87245" w:rsidRDefault="00D20DB0" w:rsidP="00CC666E">
            <w:pPr>
              <w:rPr>
                <w:rFonts w:ascii="標楷體" w:eastAsia="標楷體" w:hAnsi="標楷體"/>
                <w:lang w:eastAsia="zh-HK"/>
              </w:rPr>
            </w:pPr>
            <w:r w:rsidRPr="00C87245">
              <w:rPr>
                <w:rFonts w:ascii="標楷體" w:eastAsia="標楷體" w:hAnsi="標楷體" w:hint="eastAsia"/>
                <w:lang w:eastAsia="zh-HK"/>
              </w:rPr>
              <w:t>學習表現</w:t>
            </w:r>
          </w:p>
        </w:tc>
        <w:tc>
          <w:tcPr>
            <w:tcW w:w="6902" w:type="dxa"/>
            <w:gridSpan w:val="3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3F1E598F" w14:textId="314B28A6" w:rsidR="00D20DB0" w:rsidRPr="00C87245" w:rsidRDefault="0021084C" w:rsidP="00D20DB0">
            <w:pPr>
              <w:snapToGrid w:val="0"/>
              <w:rPr>
                <w:rFonts w:ascii="標楷體" w:eastAsia="標楷體" w:hAnsi="標楷體"/>
                <w:noProof/>
                <w:u w:val="single"/>
              </w:rPr>
            </w:pPr>
            <w:r w:rsidRPr="00C87245">
              <w:rPr>
                <w:rFonts w:ascii="標楷體" w:eastAsia="標楷體" w:hAnsi="標楷體"/>
              </w:rPr>
              <w:t>設 k-IV-4 能了解選擇、分析與運用科技產品的基本知識</w:t>
            </w:r>
          </w:p>
        </w:tc>
      </w:tr>
      <w:tr w:rsidR="00C87245" w:rsidRPr="00C87245" w14:paraId="7DB97A49" w14:textId="77777777" w:rsidTr="003817A9">
        <w:tc>
          <w:tcPr>
            <w:tcW w:w="1696" w:type="dxa"/>
            <w:vMerge/>
            <w:shd w:val="clear" w:color="auto" w:fill="D9D9D9"/>
            <w:vAlign w:val="center"/>
          </w:tcPr>
          <w:p w14:paraId="6C9A6D11" w14:textId="77777777" w:rsidR="00D20DB0" w:rsidRPr="00C87245" w:rsidRDefault="00D20DB0" w:rsidP="00D20DB0">
            <w:pPr>
              <w:jc w:val="center"/>
              <w:rPr>
                <w:rFonts w:ascii="標楷體" w:eastAsia="標楷體" w:hAnsi="標楷體"/>
                <w:lang w:eastAsia="zh-HK"/>
              </w:rPr>
            </w:pPr>
          </w:p>
        </w:tc>
        <w:tc>
          <w:tcPr>
            <w:tcW w:w="1268" w:type="dxa"/>
            <w:shd w:val="clear" w:color="auto" w:fill="F2F2F2"/>
            <w:vAlign w:val="center"/>
          </w:tcPr>
          <w:p w14:paraId="7B571AE3" w14:textId="77777777" w:rsidR="00D20DB0" w:rsidRPr="00C87245" w:rsidRDefault="00D20DB0" w:rsidP="00CC666E">
            <w:pPr>
              <w:rPr>
                <w:rFonts w:ascii="標楷體" w:eastAsia="標楷體" w:hAnsi="標楷體"/>
              </w:rPr>
            </w:pPr>
            <w:r w:rsidRPr="00C87245">
              <w:rPr>
                <w:rFonts w:ascii="標楷體" w:eastAsia="標楷體" w:hAnsi="標楷體" w:hint="eastAsia"/>
                <w:lang w:eastAsia="zh-HK"/>
              </w:rPr>
              <w:t>學習內容</w:t>
            </w:r>
          </w:p>
        </w:tc>
        <w:tc>
          <w:tcPr>
            <w:tcW w:w="6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5E17" w14:textId="74EF421B" w:rsidR="00D20DB0" w:rsidRPr="00C87245" w:rsidRDefault="00976D71" w:rsidP="00D20DB0">
            <w:pPr>
              <w:snapToGrid w:val="0"/>
              <w:rPr>
                <w:rFonts w:ascii="標楷體" w:eastAsia="標楷體" w:hAnsi="標楷體"/>
                <w:noProof/>
                <w:u w:val="single"/>
              </w:rPr>
            </w:pPr>
            <w:r w:rsidRPr="007E3B2A">
              <w:rPr>
                <w:rFonts w:ascii="標楷體" w:eastAsia="標楷體" w:hAnsi="標楷體" w:hint="eastAsia"/>
              </w:rPr>
              <w:t>生P-IV-5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7E3B2A">
              <w:rPr>
                <w:rFonts w:ascii="標楷體" w:eastAsia="標楷體" w:hAnsi="標楷體" w:hint="eastAsia"/>
              </w:rPr>
              <w:t>材料的選用與加工處理</w:t>
            </w:r>
          </w:p>
        </w:tc>
      </w:tr>
    </w:tbl>
    <w:p w14:paraId="4F952BDE" w14:textId="77777777" w:rsidR="00D20DB0" w:rsidRPr="00C87245" w:rsidRDefault="00D20DB0" w:rsidP="00CB18B9">
      <w:pPr>
        <w:pStyle w:val="Default"/>
        <w:numPr>
          <w:ilvl w:val="0"/>
          <w:numId w:val="18"/>
        </w:numPr>
        <w:spacing w:line="500" w:lineRule="exact"/>
        <w:ind w:left="567" w:hanging="567"/>
        <w:rPr>
          <w:rFonts w:hAnsi="標楷體"/>
          <w:color w:val="auto"/>
          <w:sz w:val="28"/>
        </w:rPr>
      </w:pPr>
      <w:r w:rsidRPr="00C87245">
        <w:rPr>
          <w:rFonts w:hAnsi="標楷體" w:hint="eastAsia"/>
          <w:color w:val="auto"/>
          <w:sz w:val="28"/>
        </w:rPr>
        <w:t>評量方式</w:t>
      </w:r>
    </w:p>
    <w:tbl>
      <w:tblPr>
        <w:tblW w:w="9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794"/>
        <w:gridCol w:w="3024"/>
        <w:gridCol w:w="3024"/>
        <w:gridCol w:w="3024"/>
      </w:tblGrid>
      <w:tr w:rsidR="00C87245" w:rsidRPr="00C87245" w14:paraId="45B48E8C" w14:textId="77777777" w:rsidTr="00811A39">
        <w:trPr>
          <w:trHeight w:val="492"/>
        </w:trPr>
        <w:tc>
          <w:tcPr>
            <w:tcW w:w="794" w:type="dxa"/>
            <w:shd w:val="clear" w:color="auto" w:fill="D9D9D9"/>
            <w:vAlign w:val="center"/>
          </w:tcPr>
          <w:p w14:paraId="28C0CC7A" w14:textId="77777777" w:rsidR="00811A39" w:rsidRPr="00C87245" w:rsidRDefault="00811A39" w:rsidP="00D20DB0">
            <w:pPr>
              <w:jc w:val="center"/>
              <w:rPr>
                <w:rFonts w:ascii="標楷體" w:eastAsia="標楷體" w:hAnsi="標楷體"/>
              </w:rPr>
            </w:pPr>
            <w:r w:rsidRPr="00C87245">
              <w:rPr>
                <w:rFonts w:ascii="標楷體" w:eastAsia="標楷體" w:hAnsi="標楷體" w:hint="eastAsia"/>
              </w:rPr>
              <w:lastRenderedPageBreak/>
              <w:t>項次</w:t>
            </w:r>
          </w:p>
        </w:tc>
        <w:tc>
          <w:tcPr>
            <w:tcW w:w="3024" w:type="dxa"/>
            <w:shd w:val="clear" w:color="auto" w:fill="D9D9D9"/>
            <w:vAlign w:val="center"/>
          </w:tcPr>
          <w:p w14:paraId="07711C38" w14:textId="77777777" w:rsidR="00811A39" w:rsidRPr="00C87245" w:rsidRDefault="00811A39" w:rsidP="00D20DB0">
            <w:pPr>
              <w:jc w:val="center"/>
              <w:rPr>
                <w:rFonts w:ascii="標楷體" w:eastAsia="標楷體" w:hAnsi="標楷體"/>
              </w:rPr>
            </w:pPr>
            <w:r w:rsidRPr="00C87245">
              <w:rPr>
                <w:rFonts w:ascii="標楷體" w:eastAsia="標楷體" w:hAnsi="標楷體" w:hint="eastAsia"/>
              </w:rPr>
              <w:t>以學習表現作為評量標準</w:t>
            </w:r>
          </w:p>
        </w:tc>
        <w:tc>
          <w:tcPr>
            <w:tcW w:w="3024" w:type="dxa"/>
            <w:shd w:val="clear" w:color="auto" w:fill="D9D9D9"/>
            <w:vAlign w:val="center"/>
          </w:tcPr>
          <w:p w14:paraId="19545727" w14:textId="77777777" w:rsidR="00811A39" w:rsidRPr="00C87245" w:rsidRDefault="00811A39" w:rsidP="0016215C">
            <w:pPr>
              <w:jc w:val="center"/>
              <w:rPr>
                <w:rFonts w:ascii="標楷體" w:eastAsia="標楷體" w:hAnsi="標楷體"/>
              </w:rPr>
            </w:pPr>
            <w:r w:rsidRPr="00C87245">
              <w:rPr>
                <w:rFonts w:ascii="標楷體" w:eastAsia="標楷體" w:hAnsi="標楷體" w:hint="eastAsia"/>
              </w:rPr>
              <w:t>對應之學習內容類別</w:t>
            </w:r>
          </w:p>
        </w:tc>
        <w:tc>
          <w:tcPr>
            <w:tcW w:w="3024" w:type="dxa"/>
            <w:shd w:val="clear" w:color="auto" w:fill="D9D9D9"/>
            <w:vAlign w:val="center"/>
          </w:tcPr>
          <w:p w14:paraId="53A03F98" w14:textId="77777777" w:rsidR="00811A39" w:rsidRPr="00C87245" w:rsidRDefault="00811A39" w:rsidP="00D20DB0">
            <w:pPr>
              <w:jc w:val="center"/>
              <w:rPr>
                <w:rFonts w:ascii="標楷體" w:eastAsia="標楷體" w:hAnsi="標楷體"/>
              </w:rPr>
            </w:pPr>
            <w:r w:rsidRPr="00C87245">
              <w:rPr>
                <w:rFonts w:ascii="標楷體" w:eastAsia="標楷體" w:hAnsi="標楷體" w:hint="eastAsia"/>
              </w:rPr>
              <w:t>具體評量方式</w:t>
            </w:r>
          </w:p>
        </w:tc>
      </w:tr>
      <w:tr w:rsidR="00C87245" w:rsidRPr="00C87245" w14:paraId="1F93D1CC" w14:textId="77777777" w:rsidTr="00A453B5">
        <w:tc>
          <w:tcPr>
            <w:tcW w:w="794" w:type="dxa"/>
            <w:vAlign w:val="center"/>
          </w:tcPr>
          <w:p w14:paraId="3ACD7304" w14:textId="77777777" w:rsidR="00811A39" w:rsidRPr="00C87245" w:rsidRDefault="00A453B5" w:rsidP="00A453B5">
            <w:pPr>
              <w:jc w:val="center"/>
              <w:rPr>
                <w:rFonts w:ascii="標楷體" w:eastAsia="標楷體" w:hAnsi="標楷體"/>
              </w:rPr>
            </w:pPr>
            <w:r w:rsidRPr="00C87245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3024" w:type="dxa"/>
          </w:tcPr>
          <w:p w14:paraId="76C23857" w14:textId="13B8CF70" w:rsidR="00811A39" w:rsidRPr="00C87245" w:rsidRDefault="004F3330" w:rsidP="00CC666E">
            <w:pPr>
              <w:rPr>
                <w:rFonts w:ascii="標楷體" w:eastAsia="標楷體" w:hAnsi="標楷體"/>
              </w:rPr>
            </w:pPr>
            <w:r w:rsidRPr="00C87245">
              <w:rPr>
                <w:rFonts w:ascii="標楷體" w:eastAsia="標楷體" w:hAnsi="標楷體"/>
              </w:rPr>
              <w:t>設 k-IV-4 能了解選擇、分析與運用科技產品的基本知識</w:t>
            </w:r>
          </w:p>
        </w:tc>
        <w:tc>
          <w:tcPr>
            <w:tcW w:w="3024" w:type="dxa"/>
          </w:tcPr>
          <w:p w14:paraId="13F86449" w14:textId="16CFFD5C" w:rsidR="00811A39" w:rsidRPr="00C87245" w:rsidRDefault="00246A52" w:rsidP="00CC666E">
            <w:pPr>
              <w:rPr>
                <w:rFonts w:ascii="標楷體" w:eastAsia="標楷體" w:hAnsi="標楷體"/>
              </w:rPr>
            </w:pPr>
            <w:r w:rsidRPr="007E3B2A">
              <w:rPr>
                <w:rFonts w:ascii="標楷體" w:eastAsia="標楷體" w:hAnsi="標楷體" w:hint="eastAsia"/>
              </w:rPr>
              <w:t>生P-IV-5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7E3B2A">
              <w:rPr>
                <w:rFonts w:ascii="標楷體" w:eastAsia="標楷體" w:hAnsi="標楷體" w:hint="eastAsia"/>
              </w:rPr>
              <w:t>材料的選用與加工處理</w:t>
            </w:r>
          </w:p>
        </w:tc>
        <w:tc>
          <w:tcPr>
            <w:tcW w:w="3024" w:type="dxa"/>
          </w:tcPr>
          <w:p w14:paraId="3B2BEF9B" w14:textId="6C6B73C5" w:rsidR="00811A39" w:rsidRPr="00C87245" w:rsidRDefault="00D22E21" w:rsidP="00CC666E">
            <w:pPr>
              <w:rPr>
                <w:rFonts w:ascii="標楷體" w:eastAsia="標楷體" w:hAnsi="標楷體"/>
              </w:rPr>
            </w:pPr>
            <w:r w:rsidRPr="00C87245">
              <w:rPr>
                <w:rFonts w:ascii="標楷體" w:eastAsia="標楷體" w:hAnsi="標楷體" w:hint="eastAsia"/>
              </w:rPr>
              <w:t>小組：</w:t>
            </w:r>
            <w:r w:rsidR="004F3330" w:rsidRPr="00C87245">
              <w:rPr>
                <w:rFonts w:ascii="標楷體" w:eastAsia="標楷體" w:hAnsi="標楷體" w:hint="eastAsia"/>
              </w:rPr>
              <w:t>繪製</w:t>
            </w:r>
            <w:r w:rsidR="00246A52">
              <w:rPr>
                <w:rFonts w:ascii="標楷體" w:eastAsia="標楷體" w:hAnsi="標楷體" w:hint="eastAsia"/>
              </w:rPr>
              <w:t>設計圖</w:t>
            </w:r>
            <w:r w:rsidRPr="00C87245">
              <w:rPr>
                <w:rFonts w:ascii="標楷體" w:eastAsia="標楷體" w:hAnsi="標楷體"/>
              </w:rPr>
              <w:br/>
            </w:r>
            <w:r w:rsidRPr="00C87245">
              <w:rPr>
                <w:rFonts w:ascii="標楷體" w:eastAsia="標楷體" w:hAnsi="標楷體" w:hint="eastAsia"/>
              </w:rPr>
              <w:t>個人：</w:t>
            </w:r>
            <w:r w:rsidR="00246A52">
              <w:rPr>
                <w:rFonts w:ascii="標楷體" w:eastAsia="標楷體" w:hAnsi="標楷體" w:hint="eastAsia"/>
              </w:rPr>
              <w:t>線上測驗</w:t>
            </w:r>
          </w:p>
        </w:tc>
      </w:tr>
    </w:tbl>
    <w:p w14:paraId="04E43357" w14:textId="77777777" w:rsidR="00D20DB0" w:rsidRPr="00C87245" w:rsidRDefault="00D20DB0" w:rsidP="00CB18B9">
      <w:pPr>
        <w:pStyle w:val="Default"/>
        <w:numPr>
          <w:ilvl w:val="0"/>
          <w:numId w:val="18"/>
        </w:numPr>
        <w:spacing w:line="500" w:lineRule="exact"/>
        <w:ind w:left="567" w:hanging="567"/>
        <w:rPr>
          <w:rFonts w:hAnsi="標楷體"/>
          <w:color w:val="auto"/>
          <w:sz w:val="28"/>
        </w:rPr>
      </w:pPr>
      <w:r w:rsidRPr="00C87245">
        <w:rPr>
          <w:rFonts w:hAnsi="標楷體" w:hint="eastAsia"/>
          <w:color w:val="auto"/>
          <w:sz w:val="28"/>
        </w:rPr>
        <w:t>教學活動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164"/>
        <w:gridCol w:w="562"/>
        <w:gridCol w:w="3904"/>
        <w:gridCol w:w="744"/>
        <w:gridCol w:w="3362"/>
      </w:tblGrid>
      <w:tr w:rsidR="00C87245" w:rsidRPr="00C87245" w14:paraId="2103258E" w14:textId="77777777" w:rsidTr="00A240F0">
        <w:tc>
          <w:tcPr>
            <w:tcW w:w="9736" w:type="dxa"/>
            <w:gridSpan w:val="5"/>
            <w:shd w:val="clear" w:color="auto" w:fill="D9D9D9"/>
          </w:tcPr>
          <w:p w14:paraId="419234DF" w14:textId="77777777" w:rsidR="00D20DB0" w:rsidRPr="00C87245" w:rsidRDefault="00D20DB0" w:rsidP="000902C7">
            <w:pPr>
              <w:jc w:val="center"/>
              <w:rPr>
                <w:rFonts w:ascii="標楷體" w:eastAsia="標楷體" w:hAnsi="標楷體"/>
                <w:lang w:eastAsia="zh-HK"/>
              </w:rPr>
            </w:pPr>
            <w:r w:rsidRPr="00C87245">
              <w:rPr>
                <w:rFonts w:ascii="標楷體" w:eastAsia="標楷體" w:hAnsi="標楷體" w:hint="eastAsia"/>
                <w:lang w:eastAsia="zh-HK"/>
              </w:rPr>
              <w:t>活動一</w:t>
            </w:r>
            <w:r w:rsidR="000902C7" w:rsidRPr="00C87245">
              <w:rPr>
                <w:rFonts w:ascii="標楷體" w:eastAsia="標楷體" w:hAnsi="標楷體" w:hint="eastAsia"/>
                <w:lang w:eastAsia="zh-HK"/>
              </w:rPr>
              <w:t>/</w:t>
            </w:r>
            <w:r w:rsidR="0090217D" w:rsidRPr="00C87245">
              <w:rPr>
                <w:rFonts w:ascii="標楷體" w:eastAsia="標楷體" w:hAnsi="標楷體" w:hint="eastAsia"/>
                <w:lang w:eastAsia="zh-HK"/>
              </w:rPr>
              <w:t>單元一</w:t>
            </w:r>
          </w:p>
        </w:tc>
      </w:tr>
      <w:tr w:rsidR="00C87245" w:rsidRPr="00C87245" w14:paraId="6BE15EF0" w14:textId="77777777" w:rsidTr="00C81BBA">
        <w:tc>
          <w:tcPr>
            <w:tcW w:w="1164" w:type="dxa"/>
            <w:tcBorders>
              <w:bottom w:val="single" w:sz="4" w:space="0" w:color="auto"/>
            </w:tcBorders>
            <w:shd w:val="clear" w:color="auto" w:fill="D9D9D9"/>
          </w:tcPr>
          <w:p w14:paraId="10C48A90" w14:textId="77777777" w:rsidR="00770426" w:rsidRPr="00C87245" w:rsidRDefault="00770426" w:rsidP="00A240F0">
            <w:pPr>
              <w:snapToGrid w:val="0"/>
              <w:ind w:leftChars="-28" w:hangingChars="28" w:hanging="67"/>
              <w:jc w:val="center"/>
              <w:rPr>
                <w:rFonts w:ascii="標楷體" w:eastAsia="標楷體" w:hAnsi="標楷體"/>
              </w:rPr>
            </w:pPr>
            <w:r w:rsidRPr="00C87245">
              <w:rPr>
                <w:rFonts w:ascii="標楷體" w:eastAsia="標楷體" w:hAnsi="標楷體" w:hint="eastAsia"/>
              </w:rPr>
              <w:t>活動簡述</w:t>
            </w:r>
          </w:p>
        </w:tc>
        <w:tc>
          <w:tcPr>
            <w:tcW w:w="4466" w:type="dxa"/>
            <w:gridSpan w:val="2"/>
            <w:tcBorders>
              <w:bottom w:val="single" w:sz="4" w:space="0" w:color="auto"/>
            </w:tcBorders>
          </w:tcPr>
          <w:p w14:paraId="5F045ED9" w14:textId="325DA703" w:rsidR="00770426" w:rsidRPr="00C87245" w:rsidRDefault="00246A52" w:rsidP="0077042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常用數位製造工具</w:t>
            </w:r>
            <w:r w:rsidR="00440711">
              <w:rPr>
                <w:rFonts w:ascii="標楷體" w:eastAsia="標楷體" w:hAnsi="標楷體" w:hint="eastAsia"/>
              </w:rPr>
              <w:t>介紹與應用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shd w:val="clear" w:color="auto" w:fill="D9D9D9"/>
          </w:tcPr>
          <w:p w14:paraId="45B78EF0" w14:textId="77777777" w:rsidR="00770426" w:rsidRPr="00C87245" w:rsidRDefault="00770426" w:rsidP="00F85733">
            <w:pPr>
              <w:snapToGrid w:val="0"/>
              <w:rPr>
                <w:rFonts w:ascii="標楷體" w:eastAsia="標楷體" w:hAnsi="標楷體"/>
              </w:rPr>
            </w:pPr>
            <w:r w:rsidRPr="00C87245">
              <w:rPr>
                <w:rFonts w:ascii="標楷體" w:eastAsia="標楷體" w:hAnsi="標楷體" w:hint="eastAsia"/>
              </w:rPr>
              <w:t>時間</w:t>
            </w:r>
          </w:p>
        </w:tc>
        <w:tc>
          <w:tcPr>
            <w:tcW w:w="3362" w:type="dxa"/>
            <w:tcBorders>
              <w:bottom w:val="single" w:sz="4" w:space="0" w:color="auto"/>
            </w:tcBorders>
          </w:tcPr>
          <w:p w14:paraId="2DF35A71" w14:textId="77777777" w:rsidR="00770426" w:rsidRPr="00C87245" w:rsidRDefault="00770426" w:rsidP="00AA43D3">
            <w:pPr>
              <w:snapToGrid w:val="0"/>
              <w:rPr>
                <w:rFonts w:ascii="標楷體" w:eastAsia="標楷體" w:hAnsi="標楷體"/>
              </w:rPr>
            </w:pPr>
            <w:r w:rsidRPr="00C87245">
              <w:rPr>
                <w:rFonts w:ascii="標楷體" w:eastAsia="標楷體" w:hAnsi="標楷體" w:hint="eastAsia"/>
              </w:rPr>
              <w:t>共</w:t>
            </w:r>
            <w:r w:rsidR="00AA43D3" w:rsidRPr="00C87245">
              <w:rPr>
                <w:rFonts w:ascii="標楷體" w:eastAsia="標楷體" w:hAnsi="標楷體" w:hint="eastAsia"/>
              </w:rPr>
              <w:t>1</w:t>
            </w:r>
            <w:r w:rsidRPr="00C87245">
              <w:rPr>
                <w:rFonts w:ascii="標楷體" w:eastAsia="標楷體" w:hAnsi="標楷體" w:hint="eastAsia"/>
                <w:lang w:eastAsia="zh-HK"/>
              </w:rPr>
              <w:t>節</w:t>
            </w:r>
            <w:r w:rsidRPr="00C87245">
              <w:rPr>
                <w:rFonts w:ascii="標楷體" w:eastAsia="標楷體" w:hAnsi="標楷體" w:hint="eastAsia"/>
              </w:rPr>
              <w:t>，</w:t>
            </w:r>
            <w:r w:rsidR="00AA43D3" w:rsidRPr="00C87245">
              <w:rPr>
                <w:rFonts w:ascii="標楷體" w:eastAsia="標楷體" w:hAnsi="標楷體"/>
                <w:u w:val="single"/>
              </w:rPr>
              <w:t>45</w:t>
            </w:r>
            <w:r w:rsidRPr="00C87245">
              <w:rPr>
                <w:rFonts w:ascii="標楷體" w:eastAsia="標楷體" w:hAnsi="標楷體" w:hint="eastAsia"/>
              </w:rPr>
              <w:t>分鐘</w:t>
            </w:r>
          </w:p>
        </w:tc>
      </w:tr>
      <w:tr w:rsidR="00C87245" w:rsidRPr="00C87245" w14:paraId="449EFE2F" w14:textId="77777777" w:rsidTr="00C81BBA">
        <w:trPr>
          <w:trHeight w:val="534"/>
        </w:trPr>
        <w:tc>
          <w:tcPr>
            <w:tcW w:w="116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0041EBD" w14:textId="77777777" w:rsidR="00D20DB0" w:rsidRPr="00C87245" w:rsidRDefault="00D20DB0" w:rsidP="00D20DB0">
            <w:pPr>
              <w:jc w:val="center"/>
              <w:rPr>
                <w:rFonts w:ascii="標楷體" w:eastAsia="標楷體" w:hAnsi="標楷體"/>
                <w:lang w:eastAsia="zh-HK"/>
              </w:rPr>
            </w:pPr>
            <w:r w:rsidRPr="00C87245">
              <w:rPr>
                <w:rFonts w:ascii="標楷體" w:eastAsia="標楷體" w:hAnsi="標楷體" w:hint="eastAsia"/>
                <w:lang w:eastAsia="zh-HK"/>
              </w:rPr>
              <w:t>學習表現</w:t>
            </w:r>
          </w:p>
        </w:tc>
        <w:tc>
          <w:tcPr>
            <w:tcW w:w="4466" w:type="dxa"/>
            <w:gridSpan w:val="2"/>
            <w:tcBorders>
              <w:bottom w:val="single" w:sz="4" w:space="0" w:color="auto"/>
            </w:tcBorders>
          </w:tcPr>
          <w:p w14:paraId="791C14BE" w14:textId="07D7DDC7" w:rsidR="00D20DB0" w:rsidRPr="00C87245" w:rsidRDefault="00AA43D3" w:rsidP="00AA43D3">
            <w:pPr>
              <w:rPr>
                <w:rFonts w:ascii="標楷體" w:eastAsia="標楷體" w:hAnsi="標楷體"/>
                <w:lang w:eastAsia="zh-HK"/>
              </w:rPr>
            </w:pPr>
            <w:r w:rsidRPr="00C87245">
              <w:rPr>
                <w:rFonts w:ascii="標楷體" w:eastAsia="標楷體" w:hAnsi="標楷體"/>
              </w:rPr>
              <w:t>設 k-IV-4 能了解選擇、分析與運用科技產品的基本知識</w:t>
            </w:r>
          </w:p>
        </w:tc>
        <w:tc>
          <w:tcPr>
            <w:tcW w:w="744" w:type="dxa"/>
            <w:vMerge w:val="restart"/>
            <w:shd w:val="clear" w:color="auto" w:fill="D9D9D9"/>
            <w:vAlign w:val="center"/>
          </w:tcPr>
          <w:p w14:paraId="4554C64B" w14:textId="77777777" w:rsidR="00D20DB0" w:rsidRPr="00C87245" w:rsidRDefault="00D20DB0" w:rsidP="00D20DB0">
            <w:pPr>
              <w:jc w:val="center"/>
              <w:rPr>
                <w:rFonts w:ascii="標楷體" w:eastAsia="標楷體" w:hAnsi="標楷體"/>
                <w:lang w:eastAsia="zh-HK"/>
              </w:rPr>
            </w:pPr>
            <w:r w:rsidRPr="00C87245">
              <w:rPr>
                <w:rFonts w:ascii="標楷體" w:eastAsia="標楷體" w:hAnsi="標楷體" w:hint="eastAsia"/>
                <w:lang w:eastAsia="zh-HK"/>
              </w:rPr>
              <w:t>學習目標</w:t>
            </w:r>
          </w:p>
        </w:tc>
        <w:tc>
          <w:tcPr>
            <w:tcW w:w="3362" w:type="dxa"/>
            <w:vMerge w:val="restart"/>
          </w:tcPr>
          <w:p w14:paraId="6047FC18" w14:textId="3C2C696E" w:rsidR="00D20DB0" w:rsidRPr="00C87245" w:rsidRDefault="00246A52" w:rsidP="00AA43D3">
            <w:pPr>
              <w:rPr>
                <w:rFonts w:ascii="標楷體" w:eastAsia="標楷體" w:hAnsi="標楷體"/>
                <w:lang w:eastAsia="zh-HK"/>
              </w:rPr>
            </w:pPr>
            <w:r w:rsidRPr="00C87245">
              <w:rPr>
                <w:rFonts w:ascii="標楷體" w:eastAsia="標楷體" w:hAnsi="標楷體"/>
              </w:rPr>
              <w:t>能了解</w:t>
            </w:r>
            <w:r>
              <w:rPr>
                <w:rFonts w:ascii="標楷體" w:eastAsia="標楷體" w:hAnsi="標楷體" w:hint="eastAsia"/>
              </w:rPr>
              <w:t>各種數位加工的特性</w:t>
            </w:r>
            <w:r w:rsidRPr="00C87245"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 w:hint="eastAsia"/>
              </w:rPr>
              <w:t>選用適切的工具設計船體</w:t>
            </w:r>
            <w:r w:rsidRPr="00C87245">
              <w:rPr>
                <w:rFonts w:ascii="標楷體" w:eastAsia="標楷體" w:hAnsi="標楷體"/>
              </w:rPr>
              <w:t>。</w:t>
            </w:r>
          </w:p>
        </w:tc>
      </w:tr>
      <w:tr w:rsidR="00C87245" w:rsidRPr="00C87245" w14:paraId="11B154DD" w14:textId="77777777" w:rsidTr="00C81BBA">
        <w:trPr>
          <w:trHeight w:val="346"/>
        </w:trPr>
        <w:tc>
          <w:tcPr>
            <w:tcW w:w="116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28A2645" w14:textId="77777777" w:rsidR="00D20DB0" w:rsidRPr="00C87245" w:rsidRDefault="00D20DB0" w:rsidP="00D20DB0">
            <w:pPr>
              <w:jc w:val="center"/>
              <w:rPr>
                <w:rFonts w:ascii="標楷體" w:eastAsia="標楷體" w:hAnsi="標楷體"/>
                <w:lang w:eastAsia="zh-HK"/>
              </w:rPr>
            </w:pPr>
            <w:r w:rsidRPr="00C87245">
              <w:rPr>
                <w:rFonts w:ascii="標楷體" w:eastAsia="標楷體" w:hAnsi="標楷體" w:hint="eastAsia"/>
                <w:lang w:eastAsia="zh-HK"/>
              </w:rPr>
              <w:t>學習內容</w:t>
            </w:r>
          </w:p>
        </w:tc>
        <w:tc>
          <w:tcPr>
            <w:tcW w:w="4466" w:type="dxa"/>
            <w:gridSpan w:val="2"/>
            <w:tcBorders>
              <w:bottom w:val="single" w:sz="4" w:space="0" w:color="auto"/>
            </w:tcBorders>
          </w:tcPr>
          <w:p w14:paraId="28EAECB3" w14:textId="1D722D0A" w:rsidR="00D20DB0" w:rsidRPr="00C87245" w:rsidRDefault="00246A52" w:rsidP="00AA43D3">
            <w:pPr>
              <w:rPr>
                <w:rFonts w:ascii="標楷體" w:eastAsia="標楷體" w:hAnsi="標楷體"/>
                <w:lang w:eastAsia="zh-HK"/>
              </w:rPr>
            </w:pPr>
            <w:r w:rsidRPr="007E3B2A">
              <w:rPr>
                <w:rFonts w:ascii="標楷體" w:eastAsia="標楷體" w:hAnsi="標楷體" w:hint="eastAsia"/>
              </w:rPr>
              <w:t>生P-IV-5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7E3B2A">
              <w:rPr>
                <w:rFonts w:ascii="標楷體" w:eastAsia="標楷體" w:hAnsi="標楷體" w:hint="eastAsia"/>
              </w:rPr>
              <w:t>材料的選用與加工處理</w:t>
            </w:r>
          </w:p>
        </w:tc>
        <w:tc>
          <w:tcPr>
            <w:tcW w:w="744" w:type="dxa"/>
            <w:vMerge/>
            <w:tcBorders>
              <w:bottom w:val="single" w:sz="4" w:space="0" w:color="auto"/>
            </w:tcBorders>
            <w:shd w:val="clear" w:color="auto" w:fill="D9D9D9"/>
          </w:tcPr>
          <w:p w14:paraId="57875B61" w14:textId="77777777" w:rsidR="00D20DB0" w:rsidRPr="00C87245" w:rsidRDefault="00D20DB0" w:rsidP="00D20DB0">
            <w:pPr>
              <w:jc w:val="center"/>
              <w:rPr>
                <w:rFonts w:ascii="標楷體" w:eastAsia="標楷體" w:hAnsi="標楷體"/>
                <w:lang w:eastAsia="zh-HK"/>
              </w:rPr>
            </w:pPr>
          </w:p>
        </w:tc>
        <w:tc>
          <w:tcPr>
            <w:tcW w:w="3362" w:type="dxa"/>
            <w:vMerge/>
            <w:tcBorders>
              <w:bottom w:val="single" w:sz="4" w:space="0" w:color="auto"/>
            </w:tcBorders>
          </w:tcPr>
          <w:p w14:paraId="7EC97598" w14:textId="77777777" w:rsidR="00D20DB0" w:rsidRPr="00C87245" w:rsidRDefault="00D20DB0" w:rsidP="00D20DB0">
            <w:pPr>
              <w:jc w:val="center"/>
              <w:rPr>
                <w:rFonts w:ascii="標楷體" w:eastAsia="標楷體" w:hAnsi="標楷體"/>
                <w:lang w:eastAsia="zh-HK"/>
              </w:rPr>
            </w:pPr>
          </w:p>
        </w:tc>
      </w:tr>
      <w:tr w:rsidR="00C87245" w:rsidRPr="00C87245" w14:paraId="3AEE1C25" w14:textId="77777777" w:rsidTr="00C81BBA">
        <w:tc>
          <w:tcPr>
            <w:tcW w:w="1726" w:type="dxa"/>
            <w:gridSpan w:val="2"/>
            <w:shd w:val="clear" w:color="auto" w:fill="D9D9D9"/>
          </w:tcPr>
          <w:p w14:paraId="5B115383" w14:textId="77777777" w:rsidR="003F37E8" w:rsidRPr="00C87245" w:rsidRDefault="003F37E8" w:rsidP="003D55CE">
            <w:pPr>
              <w:jc w:val="center"/>
              <w:rPr>
                <w:rFonts w:ascii="標楷體" w:eastAsia="標楷體" w:hAnsi="標楷體"/>
              </w:rPr>
            </w:pPr>
            <w:r w:rsidRPr="00C87245">
              <w:rPr>
                <w:rFonts w:ascii="標楷體" w:eastAsia="標楷體" w:hAnsi="標楷體" w:hint="eastAsia"/>
                <w:lang w:eastAsia="zh-HK"/>
              </w:rPr>
              <w:t>教學活動</w:t>
            </w:r>
          </w:p>
          <w:p w14:paraId="42BDAF64" w14:textId="77777777" w:rsidR="003F37E8" w:rsidRPr="00C87245" w:rsidRDefault="003F37E8" w:rsidP="003D55CE">
            <w:pPr>
              <w:jc w:val="center"/>
              <w:rPr>
                <w:rFonts w:ascii="標楷體" w:eastAsia="標楷體" w:hAnsi="標楷體"/>
              </w:rPr>
            </w:pPr>
            <w:r w:rsidRPr="00C87245">
              <w:rPr>
                <w:rFonts w:ascii="標楷體" w:eastAsia="標楷體" w:hAnsi="標楷體" w:hint="eastAsia"/>
              </w:rPr>
              <w:t>(</w:t>
            </w:r>
            <w:r w:rsidRPr="00C87245">
              <w:rPr>
                <w:rFonts w:ascii="標楷體" w:eastAsia="標楷體" w:hAnsi="標楷體" w:hint="eastAsia"/>
                <w:lang w:eastAsia="zh-HK"/>
              </w:rPr>
              <w:t>名稱)</w:t>
            </w:r>
          </w:p>
        </w:tc>
        <w:tc>
          <w:tcPr>
            <w:tcW w:w="3904" w:type="dxa"/>
            <w:shd w:val="clear" w:color="auto" w:fill="D9D9D9"/>
            <w:vAlign w:val="center"/>
          </w:tcPr>
          <w:p w14:paraId="01FE7143" w14:textId="77777777" w:rsidR="003F37E8" w:rsidRPr="00C87245" w:rsidRDefault="003F37E8" w:rsidP="003D55CE">
            <w:pPr>
              <w:jc w:val="center"/>
              <w:rPr>
                <w:rFonts w:ascii="標楷體" w:eastAsia="標楷體" w:hAnsi="標楷體"/>
              </w:rPr>
            </w:pPr>
            <w:r w:rsidRPr="00C87245">
              <w:rPr>
                <w:rFonts w:ascii="標楷體" w:eastAsia="標楷體" w:hAnsi="標楷體" w:hint="eastAsia"/>
                <w:lang w:eastAsia="zh-HK"/>
              </w:rPr>
              <w:t>活動內容</w:t>
            </w:r>
          </w:p>
          <w:p w14:paraId="194BDA54" w14:textId="77777777" w:rsidR="003F37E8" w:rsidRPr="00C87245" w:rsidRDefault="003F37E8" w:rsidP="003D55CE">
            <w:pPr>
              <w:jc w:val="center"/>
              <w:rPr>
                <w:rFonts w:ascii="標楷體" w:eastAsia="標楷體" w:hAnsi="標楷體"/>
              </w:rPr>
            </w:pPr>
            <w:r w:rsidRPr="00C87245">
              <w:rPr>
                <w:rFonts w:ascii="標楷體" w:eastAsia="標楷體" w:hAnsi="標楷體" w:hint="eastAsia"/>
              </w:rPr>
              <w:t>(</w:t>
            </w:r>
            <w:r w:rsidRPr="00C87245">
              <w:rPr>
                <w:rFonts w:ascii="標楷體" w:eastAsia="標楷體" w:hAnsi="標楷體" w:hint="eastAsia"/>
                <w:lang w:eastAsia="zh-HK"/>
              </w:rPr>
              <w:t>含時間分配</w:t>
            </w:r>
            <w:r w:rsidRPr="00C87245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744" w:type="dxa"/>
            <w:shd w:val="clear" w:color="auto" w:fill="D9D9D9"/>
            <w:vAlign w:val="center"/>
          </w:tcPr>
          <w:p w14:paraId="0E038AD5" w14:textId="77777777" w:rsidR="003F37E8" w:rsidRPr="00C87245" w:rsidRDefault="003F37E8" w:rsidP="003D55CE">
            <w:pPr>
              <w:jc w:val="center"/>
              <w:rPr>
                <w:rFonts w:ascii="標楷體" w:eastAsia="標楷體" w:hAnsi="標楷體"/>
              </w:rPr>
            </w:pPr>
            <w:r w:rsidRPr="00C87245">
              <w:rPr>
                <w:rFonts w:ascii="標楷體" w:eastAsia="標楷體" w:hAnsi="標楷體" w:hint="eastAsia"/>
                <w:sz w:val="22"/>
                <w:lang w:eastAsia="zh-HK"/>
              </w:rPr>
              <w:t>評量方式</w:t>
            </w:r>
          </w:p>
        </w:tc>
        <w:tc>
          <w:tcPr>
            <w:tcW w:w="3362" w:type="dxa"/>
            <w:shd w:val="clear" w:color="auto" w:fill="D9D9D9"/>
            <w:vAlign w:val="center"/>
          </w:tcPr>
          <w:p w14:paraId="38F1CE58" w14:textId="77777777" w:rsidR="003F37E8" w:rsidRPr="00C87245" w:rsidRDefault="003F37E8" w:rsidP="003D55CE">
            <w:pPr>
              <w:jc w:val="center"/>
              <w:rPr>
                <w:rFonts w:ascii="標楷體" w:eastAsia="標楷體" w:hAnsi="標楷體"/>
              </w:rPr>
            </w:pPr>
            <w:r w:rsidRPr="00C87245">
              <w:rPr>
                <w:rFonts w:ascii="標楷體" w:eastAsia="標楷體" w:hAnsi="標楷體" w:hint="eastAsia"/>
              </w:rPr>
              <w:t>備註</w:t>
            </w:r>
          </w:p>
          <w:p w14:paraId="2F85CBF4" w14:textId="77777777" w:rsidR="003F37E8" w:rsidRPr="00C87245" w:rsidRDefault="003F37E8" w:rsidP="003D55CE">
            <w:pPr>
              <w:jc w:val="center"/>
              <w:rPr>
                <w:rFonts w:ascii="標楷體" w:eastAsia="標楷體" w:hAnsi="標楷體"/>
                <w:lang w:eastAsia="zh-HK"/>
              </w:rPr>
            </w:pPr>
            <w:r w:rsidRPr="00C87245">
              <w:rPr>
                <w:rFonts w:ascii="標楷體" w:eastAsia="標楷體" w:hAnsi="標楷體" w:hint="eastAsia"/>
                <w:sz w:val="22"/>
              </w:rPr>
              <w:t>(請附上教學示例圖)</w:t>
            </w:r>
          </w:p>
        </w:tc>
      </w:tr>
      <w:tr w:rsidR="00C87245" w:rsidRPr="00C87245" w14:paraId="67CE2A87" w14:textId="77777777" w:rsidTr="00C81BBA">
        <w:tc>
          <w:tcPr>
            <w:tcW w:w="1726" w:type="dxa"/>
            <w:gridSpan w:val="2"/>
          </w:tcPr>
          <w:p w14:paraId="5BBA7C60" w14:textId="77777777" w:rsidR="003F37E8" w:rsidRPr="00C87245" w:rsidRDefault="00C87245" w:rsidP="00C87245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情境說明</w:t>
            </w:r>
          </w:p>
        </w:tc>
        <w:tc>
          <w:tcPr>
            <w:tcW w:w="3904" w:type="dxa"/>
          </w:tcPr>
          <w:p w14:paraId="1C424CEA" w14:textId="6C6405C6" w:rsidR="003F37E8" w:rsidRPr="00C87245" w:rsidRDefault="00471504" w:rsidP="00D62D85">
            <w:pPr>
              <w:jc w:val="both"/>
              <w:rPr>
                <w:rFonts w:ascii="標楷體" w:eastAsia="標楷體" w:hAnsi="標楷體"/>
              </w:rPr>
            </w:pPr>
            <w:r w:rsidRPr="00471504">
              <w:rPr>
                <w:rFonts w:ascii="標楷體" w:eastAsia="標楷體" w:hAnsi="標楷體" w:hint="eastAsia"/>
              </w:rPr>
              <w:t>台灣遊艇產業供應鏈具規模且完整，生產的遊艇具物美價廉及客製化的特性，</w:t>
            </w:r>
            <w:r>
              <w:rPr>
                <w:rFonts w:ascii="標楷體" w:eastAsia="標楷體" w:hAnsi="標楷體" w:hint="eastAsia"/>
              </w:rPr>
              <w:t>全球大型遊艇生產國中排名第四，僅次於</w:t>
            </w:r>
            <w:r w:rsidRPr="00471504">
              <w:rPr>
                <w:rFonts w:ascii="標楷體" w:eastAsia="標楷體" w:hAnsi="標楷體" w:hint="eastAsia"/>
              </w:rPr>
              <w:t>義大利、荷蘭及土耳其</w:t>
            </w:r>
            <w:r>
              <w:rPr>
                <w:rFonts w:ascii="標楷體" w:eastAsia="標楷體" w:hAnsi="標楷體" w:hint="eastAsia"/>
              </w:rPr>
              <w:t>，也因台灣四面環海，</w:t>
            </w:r>
            <w:r w:rsidR="00413D60">
              <w:rPr>
                <w:rFonts w:ascii="標楷體" w:eastAsia="標楷體" w:hAnsi="標楷體" w:hint="eastAsia"/>
              </w:rPr>
              <w:t>具發展優勢，</w:t>
            </w:r>
            <w:r>
              <w:rPr>
                <w:rFonts w:ascii="標楷體" w:eastAsia="標楷體" w:hAnsi="標楷體" w:hint="eastAsia"/>
              </w:rPr>
              <w:t>應重視海洋教育</w:t>
            </w:r>
            <w:r w:rsidR="00413D60">
              <w:rPr>
                <w:rFonts w:ascii="標楷體" w:eastAsia="標楷體" w:hAnsi="標楷體" w:hint="eastAsia"/>
              </w:rPr>
              <w:t>推廣。</w:t>
            </w:r>
          </w:p>
        </w:tc>
        <w:tc>
          <w:tcPr>
            <w:tcW w:w="744" w:type="dxa"/>
          </w:tcPr>
          <w:p w14:paraId="368D5EE9" w14:textId="77777777" w:rsidR="003F37E8" w:rsidRPr="00C87245" w:rsidRDefault="00C87245" w:rsidP="003D55CE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課堂參與</w:t>
            </w:r>
          </w:p>
        </w:tc>
        <w:tc>
          <w:tcPr>
            <w:tcW w:w="3362" w:type="dxa"/>
          </w:tcPr>
          <w:p w14:paraId="687EE96F" w14:textId="77777777" w:rsidR="003F37E8" w:rsidRPr="00C87245" w:rsidRDefault="003F37E8" w:rsidP="003D55CE">
            <w:pPr>
              <w:rPr>
                <w:rFonts w:ascii="標楷體" w:eastAsia="標楷體" w:hAnsi="標楷體"/>
              </w:rPr>
            </w:pPr>
          </w:p>
        </w:tc>
      </w:tr>
      <w:tr w:rsidR="00C87245" w:rsidRPr="00C87245" w14:paraId="0AB942F4" w14:textId="77777777" w:rsidTr="00C81BBA">
        <w:tc>
          <w:tcPr>
            <w:tcW w:w="1726" w:type="dxa"/>
            <w:gridSpan w:val="2"/>
          </w:tcPr>
          <w:p w14:paraId="6DE04D2E" w14:textId="7B002365" w:rsidR="003F37E8" w:rsidRPr="00C87245" w:rsidRDefault="00461F39" w:rsidP="005109E5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數位加工簡介</w:t>
            </w:r>
          </w:p>
        </w:tc>
        <w:tc>
          <w:tcPr>
            <w:tcW w:w="3904" w:type="dxa"/>
          </w:tcPr>
          <w:p w14:paraId="50FDDAEA" w14:textId="47CF5B60" w:rsidR="003F37E8" w:rsidRPr="00C87245" w:rsidRDefault="00461F39" w:rsidP="003D55CE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用學習吧自學</w:t>
            </w:r>
            <w:r w:rsidRPr="00461F39"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/>
              </w:rPr>
              <w:t>D</w:t>
            </w:r>
            <w:r w:rsidRPr="00461F39">
              <w:rPr>
                <w:rFonts w:ascii="標楷體" w:eastAsia="標楷體" w:hAnsi="標楷體" w:hint="eastAsia"/>
              </w:rPr>
              <w:t>列印機、雷射切割機、真空成型機加工原理與特性</w:t>
            </w:r>
            <w:r>
              <w:rPr>
                <w:rFonts w:ascii="標楷體" w:eastAsia="標楷體" w:hAnsi="標楷體" w:hint="eastAsia"/>
              </w:rPr>
              <w:t>，</w:t>
            </w:r>
            <w:r w:rsidRPr="00461F39">
              <w:rPr>
                <w:rFonts w:ascii="標楷體" w:eastAsia="標楷體" w:hAnsi="標楷體" w:hint="eastAsia"/>
              </w:rPr>
              <w:t>讓學生充分理解各種加工機具的應用方式，</w:t>
            </w:r>
            <w:r>
              <w:rPr>
                <w:rFonts w:ascii="標楷體" w:eastAsia="標楷體" w:hAnsi="標楷體" w:hint="eastAsia"/>
              </w:rPr>
              <w:t>透過測驗確認學習成效。</w:t>
            </w:r>
          </w:p>
        </w:tc>
        <w:tc>
          <w:tcPr>
            <w:tcW w:w="744" w:type="dxa"/>
          </w:tcPr>
          <w:p w14:paraId="35C430EE" w14:textId="2CAC1FC0" w:rsidR="003F37E8" w:rsidRPr="00C87245" w:rsidRDefault="00461F39" w:rsidP="003D55CE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線上測驗</w:t>
            </w:r>
          </w:p>
        </w:tc>
        <w:tc>
          <w:tcPr>
            <w:tcW w:w="3362" w:type="dxa"/>
          </w:tcPr>
          <w:p w14:paraId="4295DFD8" w14:textId="5FDDA4F8" w:rsidR="003F37E8" w:rsidRPr="00C87245" w:rsidRDefault="00C81BBA" w:rsidP="003D55CE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3CDE9AF3" wp14:editId="6CCC4BB2">
                  <wp:extent cx="1800000" cy="1110046"/>
                  <wp:effectExtent l="0" t="0" r="0" b="0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1100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7245" w:rsidRPr="00C87245" w14:paraId="3B38FDB9" w14:textId="77777777" w:rsidTr="00C81BBA">
        <w:tc>
          <w:tcPr>
            <w:tcW w:w="1726" w:type="dxa"/>
            <w:gridSpan w:val="2"/>
          </w:tcPr>
          <w:p w14:paraId="3D0CA1C0" w14:textId="1E089D37" w:rsidR="003F37E8" w:rsidRPr="00C87245" w:rsidRDefault="00461F39" w:rsidP="005109E5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船體設計</w:t>
            </w:r>
          </w:p>
        </w:tc>
        <w:tc>
          <w:tcPr>
            <w:tcW w:w="3904" w:type="dxa"/>
          </w:tcPr>
          <w:p w14:paraId="28A610D4" w14:textId="5094515F" w:rsidR="003F37E8" w:rsidRPr="00C87245" w:rsidRDefault="00461F39" w:rsidP="003D55CE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用學習吧自學各種船體的特性，分組討論選用適合的材料與加工方式，設計並製作船體</w:t>
            </w:r>
            <w:r w:rsidR="00664E63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744" w:type="dxa"/>
          </w:tcPr>
          <w:p w14:paraId="05E06139" w14:textId="30F77D07" w:rsidR="003F37E8" w:rsidRPr="00C87245" w:rsidRDefault="00461F39" w:rsidP="003D55CE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繪製設計圖</w:t>
            </w:r>
          </w:p>
        </w:tc>
        <w:tc>
          <w:tcPr>
            <w:tcW w:w="3362" w:type="dxa"/>
          </w:tcPr>
          <w:p w14:paraId="0BFE70C5" w14:textId="08527D4E" w:rsidR="003F37E8" w:rsidRPr="00C87245" w:rsidRDefault="00C81BBA" w:rsidP="003D55CE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63173AFF" wp14:editId="5B07D761">
                  <wp:extent cx="1800000" cy="1015100"/>
                  <wp:effectExtent l="0" t="0" r="0" b="0"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01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46A78FA" w14:textId="77777777" w:rsidR="001A1CCA" w:rsidRPr="00C87245" w:rsidRDefault="001A1CCA" w:rsidP="00A240F0">
      <w:pPr>
        <w:pStyle w:val="Default"/>
        <w:spacing w:line="500" w:lineRule="exact"/>
        <w:rPr>
          <w:rFonts w:hAnsi="標楷體"/>
          <w:color w:val="auto"/>
          <w:sz w:val="28"/>
          <w:lang w:eastAsia="zh-HK"/>
        </w:rPr>
      </w:pPr>
    </w:p>
    <w:sectPr w:rsidR="001A1CCA" w:rsidRPr="00C87245" w:rsidSect="00C87245">
      <w:headerReference w:type="default" r:id="rId10"/>
      <w:footerReference w:type="default" r:id="rId11"/>
      <w:pgSz w:w="11906" w:h="16838"/>
      <w:pgMar w:top="993" w:right="1080" w:bottom="1440" w:left="1080" w:header="850" w:footer="850" w:gutter="0"/>
      <w:cols w:space="720"/>
      <w:docGrid w:type="linesAndChars" w:linePitch="4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5BCA9" w14:textId="77777777" w:rsidR="00AB2D0A" w:rsidRDefault="00AB2D0A" w:rsidP="00647848">
      <w:r>
        <w:separator/>
      </w:r>
    </w:p>
  </w:endnote>
  <w:endnote w:type="continuationSeparator" w:id="0">
    <w:p w14:paraId="23C4C4AD" w14:textId="77777777" w:rsidR="00AB2D0A" w:rsidRDefault="00AB2D0A" w:rsidP="00647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AEF47" w14:textId="77777777" w:rsidR="00647848" w:rsidRDefault="00647848">
    <w:pPr>
      <w:pStyle w:val="a5"/>
      <w:jc w:val="center"/>
    </w:pPr>
    <w:r>
      <w:rPr>
        <w:lang w:val="zh-TW"/>
      </w:rPr>
      <w:fldChar w:fldCharType="begin"/>
    </w:r>
    <w:r>
      <w:rPr>
        <w:lang w:val="zh-TW"/>
      </w:rPr>
      <w:instrText xml:space="preserve"> PAGE </w:instrText>
    </w:r>
    <w:r>
      <w:rPr>
        <w:lang w:val="zh-TW"/>
      </w:rPr>
      <w:fldChar w:fldCharType="separate"/>
    </w:r>
    <w:r w:rsidR="00664E63">
      <w:rPr>
        <w:noProof/>
        <w:lang w:val="zh-TW"/>
      </w:rPr>
      <w:t>1</w:t>
    </w:r>
    <w:r>
      <w:rPr>
        <w:lang w:val="zh-TW"/>
      </w:rPr>
      <w:fldChar w:fldCharType="end"/>
    </w:r>
  </w:p>
  <w:p w14:paraId="2D3A68E9" w14:textId="77777777" w:rsidR="00647848" w:rsidRDefault="0064784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DAE98" w14:textId="77777777" w:rsidR="00AB2D0A" w:rsidRDefault="00AB2D0A" w:rsidP="00647848">
      <w:r w:rsidRPr="00647848">
        <w:rPr>
          <w:color w:val="000000"/>
        </w:rPr>
        <w:separator/>
      </w:r>
    </w:p>
  </w:footnote>
  <w:footnote w:type="continuationSeparator" w:id="0">
    <w:p w14:paraId="1C1B05AC" w14:textId="77777777" w:rsidR="00AB2D0A" w:rsidRDefault="00AB2D0A" w:rsidP="006478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726EA" w14:textId="77777777" w:rsidR="00B84DB5" w:rsidRPr="00B84DB5" w:rsidRDefault="00B84DB5" w:rsidP="00C87245">
    <w:pPr>
      <w:pStyle w:val="a3"/>
      <w:ind w:right="200"/>
      <w:jc w:val="right"/>
      <w:rPr>
        <w:rFonts w:ascii="標楷體" w:eastAsia="標楷體" w:hAnsi="標楷體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D09FA"/>
    <w:multiLevelType w:val="multilevel"/>
    <w:tmpl w:val="BCD49EF8"/>
    <w:lvl w:ilvl="0">
      <w:start w:val="1"/>
      <w:numFmt w:val="ideographLegalTraditional"/>
      <w:lvlText w:val="%1、"/>
      <w:lvlJc w:val="left"/>
      <w:pPr>
        <w:ind w:left="5257" w:hanging="720"/>
      </w:pPr>
      <w:rPr>
        <w:sz w:val="32"/>
        <w:szCs w:val="32"/>
      </w:rPr>
    </w:lvl>
    <w:lvl w:ilvl="1">
      <w:start w:val="1"/>
      <w:numFmt w:val="ideographTraditional"/>
      <w:lvlText w:val="%2、"/>
      <w:lvlJc w:val="left"/>
      <w:pPr>
        <w:ind w:left="5497" w:hanging="480"/>
      </w:pPr>
    </w:lvl>
    <w:lvl w:ilvl="2">
      <w:start w:val="1"/>
      <w:numFmt w:val="lowerRoman"/>
      <w:lvlText w:val="%3."/>
      <w:lvlJc w:val="right"/>
      <w:pPr>
        <w:ind w:left="5977" w:hanging="480"/>
      </w:pPr>
    </w:lvl>
    <w:lvl w:ilvl="3">
      <w:start w:val="1"/>
      <w:numFmt w:val="decimal"/>
      <w:lvlText w:val="%4."/>
      <w:lvlJc w:val="left"/>
      <w:pPr>
        <w:ind w:left="6457" w:hanging="480"/>
      </w:pPr>
    </w:lvl>
    <w:lvl w:ilvl="4">
      <w:start w:val="1"/>
      <w:numFmt w:val="ideographTraditional"/>
      <w:lvlText w:val="%5、"/>
      <w:lvlJc w:val="left"/>
      <w:pPr>
        <w:ind w:left="6937" w:hanging="480"/>
      </w:pPr>
    </w:lvl>
    <w:lvl w:ilvl="5">
      <w:start w:val="1"/>
      <w:numFmt w:val="lowerRoman"/>
      <w:lvlText w:val="%6."/>
      <w:lvlJc w:val="right"/>
      <w:pPr>
        <w:ind w:left="7417" w:hanging="480"/>
      </w:pPr>
    </w:lvl>
    <w:lvl w:ilvl="6">
      <w:start w:val="1"/>
      <w:numFmt w:val="decimal"/>
      <w:lvlText w:val="%7."/>
      <w:lvlJc w:val="left"/>
      <w:pPr>
        <w:ind w:left="7897" w:hanging="480"/>
      </w:pPr>
    </w:lvl>
    <w:lvl w:ilvl="7">
      <w:start w:val="1"/>
      <w:numFmt w:val="ideographTraditional"/>
      <w:lvlText w:val="%8、"/>
      <w:lvlJc w:val="left"/>
      <w:pPr>
        <w:ind w:left="8377" w:hanging="480"/>
      </w:pPr>
    </w:lvl>
    <w:lvl w:ilvl="8">
      <w:start w:val="1"/>
      <w:numFmt w:val="lowerRoman"/>
      <w:lvlText w:val="%9."/>
      <w:lvlJc w:val="right"/>
      <w:pPr>
        <w:ind w:left="8857" w:hanging="480"/>
      </w:pPr>
    </w:lvl>
  </w:abstractNum>
  <w:abstractNum w:abstractNumId="1" w15:restartNumberingAfterBreak="0">
    <w:nsid w:val="17746B5D"/>
    <w:multiLevelType w:val="hybridMultilevel"/>
    <w:tmpl w:val="CAAE26F0"/>
    <w:lvl w:ilvl="0" w:tplc="DEC61314">
      <w:start w:val="1"/>
      <w:numFmt w:val="taiwaneseCountingThousand"/>
      <w:lvlText w:val="(%1)"/>
      <w:lvlJc w:val="left"/>
      <w:pPr>
        <w:ind w:left="1330" w:hanging="480"/>
      </w:pPr>
      <w:rPr>
        <w:rFonts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2" w15:restartNumberingAfterBreak="0">
    <w:nsid w:val="1804164F"/>
    <w:multiLevelType w:val="hybridMultilevel"/>
    <w:tmpl w:val="9AE49636"/>
    <w:lvl w:ilvl="0" w:tplc="A1A2317C">
      <w:start w:val="1"/>
      <w:numFmt w:val="taiwaneseCountingThousand"/>
      <w:lvlText w:val="%1、"/>
      <w:lvlJc w:val="left"/>
      <w:pPr>
        <w:ind w:left="960" w:hanging="480"/>
      </w:pPr>
      <w:rPr>
        <w:rFonts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1C6D29F7"/>
    <w:multiLevelType w:val="hybridMultilevel"/>
    <w:tmpl w:val="A0623B66"/>
    <w:lvl w:ilvl="0" w:tplc="829048E2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/>
        <w:color w:val="000000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1E44D90"/>
    <w:multiLevelType w:val="hybridMultilevel"/>
    <w:tmpl w:val="C5165E10"/>
    <w:lvl w:ilvl="0" w:tplc="DEC61314">
      <w:start w:val="1"/>
      <w:numFmt w:val="taiwaneseCountingThousand"/>
      <w:lvlText w:val="(%1)"/>
      <w:lvlJc w:val="left"/>
      <w:pPr>
        <w:ind w:left="1330" w:hanging="480"/>
      </w:pPr>
      <w:rPr>
        <w:rFonts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5" w15:restartNumberingAfterBreak="0">
    <w:nsid w:val="22042C3C"/>
    <w:multiLevelType w:val="hybridMultilevel"/>
    <w:tmpl w:val="856E2CAC"/>
    <w:lvl w:ilvl="0" w:tplc="DEC61314">
      <w:start w:val="1"/>
      <w:numFmt w:val="taiwaneseCountingThousand"/>
      <w:lvlText w:val="(%1)"/>
      <w:lvlJc w:val="left"/>
      <w:pPr>
        <w:ind w:left="480" w:hanging="480"/>
      </w:pPr>
      <w:rPr>
        <w:rFonts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29B50DF"/>
    <w:multiLevelType w:val="hybridMultilevel"/>
    <w:tmpl w:val="CAAE26F0"/>
    <w:lvl w:ilvl="0" w:tplc="DEC61314">
      <w:start w:val="1"/>
      <w:numFmt w:val="taiwaneseCountingThousand"/>
      <w:lvlText w:val="(%1)"/>
      <w:lvlJc w:val="left"/>
      <w:pPr>
        <w:ind w:left="1330" w:hanging="480"/>
      </w:pPr>
      <w:rPr>
        <w:rFonts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7" w15:restartNumberingAfterBreak="0">
    <w:nsid w:val="24DF40D8"/>
    <w:multiLevelType w:val="hybridMultilevel"/>
    <w:tmpl w:val="BB58C4AA"/>
    <w:lvl w:ilvl="0" w:tplc="613831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7B63332"/>
    <w:multiLevelType w:val="hybridMultilevel"/>
    <w:tmpl w:val="7A7A15E0"/>
    <w:lvl w:ilvl="0" w:tplc="B9FA3C86">
      <w:start w:val="1"/>
      <w:numFmt w:val="decimal"/>
      <w:lvlText w:val="%1."/>
      <w:lvlJc w:val="left"/>
      <w:pPr>
        <w:ind w:left="360" w:hanging="360"/>
      </w:pPr>
      <w:rPr>
        <w:rFonts w:hint="default"/>
        <w:color w:val="7030A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EBE76CD"/>
    <w:multiLevelType w:val="hybridMultilevel"/>
    <w:tmpl w:val="ED686D80"/>
    <w:lvl w:ilvl="0" w:tplc="DEC61314">
      <w:start w:val="1"/>
      <w:numFmt w:val="taiwaneseCountingThousand"/>
      <w:lvlText w:val="(%1)"/>
      <w:lvlJc w:val="left"/>
      <w:pPr>
        <w:ind w:left="1810" w:hanging="480"/>
      </w:pPr>
      <w:rPr>
        <w:rFonts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2290" w:hanging="480"/>
      </w:pPr>
    </w:lvl>
    <w:lvl w:ilvl="2" w:tplc="0409001B" w:tentative="1">
      <w:start w:val="1"/>
      <w:numFmt w:val="lowerRoman"/>
      <w:lvlText w:val="%3."/>
      <w:lvlJc w:val="right"/>
      <w:pPr>
        <w:ind w:left="2770" w:hanging="480"/>
      </w:pPr>
    </w:lvl>
    <w:lvl w:ilvl="3" w:tplc="0409000F" w:tentative="1">
      <w:start w:val="1"/>
      <w:numFmt w:val="decimal"/>
      <w:lvlText w:val="%4."/>
      <w:lvlJc w:val="left"/>
      <w:pPr>
        <w:ind w:left="32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30" w:hanging="480"/>
      </w:pPr>
    </w:lvl>
    <w:lvl w:ilvl="5" w:tplc="0409001B" w:tentative="1">
      <w:start w:val="1"/>
      <w:numFmt w:val="lowerRoman"/>
      <w:lvlText w:val="%6."/>
      <w:lvlJc w:val="right"/>
      <w:pPr>
        <w:ind w:left="4210" w:hanging="480"/>
      </w:pPr>
    </w:lvl>
    <w:lvl w:ilvl="6" w:tplc="0409000F" w:tentative="1">
      <w:start w:val="1"/>
      <w:numFmt w:val="decimal"/>
      <w:lvlText w:val="%7."/>
      <w:lvlJc w:val="left"/>
      <w:pPr>
        <w:ind w:left="46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70" w:hanging="480"/>
      </w:pPr>
    </w:lvl>
    <w:lvl w:ilvl="8" w:tplc="0409001B" w:tentative="1">
      <w:start w:val="1"/>
      <w:numFmt w:val="lowerRoman"/>
      <w:lvlText w:val="%9."/>
      <w:lvlJc w:val="right"/>
      <w:pPr>
        <w:ind w:left="5650" w:hanging="480"/>
      </w:pPr>
    </w:lvl>
  </w:abstractNum>
  <w:abstractNum w:abstractNumId="10" w15:restartNumberingAfterBreak="0">
    <w:nsid w:val="35565E0B"/>
    <w:multiLevelType w:val="hybridMultilevel"/>
    <w:tmpl w:val="856E2CAC"/>
    <w:lvl w:ilvl="0" w:tplc="DEC61314">
      <w:start w:val="1"/>
      <w:numFmt w:val="taiwaneseCountingThousand"/>
      <w:lvlText w:val="(%1)"/>
      <w:lvlJc w:val="left"/>
      <w:pPr>
        <w:ind w:left="1330" w:hanging="480"/>
      </w:pPr>
      <w:rPr>
        <w:rFonts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11" w15:restartNumberingAfterBreak="0">
    <w:nsid w:val="36575AE3"/>
    <w:multiLevelType w:val="hybridMultilevel"/>
    <w:tmpl w:val="ED686D80"/>
    <w:lvl w:ilvl="0" w:tplc="DEC61314">
      <w:start w:val="1"/>
      <w:numFmt w:val="taiwaneseCountingThousand"/>
      <w:lvlText w:val="(%1)"/>
      <w:lvlJc w:val="left"/>
      <w:pPr>
        <w:ind w:left="480" w:hanging="480"/>
      </w:pPr>
      <w:rPr>
        <w:rFonts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EFB54DC"/>
    <w:multiLevelType w:val="hybridMultilevel"/>
    <w:tmpl w:val="76BC7ED6"/>
    <w:lvl w:ilvl="0" w:tplc="23C457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C3A1C78"/>
    <w:multiLevelType w:val="hybridMultilevel"/>
    <w:tmpl w:val="1C7409F0"/>
    <w:lvl w:ilvl="0" w:tplc="829048E2">
      <w:start w:val="1"/>
      <w:numFmt w:val="taiwaneseCountingThousand"/>
      <w:lvlText w:val="%1、"/>
      <w:lvlJc w:val="left"/>
      <w:pPr>
        <w:ind w:left="622" w:hanging="480"/>
      </w:pPr>
      <w:rPr>
        <w:rFonts w:hint="default"/>
        <w:b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818" w:hanging="480"/>
      </w:p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14" w15:restartNumberingAfterBreak="0">
    <w:nsid w:val="519634AD"/>
    <w:multiLevelType w:val="hybridMultilevel"/>
    <w:tmpl w:val="D45EA752"/>
    <w:lvl w:ilvl="0" w:tplc="A1A2317C">
      <w:start w:val="1"/>
      <w:numFmt w:val="taiwaneseCountingThousand"/>
      <w:lvlText w:val="%1、"/>
      <w:lvlJc w:val="left"/>
      <w:pPr>
        <w:ind w:left="960" w:hanging="480"/>
      </w:pPr>
      <w:rPr>
        <w:rFonts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591D6C42"/>
    <w:multiLevelType w:val="hybridMultilevel"/>
    <w:tmpl w:val="BF0483A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FBC495E"/>
    <w:multiLevelType w:val="hybridMultilevel"/>
    <w:tmpl w:val="5DF85F32"/>
    <w:lvl w:ilvl="0" w:tplc="55CE1A16">
      <w:start w:val="1"/>
      <w:numFmt w:val="taiwaneseCountingThousand"/>
      <w:lvlText w:val="%1、"/>
      <w:lvlJc w:val="left"/>
      <w:pPr>
        <w:ind w:left="1440" w:hanging="480"/>
      </w:pPr>
      <w:rPr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7" w15:restartNumberingAfterBreak="0">
    <w:nsid w:val="72492CA3"/>
    <w:multiLevelType w:val="hybridMultilevel"/>
    <w:tmpl w:val="08F86236"/>
    <w:lvl w:ilvl="0" w:tplc="D6840A22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3"/>
  </w:num>
  <w:num w:numId="3">
    <w:abstractNumId w:val="8"/>
  </w:num>
  <w:num w:numId="4">
    <w:abstractNumId w:val="3"/>
  </w:num>
  <w:num w:numId="5">
    <w:abstractNumId w:val="17"/>
  </w:num>
  <w:num w:numId="6">
    <w:abstractNumId w:val="15"/>
  </w:num>
  <w:num w:numId="7">
    <w:abstractNumId w:val="12"/>
  </w:num>
  <w:num w:numId="8">
    <w:abstractNumId w:val="2"/>
  </w:num>
  <w:num w:numId="9">
    <w:abstractNumId w:val="9"/>
  </w:num>
  <w:num w:numId="10">
    <w:abstractNumId w:val="14"/>
  </w:num>
  <w:num w:numId="11">
    <w:abstractNumId w:val="10"/>
  </w:num>
  <w:num w:numId="12">
    <w:abstractNumId w:val="4"/>
  </w:num>
  <w:num w:numId="13">
    <w:abstractNumId w:val="16"/>
  </w:num>
  <w:num w:numId="14">
    <w:abstractNumId w:val="1"/>
  </w:num>
  <w:num w:numId="15">
    <w:abstractNumId w:val="6"/>
  </w:num>
  <w:num w:numId="16">
    <w:abstractNumId w:val="7"/>
  </w:num>
  <w:num w:numId="17">
    <w:abstractNumId w:val="11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autoHyphenation/>
  <w:drawingGridHorizontalSpacing w:val="120"/>
  <w:drawingGridVerticalSpacing w:val="41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848"/>
    <w:rsid w:val="00014899"/>
    <w:rsid w:val="00050361"/>
    <w:rsid w:val="00075CDA"/>
    <w:rsid w:val="000902C7"/>
    <w:rsid w:val="000A2B6D"/>
    <w:rsid w:val="000D7B8B"/>
    <w:rsid w:val="000F44BD"/>
    <w:rsid w:val="001059EC"/>
    <w:rsid w:val="001339C0"/>
    <w:rsid w:val="001468D5"/>
    <w:rsid w:val="0016215C"/>
    <w:rsid w:val="001637C7"/>
    <w:rsid w:val="00192B87"/>
    <w:rsid w:val="00193829"/>
    <w:rsid w:val="001A0411"/>
    <w:rsid w:val="001A1CCA"/>
    <w:rsid w:val="001C609E"/>
    <w:rsid w:val="0021084C"/>
    <w:rsid w:val="00244A3D"/>
    <w:rsid w:val="00246A52"/>
    <w:rsid w:val="002864F6"/>
    <w:rsid w:val="002A0639"/>
    <w:rsid w:val="002B0BFA"/>
    <w:rsid w:val="002F29C4"/>
    <w:rsid w:val="002F6F27"/>
    <w:rsid w:val="00303FF6"/>
    <w:rsid w:val="00317319"/>
    <w:rsid w:val="00333D70"/>
    <w:rsid w:val="003437A5"/>
    <w:rsid w:val="00357A1A"/>
    <w:rsid w:val="00365052"/>
    <w:rsid w:val="003760AF"/>
    <w:rsid w:val="003817A9"/>
    <w:rsid w:val="00382E78"/>
    <w:rsid w:val="003A65AC"/>
    <w:rsid w:val="003C10A4"/>
    <w:rsid w:val="003C5986"/>
    <w:rsid w:val="003C64D6"/>
    <w:rsid w:val="003E033A"/>
    <w:rsid w:val="003F37E8"/>
    <w:rsid w:val="0041014A"/>
    <w:rsid w:val="00413D60"/>
    <w:rsid w:val="00433474"/>
    <w:rsid w:val="00435176"/>
    <w:rsid w:val="00437C2C"/>
    <w:rsid w:val="00440711"/>
    <w:rsid w:val="00446157"/>
    <w:rsid w:val="00461F39"/>
    <w:rsid w:val="00467E14"/>
    <w:rsid w:val="00471504"/>
    <w:rsid w:val="004B24A9"/>
    <w:rsid w:val="004C0C8A"/>
    <w:rsid w:val="004D0E3F"/>
    <w:rsid w:val="004D2A84"/>
    <w:rsid w:val="004F3330"/>
    <w:rsid w:val="004F4B4A"/>
    <w:rsid w:val="004F50F8"/>
    <w:rsid w:val="005109E5"/>
    <w:rsid w:val="00520769"/>
    <w:rsid w:val="005364C9"/>
    <w:rsid w:val="005540B4"/>
    <w:rsid w:val="00554FB2"/>
    <w:rsid w:val="005766F6"/>
    <w:rsid w:val="00577C80"/>
    <w:rsid w:val="00593D9E"/>
    <w:rsid w:val="005C0707"/>
    <w:rsid w:val="005E2A75"/>
    <w:rsid w:val="005E5C30"/>
    <w:rsid w:val="005F5C23"/>
    <w:rsid w:val="00604E26"/>
    <w:rsid w:val="00612EE8"/>
    <w:rsid w:val="00622416"/>
    <w:rsid w:val="00647848"/>
    <w:rsid w:val="006527C3"/>
    <w:rsid w:val="00664E63"/>
    <w:rsid w:val="00673046"/>
    <w:rsid w:val="006744B8"/>
    <w:rsid w:val="00683E21"/>
    <w:rsid w:val="006A3406"/>
    <w:rsid w:val="006A6DCC"/>
    <w:rsid w:val="006B11E4"/>
    <w:rsid w:val="006B7550"/>
    <w:rsid w:val="006E0374"/>
    <w:rsid w:val="006F0EE7"/>
    <w:rsid w:val="0070155D"/>
    <w:rsid w:val="00722B13"/>
    <w:rsid w:val="007246F9"/>
    <w:rsid w:val="00737AD1"/>
    <w:rsid w:val="00763965"/>
    <w:rsid w:val="00770426"/>
    <w:rsid w:val="00771AFA"/>
    <w:rsid w:val="00772B65"/>
    <w:rsid w:val="00776BB7"/>
    <w:rsid w:val="00786D7C"/>
    <w:rsid w:val="0079216A"/>
    <w:rsid w:val="007A519A"/>
    <w:rsid w:val="007B4AC1"/>
    <w:rsid w:val="007E3B2A"/>
    <w:rsid w:val="007E5F75"/>
    <w:rsid w:val="008056B1"/>
    <w:rsid w:val="00811A39"/>
    <w:rsid w:val="00811B28"/>
    <w:rsid w:val="00813057"/>
    <w:rsid w:val="00820F32"/>
    <w:rsid w:val="00821432"/>
    <w:rsid w:val="0082255C"/>
    <w:rsid w:val="00841491"/>
    <w:rsid w:val="00856DE9"/>
    <w:rsid w:val="00892633"/>
    <w:rsid w:val="008B5074"/>
    <w:rsid w:val="008B75F5"/>
    <w:rsid w:val="008C1A8E"/>
    <w:rsid w:val="008C5DDB"/>
    <w:rsid w:val="008D045C"/>
    <w:rsid w:val="008D6BC7"/>
    <w:rsid w:val="0090217D"/>
    <w:rsid w:val="00903E3B"/>
    <w:rsid w:val="00922EB7"/>
    <w:rsid w:val="00935304"/>
    <w:rsid w:val="009477F8"/>
    <w:rsid w:val="00975AEC"/>
    <w:rsid w:val="00976D71"/>
    <w:rsid w:val="00982352"/>
    <w:rsid w:val="009B056D"/>
    <w:rsid w:val="009B4A37"/>
    <w:rsid w:val="009C33FE"/>
    <w:rsid w:val="009C722A"/>
    <w:rsid w:val="009E1CD3"/>
    <w:rsid w:val="00A02E49"/>
    <w:rsid w:val="00A03A62"/>
    <w:rsid w:val="00A240F0"/>
    <w:rsid w:val="00A30CD7"/>
    <w:rsid w:val="00A37BAF"/>
    <w:rsid w:val="00A453B5"/>
    <w:rsid w:val="00A53853"/>
    <w:rsid w:val="00A553B6"/>
    <w:rsid w:val="00A574A9"/>
    <w:rsid w:val="00A8272A"/>
    <w:rsid w:val="00AA43D3"/>
    <w:rsid w:val="00AB2D0A"/>
    <w:rsid w:val="00B209BD"/>
    <w:rsid w:val="00B571F5"/>
    <w:rsid w:val="00B84DB5"/>
    <w:rsid w:val="00B96297"/>
    <w:rsid w:val="00BA6072"/>
    <w:rsid w:val="00BA7541"/>
    <w:rsid w:val="00BB61AE"/>
    <w:rsid w:val="00BC2F34"/>
    <w:rsid w:val="00BD1E0F"/>
    <w:rsid w:val="00BD40A8"/>
    <w:rsid w:val="00BD6F87"/>
    <w:rsid w:val="00BE3560"/>
    <w:rsid w:val="00C0713B"/>
    <w:rsid w:val="00C1410B"/>
    <w:rsid w:val="00C23D35"/>
    <w:rsid w:val="00C24217"/>
    <w:rsid w:val="00C25D2D"/>
    <w:rsid w:val="00C2686E"/>
    <w:rsid w:val="00C41825"/>
    <w:rsid w:val="00C50766"/>
    <w:rsid w:val="00C65CC7"/>
    <w:rsid w:val="00C76F29"/>
    <w:rsid w:val="00C81BBA"/>
    <w:rsid w:val="00C87245"/>
    <w:rsid w:val="00C94FC6"/>
    <w:rsid w:val="00C961E7"/>
    <w:rsid w:val="00CA2B82"/>
    <w:rsid w:val="00CA4EB4"/>
    <w:rsid w:val="00CB095D"/>
    <w:rsid w:val="00CB18B9"/>
    <w:rsid w:val="00CB73B6"/>
    <w:rsid w:val="00CC5235"/>
    <w:rsid w:val="00CC63C5"/>
    <w:rsid w:val="00CC666E"/>
    <w:rsid w:val="00CD03AA"/>
    <w:rsid w:val="00CD7BBE"/>
    <w:rsid w:val="00CE7BF5"/>
    <w:rsid w:val="00CF4167"/>
    <w:rsid w:val="00D131BE"/>
    <w:rsid w:val="00D20DB0"/>
    <w:rsid w:val="00D22E21"/>
    <w:rsid w:val="00D304C5"/>
    <w:rsid w:val="00D35267"/>
    <w:rsid w:val="00D40B8C"/>
    <w:rsid w:val="00D41472"/>
    <w:rsid w:val="00D41EB9"/>
    <w:rsid w:val="00D62D85"/>
    <w:rsid w:val="00D71755"/>
    <w:rsid w:val="00D80EF8"/>
    <w:rsid w:val="00D82462"/>
    <w:rsid w:val="00DA0D83"/>
    <w:rsid w:val="00DC02E5"/>
    <w:rsid w:val="00DD58DD"/>
    <w:rsid w:val="00DE505E"/>
    <w:rsid w:val="00E00FFB"/>
    <w:rsid w:val="00E176FE"/>
    <w:rsid w:val="00E2081A"/>
    <w:rsid w:val="00E21DCD"/>
    <w:rsid w:val="00E22C9A"/>
    <w:rsid w:val="00E312DD"/>
    <w:rsid w:val="00E72710"/>
    <w:rsid w:val="00E755E3"/>
    <w:rsid w:val="00E85C7F"/>
    <w:rsid w:val="00E93C08"/>
    <w:rsid w:val="00EA4B44"/>
    <w:rsid w:val="00EA595D"/>
    <w:rsid w:val="00EB4E75"/>
    <w:rsid w:val="00EC669F"/>
    <w:rsid w:val="00EE3F84"/>
    <w:rsid w:val="00EE4BD5"/>
    <w:rsid w:val="00F012E4"/>
    <w:rsid w:val="00F01E9D"/>
    <w:rsid w:val="00F106C5"/>
    <w:rsid w:val="00F12D8F"/>
    <w:rsid w:val="00F43249"/>
    <w:rsid w:val="00F51EA3"/>
    <w:rsid w:val="00F528FD"/>
    <w:rsid w:val="00F705E3"/>
    <w:rsid w:val="00F70AE3"/>
    <w:rsid w:val="00F7119C"/>
    <w:rsid w:val="00F7428C"/>
    <w:rsid w:val="00F85733"/>
    <w:rsid w:val="00F942C9"/>
    <w:rsid w:val="00FD2FD4"/>
    <w:rsid w:val="00FD3D07"/>
    <w:rsid w:val="00FE4CEA"/>
    <w:rsid w:val="00FF2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31E482"/>
  <w15:docId w15:val="{AF456AE3-1797-40EE-823F-AD0E55586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03FF6"/>
    <w:pPr>
      <w:widowControl w:val="0"/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78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rsid w:val="00647848"/>
    <w:rPr>
      <w:sz w:val="20"/>
      <w:szCs w:val="20"/>
    </w:rPr>
  </w:style>
  <w:style w:type="paragraph" w:styleId="a5">
    <w:name w:val="footer"/>
    <w:basedOn w:val="a"/>
    <w:rsid w:val="006478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rsid w:val="00647848"/>
    <w:rPr>
      <w:sz w:val="20"/>
      <w:szCs w:val="20"/>
    </w:rPr>
  </w:style>
  <w:style w:type="paragraph" w:styleId="a7">
    <w:name w:val="List Paragraph"/>
    <w:basedOn w:val="a"/>
    <w:uiPriority w:val="34"/>
    <w:qFormat/>
    <w:rsid w:val="00982352"/>
    <w:pPr>
      <w:suppressAutoHyphens w:val="0"/>
      <w:autoSpaceDN/>
      <w:ind w:leftChars="200" w:left="480"/>
      <w:textAlignment w:val="auto"/>
    </w:pPr>
    <w:rPr>
      <w:rFonts w:ascii="Calibri" w:hAnsi="Calibri"/>
      <w:kern w:val="2"/>
      <w:szCs w:val="22"/>
    </w:rPr>
  </w:style>
  <w:style w:type="paragraph" w:customStyle="1" w:styleId="Default">
    <w:name w:val="Default"/>
    <w:rsid w:val="002B0BFA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table" w:styleId="a8">
    <w:name w:val="Table Grid"/>
    <w:basedOn w:val="a1"/>
    <w:uiPriority w:val="39"/>
    <w:rsid w:val="003650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uiPriority w:val="99"/>
    <w:semiHidden/>
    <w:unhideWhenUsed/>
    <w:rsid w:val="007246F9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7246F9"/>
    <w:rPr>
      <w:lang w:val="x-none" w:eastAsia="x-none"/>
    </w:rPr>
  </w:style>
  <w:style w:type="character" w:customStyle="1" w:styleId="ab">
    <w:name w:val="註解文字 字元"/>
    <w:link w:val="aa"/>
    <w:uiPriority w:val="99"/>
    <w:semiHidden/>
    <w:rsid w:val="007246F9"/>
    <w:rPr>
      <w:rFonts w:ascii="Times New Roman" w:hAnsi="Times New Roman"/>
      <w:kern w:val="3"/>
      <w:sz w:val="24"/>
      <w:szCs w:val="24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246F9"/>
    <w:rPr>
      <w:b/>
      <w:bCs/>
    </w:rPr>
  </w:style>
  <w:style w:type="character" w:customStyle="1" w:styleId="ad">
    <w:name w:val="註解主旨 字元"/>
    <w:link w:val="ac"/>
    <w:uiPriority w:val="99"/>
    <w:semiHidden/>
    <w:rsid w:val="007246F9"/>
    <w:rPr>
      <w:rFonts w:ascii="Times New Roman" w:hAnsi="Times New Roman"/>
      <w:b/>
      <w:bCs/>
      <w:kern w:val="3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7246F9"/>
    <w:rPr>
      <w:rFonts w:ascii="Calibri Light" w:hAnsi="Calibri Light"/>
      <w:sz w:val="18"/>
      <w:szCs w:val="18"/>
      <w:lang w:val="x-none" w:eastAsia="x-none"/>
    </w:rPr>
  </w:style>
  <w:style w:type="character" w:customStyle="1" w:styleId="af">
    <w:name w:val="註解方塊文字 字元"/>
    <w:link w:val="ae"/>
    <w:uiPriority w:val="99"/>
    <w:semiHidden/>
    <w:rsid w:val="007246F9"/>
    <w:rPr>
      <w:rFonts w:ascii="Calibri Light" w:eastAsia="新細明體" w:hAnsi="Calibri Light" w:cs="Times New Roman"/>
      <w:kern w:val="3"/>
      <w:sz w:val="18"/>
      <w:szCs w:val="18"/>
    </w:rPr>
  </w:style>
  <w:style w:type="paragraph" w:styleId="af0">
    <w:name w:val="Note Heading"/>
    <w:basedOn w:val="a"/>
    <w:next w:val="a"/>
    <w:link w:val="af1"/>
    <w:uiPriority w:val="99"/>
    <w:unhideWhenUsed/>
    <w:rsid w:val="00813057"/>
    <w:pPr>
      <w:jc w:val="center"/>
    </w:pPr>
    <w:rPr>
      <w:rFonts w:ascii="標楷體" w:eastAsia="標楷體" w:hAnsi="標楷體"/>
    </w:rPr>
  </w:style>
  <w:style w:type="character" w:customStyle="1" w:styleId="af1">
    <w:name w:val="註釋標題 字元"/>
    <w:link w:val="af0"/>
    <w:uiPriority w:val="99"/>
    <w:rsid w:val="00813057"/>
    <w:rPr>
      <w:rFonts w:ascii="標楷體" w:eastAsia="標楷體" w:hAnsi="標楷體"/>
      <w:kern w:val="3"/>
      <w:sz w:val="24"/>
      <w:szCs w:val="24"/>
    </w:rPr>
  </w:style>
  <w:style w:type="paragraph" w:styleId="af2">
    <w:name w:val="Closing"/>
    <w:basedOn w:val="a"/>
    <w:link w:val="af3"/>
    <w:uiPriority w:val="99"/>
    <w:unhideWhenUsed/>
    <w:rsid w:val="00813057"/>
    <w:pPr>
      <w:ind w:leftChars="1800" w:left="100"/>
    </w:pPr>
    <w:rPr>
      <w:rFonts w:ascii="標楷體" w:eastAsia="標楷體" w:hAnsi="標楷體"/>
    </w:rPr>
  </w:style>
  <w:style w:type="character" w:customStyle="1" w:styleId="af3">
    <w:name w:val="結語 字元"/>
    <w:link w:val="af2"/>
    <w:uiPriority w:val="99"/>
    <w:rsid w:val="00813057"/>
    <w:rPr>
      <w:rFonts w:ascii="標楷體" w:eastAsia="標楷體" w:hAnsi="標楷體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2EF110-5FAB-467A-8D7C-366E9C18E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179</Words>
  <Characters>1022</Characters>
  <Application>Microsoft Office Word</Application>
  <DocSecurity>0</DocSecurity>
  <Lines>8</Lines>
  <Paragraphs>2</Paragraphs>
  <ScaleCrop>false</ScaleCrop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SHIH LUN HSU</cp:lastModifiedBy>
  <cp:revision>25</cp:revision>
  <dcterms:created xsi:type="dcterms:W3CDTF">2022-11-10T06:17:00Z</dcterms:created>
  <dcterms:modified xsi:type="dcterms:W3CDTF">2023-06-28T02:34:00Z</dcterms:modified>
</cp:coreProperties>
</file>