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50D" w:rsidRPr="0010650D" w:rsidRDefault="0010650D" w:rsidP="0010650D">
      <w:pPr>
        <w:widowControl/>
        <w:shd w:val="clear" w:color="auto" w:fill="FFFFFF"/>
        <w:jc w:val="center"/>
        <w:outlineLvl w:val="1"/>
        <w:rPr>
          <w:rFonts w:ascii="Arial" w:eastAsia="新細明體" w:hAnsi="Arial" w:cs="Times New Roman" w:hint="eastAsia"/>
          <w:b/>
          <w:bCs/>
          <w:color w:val="222222"/>
          <w:kern w:val="0"/>
        </w:rPr>
      </w:pP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新北市國教輔導團國中藝術領域輔導小組輔導團員公開授課摘要</w:t>
      </w:r>
    </w:p>
    <w:p w:rsidR="0010650D" w:rsidRPr="0010650D" w:rsidRDefault="0010650D" w:rsidP="0010650D">
      <w:pPr>
        <w:widowControl/>
        <w:shd w:val="clear" w:color="auto" w:fill="FFFFFF"/>
        <w:jc w:val="center"/>
        <w:outlineLvl w:val="1"/>
        <w:rPr>
          <w:rFonts w:ascii="Arial" w:eastAsia="新細明體" w:hAnsi="Arial" w:cs="Times New Roman" w:hint="eastAsia"/>
          <w:b/>
          <w:bCs/>
          <w:color w:val="222222"/>
          <w:kern w:val="0"/>
        </w:rPr>
      </w:pP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公開授課團員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: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張綺真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職稱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: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專任輔導員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    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任教年級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:  </w:t>
      </w: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>七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</w:t>
      </w:r>
    </w:p>
    <w:p w:rsidR="0010650D" w:rsidRPr="0010650D" w:rsidRDefault="0010650D" w:rsidP="0010650D">
      <w:pPr>
        <w:widowControl/>
        <w:shd w:val="clear" w:color="auto" w:fill="FFFFFF"/>
        <w:outlineLvl w:val="1"/>
        <w:rPr>
          <w:rFonts w:ascii="Arial" w:eastAsia="新細明體" w:hAnsi="Arial" w:cs="Times New Roman"/>
          <w:b/>
          <w:bCs/>
          <w:color w:val="222222"/>
          <w:kern w:val="0"/>
        </w:rPr>
      </w:pP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     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任教領域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/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科目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: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藝術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/  </w:t>
      </w: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>視覺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藝術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  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教學單元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: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從二維到三維</w:t>
      </w:r>
    </w:p>
    <w:p w:rsidR="0010650D" w:rsidRPr="0010650D" w:rsidRDefault="0010650D" w:rsidP="0010650D">
      <w:pPr>
        <w:widowControl/>
        <w:shd w:val="clear" w:color="auto" w:fill="FFFFFF"/>
        <w:outlineLvl w:val="1"/>
        <w:rPr>
          <w:rFonts w:ascii="Arial" w:eastAsia="新細明體" w:hAnsi="Arial" w:cs="Times New Roman" w:hint="eastAsia"/>
          <w:b/>
          <w:bCs/>
          <w:color w:val="222222"/>
          <w:kern w:val="0"/>
        </w:rPr>
      </w:pP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      </w:t>
      </w:r>
      <w:proofErr w:type="gramStart"/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共同備課人員</w:t>
      </w:r>
      <w:proofErr w:type="gramEnd"/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: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新北市國中藝術領域輔導小組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                   </w:t>
      </w:r>
    </w:p>
    <w:p w:rsidR="0010650D" w:rsidRDefault="0010650D" w:rsidP="0010650D">
      <w:pPr>
        <w:widowControl/>
        <w:shd w:val="clear" w:color="auto" w:fill="FFFFFF"/>
        <w:jc w:val="center"/>
        <w:outlineLvl w:val="1"/>
        <w:rPr>
          <w:rFonts w:ascii="Arial" w:eastAsia="新細明體" w:hAnsi="Arial" w:cs="Times New Roman"/>
          <w:b/>
          <w:bCs/>
          <w:color w:val="222222"/>
          <w:kern w:val="0"/>
        </w:rPr>
      </w:pP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   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公開授課時間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: 108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年</w:t>
      </w: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4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月</w:t>
      </w: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24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日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13:10 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至</w:t>
      </w: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15:40 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地點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: </w:t>
      </w: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>中平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國中</w:t>
      </w:r>
    </w:p>
    <w:p w:rsidR="0010650D" w:rsidRPr="0010650D" w:rsidRDefault="0010650D" w:rsidP="0010650D">
      <w:pPr>
        <w:widowControl/>
        <w:shd w:val="clear" w:color="auto" w:fill="FFFFFF"/>
        <w:outlineLvl w:val="1"/>
        <w:rPr>
          <w:rFonts w:ascii="Arial" w:eastAsia="新細明體" w:hAnsi="Arial" w:cs="Times New Roman"/>
          <w:b/>
          <w:bCs/>
          <w:color w:val="222222"/>
          <w:kern w:val="0"/>
        </w:rPr>
      </w:pP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   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</w:t>
      </w:r>
      <w:r>
        <w:rPr>
          <w:rFonts w:ascii="Arial" w:eastAsia="新細明體" w:hAnsi="Arial" w:cs="Times New Roman" w:hint="eastAsia"/>
          <w:b/>
          <w:bCs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摘要紀錄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:</w:t>
      </w:r>
      <w:proofErr w:type="gramStart"/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呂珮鈺</w:t>
      </w:r>
      <w:proofErr w:type="gramEnd"/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(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光復高中</w:t>
      </w:r>
      <w:r w:rsidRPr="0010650D">
        <w:rPr>
          <w:rFonts w:ascii="Arial" w:eastAsia="新細明體" w:hAnsi="Arial" w:cs="Times New Roman" w:hint="eastAsia"/>
          <w:b/>
          <w:bCs/>
          <w:color w:val="222222"/>
          <w:kern w:val="0"/>
        </w:rPr>
        <w:t>)</w:t>
      </w:r>
    </w:p>
    <w:p w:rsidR="002F31B6" w:rsidRPr="002F31B6" w:rsidRDefault="002F31B6" w:rsidP="0010650D">
      <w:pPr>
        <w:widowControl/>
        <w:shd w:val="clear" w:color="auto" w:fill="FFFFFF"/>
        <w:outlineLvl w:val="1"/>
        <w:rPr>
          <w:rFonts w:ascii="Arial" w:eastAsia="新細明體" w:hAnsi="Arial" w:cs="Times New Roman" w:hint="eastAsia"/>
          <w:b/>
          <w:bCs/>
          <w:color w:val="222222"/>
          <w:kern w:val="0"/>
          <w:sz w:val="28"/>
          <w:szCs w:val="28"/>
        </w:rPr>
      </w:pPr>
    </w:p>
    <w:p w:rsidR="00AB134C" w:rsidRPr="0010650D" w:rsidRDefault="00AB134C" w:rsidP="00AB134C">
      <w:pPr>
        <w:widowControl/>
        <w:shd w:val="clear" w:color="auto" w:fill="FFFFFF"/>
        <w:spacing w:line="240" w:lineRule="atLeast"/>
        <w:outlineLvl w:val="1"/>
        <w:rPr>
          <w:rFonts w:ascii="Arial" w:eastAsia="新細明體" w:hAnsi="Arial" w:cs="Times New Roman"/>
          <w:bCs/>
          <w:color w:val="222222"/>
          <w:kern w:val="0"/>
          <w:sz w:val="32"/>
          <w:szCs w:val="32"/>
        </w:rPr>
      </w:pPr>
      <w:proofErr w:type="gramStart"/>
      <w:r w:rsidRPr="0010650D">
        <w:rPr>
          <w:rFonts w:ascii="Arial" w:eastAsia="新細明體" w:hAnsi="Arial" w:cs="Times New Roman" w:hint="eastAsia"/>
          <w:bCs/>
          <w:color w:val="222222"/>
          <w:kern w:val="0"/>
          <w:sz w:val="32"/>
          <w:szCs w:val="32"/>
        </w:rPr>
        <w:t>ㄧ</w:t>
      </w:r>
      <w:proofErr w:type="gramEnd"/>
      <w:r w:rsidRPr="0010650D">
        <w:rPr>
          <w:rFonts w:ascii="Arial" w:eastAsia="新細明體" w:hAnsi="Arial" w:cs="Times New Roman"/>
          <w:bCs/>
          <w:color w:val="222222"/>
          <w:kern w:val="0"/>
          <w:sz w:val="32"/>
          <w:szCs w:val="32"/>
        </w:rPr>
        <w:t>.</w:t>
      </w:r>
      <w:proofErr w:type="gramStart"/>
      <w:r w:rsidRPr="0010650D">
        <w:rPr>
          <w:rFonts w:ascii="Arial" w:eastAsia="新細明體" w:hAnsi="Arial" w:cs="Times New Roman" w:hint="eastAsia"/>
          <w:bCs/>
          <w:color w:val="222222"/>
          <w:kern w:val="0"/>
          <w:sz w:val="32"/>
          <w:szCs w:val="32"/>
        </w:rPr>
        <w:t>說課摘要</w:t>
      </w:r>
      <w:proofErr w:type="gramEnd"/>
    </w:p>
    <w:p w:rsidR="002F31B6" w:rsidRPr="0010650D" w:rsidRDefault="002F31B6" w:rsidP="00AB134C">
      <w:pPr>
        <w:widowControl/>
        <w:shd w:val="clear" w:color="auto" w:fill="FFFFFF"/>
        <w:spacing w:line="240" w:lineRule="atLeast"/>
        <w:outlineLvl w:val="1"/>
        <w:rPr>
          <w:rFonts w:ascii="Arial" w:eastAsia="新細明體" w:hAnsi="Arial" w:cs="Times New Roman"/>
          <w:bCs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 xml:space="preserve">1. 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教學者授課理念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透視法寫實繪畫的準則</w:t>
      </w:r>
      <w:r w:rsidRPr="0010650D">
        <w:rPr>
          <w:rFonts w:ascii="Arial" w:eastAsia="新細明體" w:hAnsi="Arial" w:cs="Times New Roman" w:hint="eastAsia"/>
          <w:color w:val="222222"/>
          <w:kern w:val="0"/>
        </w:rPr>
        <w:t>：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近</w:t>
      </w: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大遠小</w:t>
      </w:r>
      <w:proofErr w:type="gramEnd"/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從教學現場驗證繪出發展理論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從生活經驗啟發的教學靈感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2. 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課程設計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教室找透視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.</w:t>
      </w:r>
      <w:r w:rsidRPr="0010650D">
        <w:rPr>
          <w:rFonts w:ascii="Arial" w:eastAsia="新細明體" w:hAnsi="Arial" w:cs="Times New Roman"/>
          <w:color w:val="222222"/>
          <w:kern w:val="0"/>
        </w:rPr>
        <w:t>校園玩透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視暢玩</w:t>
      </w:r>
      <w:proofErr w:type="gramEnd"/>
      <w:r w:rsidRPr="0010650D">
        <w:rPr>
          <w:rFonts w:ascii="Arial" w:eastAsia="新細明體" w:hAnsi="Arial" w:cs="Times New Roman"/>
          <w:color w:val="222222"/>
          <w:kern w:val="0"/>
        </w:rPr>
        <w:t>3D</w:t>
      </w:r>
      <w:r w:rsidRPr="0010650D">
        <w:rPr>
          <w:rFonts w:ascii="Arial" w:eastAsia="新細明體" w:hAnsi="Arial" w:cs="Times New Roman"/>
          <w:color w:val="222222"/>
          <w:kern w:val="0"/>
        </w:rPr>
        <w:t>畫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從生活中找靈感</w:t>
      </w:r>
      <w:r w:rsidRPr="0010650D">
        <w:rPr>
          <w:rFonts w:ascii="Arial" w:eastAsia="新細明體" w:hAnsi="Arial" w:cs="Times New Roman"/>
          <w:color w:val="222222"/>
          <w:kern w:val="0"/>
        </w:rPr>
        <w:t>-</w:t>
      </w:r>
      <w:r w:rsidRPr="0010650D">
        <w:rPr>
          <w:rFonts w:ascii="Arial" w:eastAsia="新細明體" w:hAnsi="Arial" w:cs="Times New Roman"/>
          <w:color w:val="222222"/>
          <w:kern w:val="0"/>
        </w:rPr>
        <w:t>以國道交通號</w:t>
      </w: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誌</w:t>
      </w:r>
      <w:proofErr w:type="gramEnd"/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古埃及的花園引導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小丸子動畫中去分析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達文西最後的晚餐</w:t>
      </w:r>
      <w:r w:rsidR="00AB134C" w:rsidRPr="0010650D">
        <w:rPr>
          <w:rFonts w:ascii="Arial" w:eastAsia="新細明體" w:hAnsi="Arial" w:cs="Times New Roman" w:hint="eastAsia"/>
          <w:color w:val="222222"/>
          <w:kern w:val="0"/>
        </w:rPr>
        <w:t>圖例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CPJH</w:t>
      </w:r>
      <w:r w:rsidRPr="0010650D">
        <w:rPr>
          <w:rFonts w:ascii="Arial" w:eastAsia="新細明體" w:hAnsi="Arial" w:cs="Times New Roman"/>
          <w:color w:val="222222"/>
          <w:kern w:val="0"/>
        </w:rPr>
        <w:t>以中平國中籃球場為例</w:t>
      </w: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3.</w:t>
      </w:r>
      <w:proofErr w:type="gramStart"/>
      <w:r w:rsidR="002F31B6" w:rsidRPr="0010650D">
        <w:rPr>
          <w:rFonts w:ascii="Arial" w:eastAsia="新細明體" w:hAnsi="Arial" w:cs="Times New Roman"/>
          <w:color w:val="222222"/>
          <w:kern w:val="0"/>
        </w:rPr>
        <w:t>議課內容</w:t>
      </w:r>
      <w:proofErr w:type="gramEnd"/>
      <w:r w:rsidR="002F31B6" w:rsidRPr="0010650D">
        <w:rPr>
          <w:rFonts w:ascii="Arial" w:eastAsia="新細明體" w:hAnsi="Arial" w:cs="Times New Roman"/>
          <w:color w:val="222222"/>
          <w:kern w:val="0"/>
        </w:rPr>
        <w:t>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從</w:t>
      </w: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小兒辯日談論</w:t>
      </w:r>
      <w:proofErr w:type="gramEnd"/>
      <w:r w:rsidRPr="0010650D">
        <w:rPr>
          <w:rFonts w:ascii="Arial" w:eastAsia="新細明體" w:hAnsi="Arial" w:cs="Times New Roman"/>
          <w:color w:val="222222"/>
          <w:kern w:val="0"/>
        </w:rPr>
        <w:t>透視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膠帶狂想曲</w:t>
      </w: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4.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本單元教材內容延伸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可理解動畫之概念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膠帶狂想曲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簡易</w:t>
      </w:r>
      <w:r w:rsidRPr="0010650D">
        <w:rPr>
          <w:rFonts w:ascii="Arial" w:eastAsia="新細明體" w:hAnsi="Arial" w:cs="Times New Roman"/>
          <w:color w:val="222222"/>
          <w:kern w:val="0"/>
        </w:rPr>
        <w:t>3D</w:t>
      </w:r>
      <w:r w:rsidRPr="0010650D">
        <w:rPr>
          <w:rFonts w:ascii="Arial" w:eastAsia="新細明體" w:hAnsi="Arial" w:cs="Times New Roman"/>
          <w:color w:val="222222"/>
          <w:kern w:val="0"/>
        </w:rPr>
        <w:t>手掌</w:t>
      </w:r>
      <w:r w:rsidR="00AB134C" w:rsidRPr="0010650D">
        <w:rPr>
          <w:rFonts w:ascii="Arial" w:eastAsia="新細明體" w:hAnsi="Arial" w:cs="Times New Roman" w:hint="eastAsia"/>
          <w:color w:val="222222"/>
          <w:kern w:val="0"/>
        </w:rPr>
        <w:t>畫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立體禮包設計</w:t>
      </w:r>
      <w:proofErr w:type="gramEnd"/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素描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化妝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3D</w:t>
      </w:r>
      <w:r w:rsidRPr="0010650D">
        <w:rPr>
          <w:rFonts w:ascii="Arial" w:eastAsia="新細明體" w:hAnsi="Arial" w:cs="Times New Roman"/>
          <w:color w:val="222222"/>
          <w:kern w:val="0"/>
        </w:rPr>
        <w:t>畫互動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生活科技</w:t>
      </w:r>
      <w:r w:rsidRPr="0010650D">
        <w:rPr>
          <w:rFonts w:ascii="Arial" w:eastAsia="新細明體" w:hAnsi="Arial" w:cs="Times New Roman"/>
          <w:color w:val="222222"/>
          <w:kern w:val="0"/>
        </w:rPr>
        <w:t>-</w:t>
      </w:r>
      <w:r w:rsidRPr="0010650D">
        <w:rPr>
          <w:rFonts w:ascii="Arial" w:eastAsia="新細明體" w:hAnsi="Arial" w:cs="Times New Roman"/>
          <w:color w:val="222222"/>
          <w:kern w:val="0"/>
        </w:rPr>
        <w:t>製圖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與視圖方式</w:t>
      </w:r>
    </w:p>
    <w:p w:rsidR="002F31B6" w:rsidRPr="0010650D" w:rsidRDefault="0010650D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>
        <w:rPr>
          <w:rFonts w:ascii="Arial" w:eastAsia="新細明體" w:hAnsi="Arial" w:cs="Times New Roman" w:hint="eastAsia"/>
          <w:color w:val="222222"/>
          <w:kern w:val="0"/>
        </w:rPr>
        <w:t>5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. </w:t>
      </w:r>
      <w:proofErr w:type="gramStart"/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觀課焦點</w:t>
      </w:r>
      <w:proofErr w:type="gramEnd"/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 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小組實踐與探究</w:t>
      </w:r>
      <w:r w:rsidRPr="0010650D">
        <w:rPr>
          <w:rFonts w:ascii="Arial" w:eastAsia="新細明體" w:hAnsi="Arial" w:cs="Times New Roman"/>
          <w:color w:val="222222"/>
          <w:kern w:val="0"/>
        </w:rPr>
        <w:t>,</w:t>
      </w:r>
      <w:proofErr w:type="gramStart"/>
      <w:r w:rsidR="002F31B6" w:rsidRPr="0010650D">
        <w:rPr>
          <w:rFonts w:ascii="Arial" w:eastAsia="新細明體" w:hAnsi="Arial" w:cs="Times New Roman"/>
          <w:color w:val="222222"/>
          <w:kern w:val="0"/>
        </w:rPr>
        <w:t>佈</w:t>
      </w:r>
      <w:proofErr w:type="gramEnd"/>
      <w:r w:rsidR="002F31B6" w:rsidRPr="0010650D">
        <w:rPr>
          <w:rFonts w:ascii="Arial" w:eastAsia="新細明體" w:hAnsi="Arial" w:cs="Times New Roman"/>
          <w:color w:val="222222"/>
          <w:kern w:val="0"/>
        </w:rPr>
        <w:t>題與生活經驗結合</w:t>
      </w:r>
      <w:r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 w:hint="eastAsia"/>
          <w:color w:val="222222"/>
          <w:kern w:val="0"/>
        </w:rPr>
        <w:t>學生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透視概念</w:t>
      </w:r>
      <w:r w:rsidRPr="0010650D">
        <w:rPr>
          <w:rFonts w:ascii="Arial" w:eastAsia="新細明體" w:hAnsi="Arial" w:cs="Times New Roman"/>
          <w:color w:val="222222"/>
          <w:kern w:val="0"/>
        </w:rPr>
        <w:t>,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透視表現法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  <w:sz w:val="28"/>
          <w:szCs w:val="28"/>
        </w:rPr>
      </w:pPr>
      <w:r w:rsidRPr="0010650D">
        <w:rPr>
          <w:rFonts w:ascii="Arial" w:eastAsia="新細明體" w:hAnsi="Arial" w:cs="Times New Roman" w:hint="eastAsia"/>
          <w:color w:val="222222"/>
          <w:kern w:val="0"/>
          <w:sz w:val="28"/>
          <w:szCs w:val="28"/>
        </w:rPr>
        <w:t>二</w:t>
      </w:r>
      <w:r w:rsidRPr="0010650D">
        <w:rPr>
          <w:rFonts w:ascii="Arial" w:eastAsia="新細明體" w:hAnsi="Arial" w:cs="Times New Roman"/>
          <w:color w:val="222222"/>
          <w:kern w:val="0"/>
          <w:sz w:val="28"/>
          <w:szCs w:val="28"/>
        </w:rPr>
        <w:t>.</w:t>
      </w:r>
      <w:proofErr w:type="gramStart"/>
      <w:r w:rsidR="002F31B6" w:rsidRPr="0010650D">
        <w:rPr>
          <w:rFonts w:ascii="Arial" w:eastAsia="新細明體" w:hAnsi="Arial" w:cs="Times New Roman"/>
          <w:bCs/>
          <w:color w:val="222222"/>
          <w:kern w:val="0"/>
          <w:sz w:val="28"/>
          <w:szCs w:val="28"/>
        </w:rPr>
        <w:t>觀課摘要</w:t>
      </w:r>
      <w:proofErr w:type="gramEnd"/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1. 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學生當日分組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分六組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 xml:space="preserve"> </w:t>
      </w: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每組約</w:t>
      </w:r>
      <w:proofErr w:type="gramEnd"/>
      <w:r w:rsidRPr="0010650D">
        <w:rPr>
          <w:rFonts w:ascii="Arial" w:eastAsia="新細明體" w:hAnsi="Arial" w:cs="Times New Roman"/>
          <w:bCs/>
          <w:color w:val="222222"/>
          <w:kern w:val="0"/>
        </w:rPr>
        <w:t>5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人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 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2. 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學生學習策略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引導：</w:t>
      </w: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a.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拆解圖型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-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高速公路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-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讓學生列出道路位置學生能說出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消失點</w:t>
      </w: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b.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圖片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2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找碴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-</w:t>
      </w:r>
      <w:proofErr w:type="gramStart"/>
      <w:r w:rsidR="002F31B6" w:rsidRPr="0010650D">
        <w:rPr>
          <w:rFonts w:ascii="Arial" w:eastAsia="新細明體" w:hAnsi="Arial" w:cs="Times New Roman"/>
          <w:color w:val="222222"/>
          <w:kern w:val="0"/>
        </w:rPr>
        <w:t>哪裡怪去發現</w:t>
      </w:r>
      <w:proofErr w:type="gramEnd"/>
      <w:r w:rsidR="002F31B6" w:rsidRPr="0010650D">
        <w:rPr>
          <w:rFonts w:ascii="Arial" w:eastAsia="新細明體" w:hAnsi="Arial" w:cs="Times New Roman"/>
          <w:color w:val="222222"/>
          <w:kern w:val="0"/>
        </w:rPr>
        <w:t>樹木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魚的位置</w:t>
      </w: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c.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小丸子的圖片哪一</w:t>
      </w:r>
      <w:proofErr w:type="gramStart"/>
      <w:r w:rsidR="002F31B6" w:rsidRPr="0010650D">
        <w:rPr>
          <w:rFonts w:ascii="Arial" w:eastAsia="新細明體" w:hAnsi="Arial" w:cs="Times New Roman"/>
          <w:color w:val="222222"/>
          <w:kern w:val="0"/>
        </w:rPr>
        <w:t>張圖怪</w:t>
      </w:r>
      <w:proofErr w:type="gramEnd"/>
      <w:r w:rsidR="002F31B6" w:rsidRPr="0010650D">
        <w:rPr>
          <w:rFonts w:ascii="Arial" w:eastAsia="新細明體" w:hAnsi="Arial" w:cs="Times New Roman"/>
          <w:color w:val="222222"/>
          <w:kern w:val="0"/>
        </w:rPr>
        <w:t>-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桌子沒有立體感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分組活動：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分組活動</w:t>
      </w:r>
      <w:r w:rsidRPr="0010650D">
        <w:rPr>
          <w:rFonts w:ascii="Arial" w:eastAsia="新細明體" w:hAnsi="Arial" w:cs="Times New Roman"/>
          <w:color w:val="222222"/>
          <w:kern w:val="0"/>
        </w:rPr>
        <w:t>1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牛刀小試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中平校園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畫中平籃球場的透視圖</w:t>
      </w:r>
      <w:r w:rsidRPr="0010650D">
        <w:rPr>
          <w:rFonts w:ascii="Arial" w:eastAsia="新細明體" w:hAnsi="Arial" w:cs="Times New Roman"/>
          <w:color w:val="222222"/>
          <w:kern w:val="0"/>
        </w:rPr>
        <w:t>-</w:t>
      </w:r>
      <w:r w:rsidRPr="0010650D">
        <w:rPr>
          <w:rFonts w:ascii="Arial" w:eastAsia="新細明體" w:hAnsi="Arial" w:cs="Times New Roman"/>
          <w:color w:val="222222"/>
          <w:kern w:val="0"/>
        </w:rPr>
        <w:t>地面視角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分組活動</w:t>
      </w:r>
      <w:r w:rsidRPr="0010650D">
        <w:rPr>
          <w:rFonts w:ascii="Arial" w:eastAsia="新細明體" w:hAnsi="Arial" w:cs="Times New Roman"/>
          <w:color w:val="222222"/>
          <w:kern w:val="0"/>
        </w:rPr>
        <w:t>2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從不同角度看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101 </w:t>
      </w:r>
      <w:r w:rsidRPr="0010650D">
        <w:rPr>
          <w:rFonts w:ascii="Arial" w:eastAsia="新細明體" w:hAnsi="Arial" w:cs="Times New Roman"/>
          <w:color w:val="222222"/>
          <w:kern w:val="0"/>
        </w:rPr>
        <w:t>平視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.</w:t>
      </w:r>
      <w:r w:rsidRPr="0010650D">
        <w:rPr>
          <w:rFonts w:ascii="Arial" w:eastAsia="新細明體" w:hAnsi="Arial" w:cs="Times New Roman"/>
          <w:color w:val="222222"/>
          <w:kern w:val="0"/>
        </w:rPr>
        <w:t>俯視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.</w:t>
      </w:r>
      <w:r w:rsidRPr="0010650D">
        <w:rPr>
          <w:rFonts w:ascii="Arial" w:eastAsia="新細明體" w:hAnsi="Arial" w:cs="Times New Roman"/>
          <w:color w:val="222222"/>
          <w:kern w:val="0"/>
        </w:rPr>
        <w:t>仰視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分組活動</w:t>
      </w:r>
      <w:r w:rsidRPr="0010650D">
        <w:rPr>
          <w:rFonts w:ascii="Arial" w:eastAsia="新細明體" w:hAnsi="Arial" w:cs="Times New Roman"/>
          <w:color w:val="222222"/>
          <w:kern w:val="0"/>
        </w:rPr>
        <w:t>3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透視手法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畫方塊讓物品立體起來</w:t>
      </w:r>
      <w:r w:rsidR="00AB134C" w:rsidRPr="0010650D">
        <w:rPr>
          <w:rFonts w:ascii="Arial" w:eastAsia="新細明體" w:hAnsi="Arial" w:cs="Times New Roman" w:hint="eastAsia"/>
          <w:color w:val="222222"/>
          <w:kern w:val="0"/>
        </w:rPr>
        <w:t>並</w:t>
      </w:r>
      <w:r w:rsidRPr="0010650D">
        <w:rPr>
          <w:rFonts w:ascii="Arial" w:eastAsia="新細明體" w:hAnsi="Arial" w:cs="Times New Roman"/>
          <w:color w:val="222222"/>
          <w:kern w:val="0"/>
        </w:rPr>
        <w:t>以膠帶貼桌面構圖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總結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生活中的透視藝術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例：藝術品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包包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proofErr w:type="spellStart"/>
      <w:r w:rsidRPr="0010650D">
        <w:rPr>
          <w:rFonts w:ascii="Arial" w:eastAsia="新細明體" w:hAnsi="Arial" w:cs="Times New Roman"/>
          <w:color w:val="222222"/>
          <w:kern w:val="0"/>
        </w:rPr>
        <w:t>minecraft</w:t>
      </w:r>
      <w:proofErr w:type="spellEnd"/>
      <w:r w:rsidRPr="0010650D">
        <w:rPr>
          <w:rFonts w:ascii="Arial" w:eastAsia="新細明體" w:hAnsi="Arial" w:cs="Times New Roman"/>
          <w:color w:val="222222"/>
          <w:kern w:val="0"/>
        </w:rPr>
        <w:t>...</w:t>
      </w:r>
      <w:r w:rsidRPr="0010650D">
        <w:rPr>
          <w:rFonts w:ascii="Arial" w:eastAsia="新細明體" w:hAnsi="Arial" w:cs="Times New Roman"/>
          <w:color w:val="222222"/>
          <w:kern w:val="0"/>
        </w:rPr>
        <w:t>等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bCs/>
          <w:color w:val="222222"/>
          <w:kern w:val="0"/>
          <w:sz w:val="28"/>
          <w:szCs w:val="28"/>
        </w:rPr>
      </w:pPr>
      <w:r w:rsidRPr="0010650D">
        <w:rPr>
          <w:rFonts w:ascii="Arial" w:eastAsia="新細明體" w:hAnsi="Arial" w:cs="Times New Roman" w:hint="eastAsia"/>
          <w:color w:val="222222"/>
          <w:kern w:val="0"/>
          <w:sz w:val="28"/>
          <w:szCs w:val="28"/>
        </w:rPr>
        <w:t>三</w:t>
      </w:r>
      <w:r w:rsidRPr="0010650D">
        <w:rPr>
          <w:rFonts w:ascii="Arial" w:eastAsia="新細明體" w:hAnsi="Arial" w:cs="Times New Roman"/>
          <w:color w:val="222222"/>
          <w:kern w:val="0"/>
          <w:sz w:val="28"/>
          <w:szCs w:val="28"/>
        </w:rPr>
        <w:t>.</w:t>
      </w:r>
      <w:proofErr w:type="gramStart"/>
      <w:r w:rsidR="002F31B6" w:rsidRPr="0010650D">
        <w:rPr>
          <w:rFonts w:ascii="Arial" w:eastAsia="新細明體" w:hAnsi="Arial" w:cs="Times New Roman"/>
          <w:bCs/>
          <w:color w:val="222222"/>
          <w:kern w:val="0"/>
          <w:sz w:val="28"/>
          <w:szCs w:val="28"/>
        </w:rPr>
        <w:t>議課摘要</w:t>
      </w:r>
      <w:proofErr w:type="gramEnd"/>
    </w:p>
    <w:p w:rsidR="0010650D" w:rsidRDefault="0010650D" w:rsidP="002F31B6">
      <w:pPr>
        <w:widowControl/>
        <w:shd w:val="clear" w:color="auto" w:fill="FFFFFF"/>
        <w:rPr>
          <w:rFonts w:ascii="Arial" w:eastAsia="新細明體" w:hAnsi="Arial" w:cs="Times New Roman"/>
          <w:bCs/>
          <w:color w:val="222222"/>
          <w:kern w:val="0"/>
          <w:sz w:val="28"/>
          <w:szCs w:val="28"/>
        </w:rPr>
      </w:pPr>
      <w:r>
        <w:rPr>
          <w:rFonts w:ascii="Arial" w:eastAsia="新細明體" w:hAnsi="Arial" w:cs="Times New Roman" w:hint="eastAsia"/>
          <w:bCs/>
          <w:color w:val="222222"/>
          <w:kern w:val="0"/>
          <w:sz w:val="28"/>
          <w:szCs w:val="28"/>
        </w:rPr>
        <w:t>1</w:t>
      </w:r>
      <w:r>
        <w:rPr>
          <w:rFonts w:ascii="Arial" w:eastAsia="新細明體" w:hAnsi="Arial" w:cs="Times New Roman"/>
          <w:bCs/>
          <w:color w:val="222222"/>
          <w:kern w:val="0"/>
          <w:sz w:val="28"/>
          <w:szCs w:val="28"/>
        </w:rPr>
        <w:t>.</w:t>
      </w:r>
      <w:r>
        <w:rPr>
          <w:rFonts w:ascii="Arial" w:eastAsia="新細明體" w:hAnsi="Arial" w:cs="Times New Roman" w:hint="eastAsia"/>
          <w:bCs/>
          <w:color w:val="222222"/>
          <w:kern w:val="0"/>
          <w:sz w:val="28"/>
          <w:szCs w:val="28"/>
        </w:rPr>
        <w:t>教學優點</w:t>
      </w:r>
    </w:p>
    <w:p w:rsidR="0010650D" w:rsidRDefault="0010650D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 w:hint="eastAsia"/>
          <w:color w:val="222222"/>
          <w:kern w:val="0"/>
        </w:rPr>
        <w:t>結構</w:t>
      </w:r>
      <w:proofErr w:type="gramStart"/>
      <w:r w:rsidRPr="0010650D">
        <w:rPr>
          <w:rFonts w:ascii="Arial" w:eastAsia="新細明體" w:hAnsi="Arial" w:cs="Times New Roman" w:hint="eastAsia"/>
          <w:color w:val="222222"/>
          <w:kern w:val="0"/>
        </w:rPr>
        <w:t>完整尋序漸進</w:t>
      </w:r>
      <w:proofErr w:type="gramEnd"/>
      <w:r>
        <w:rPr>
          <w:rFonts w:ascii="Arial" w:eastAsia="新細明體" w:hAnsi="Arial" w:cs="Times New Roman" w:hint="eastAsia"/>
          <w:color w:val="222222"/>
          <w:kern w:val="0"/>
        </w:rPr>
        <w:t xml:space="preserve"> </w:t>
      </w:r>
      <w:r>
        <w:rPr>
          <w:rFonts w:ascii="Arial" w:eastAsia="新細明體" w:hAnsi="Arial" w:cs="Times New Roman" w:hint="eastAsia"/>
          <w:color w:val="222222"/>
          <w:kern w:val="0"/>
        </w:rPr>
        <w:t>教案與生活貼近</w:t>
      </w:r>
    </w:p>
    <w:p w:rsidR="0010650D" w:rsidRDefault="0010650D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>
        <w:rPr>
          <w:rFonts w:ascii="Arial" w:eastAsia="新細明體" w:hAnsi="Arial" w:cs="Times New Roman" w:hint="eastAsia"/>
          <w:color w:val="222222"/>
          <w:kern w:val="0"/>
        </w:rPr>
        <w:t>教師引導的</w:t>
      </w:r>
      <w:proofErr w:type="gramStart"/>
      <w:r>
        <w:rPr>
          <w:rFonts w:ascii="Arial" w:eastAsia="新細明體" w:hAnsi="Arial" w:cs="Times New Roman" w:hint="eastAsia"/>
          <w:color w:val="222222"/>
          <w:kern w:val="0"/>
        </w:rPr>
        <w:t>非常</w:t>
      </w:r>
      <w:proofErr w:type="gramEnd"/>
      <w:r>
        <w:rPr>
          <w:rFonts w:ascii="Arial" w:eastAsia="新細明體" w:hAnsi="Arial" w:cs="Times New Roman" w:hint="eastAsia"/>
          <w:color w:val="222222"/>
          <w:kern w:val="0"/>
        </w:rPr>
        <w:t>適切</w:t>
      </w:r>
      <w:r w:rsidR="00342AAC">
        <w:rPr>
          <w:rFonts w:ascii="Arial" w:eastAsia="新細明體" w:hAnsi="Arial" w:cs="Times New Roman" w:hint="eastAsia"/>
          <w:color w:val="222222"/>
          <w:kern w:val="0"/>
        </w:rPr>
        <w:t>,</w:t>
      </w:r>
      <w:r w:rsidR="00342AAC" w:rsidRPr="00342AAC">
        <w:rPr>
          <w:rFonts w:ascii="Arial" w:eastAsia="新細明體" w:hAnsi="Arial" w:cs="Times New Roman" w:hint="eastAsia"/>
          <w:color w:val="222222"/>
          <w:kern w:val="0"/>
        </w:rPr>
        <w:t>學生表現越來越投入</w:t>
      </w:r>
    </w:p>
    <w:p w:rsidR="00342AAC" w:rsidRDefault="00342AAC" w:rsidP="002F31B6">
      <w:pPr>
        <w:widowControl/>
        <w:shd w:val="clear" w:color="auto" w:fill="FFFFFF"/>
        <w:rPr>
          <w:rFonts w:ascii="Arial" w:eastAsia="新細明體" w:hAnsi="Arial" w:cs="Times New Roman" w:hint="eastAsia"/>
          <w:color w:val="222222"/>
          <w:kern w:val="0"/>
        </w:rPr>
      </w:pPr>
      <w:r>
        <w:rPr>
          <w:rFonts w:ascii="Arial" w:eastAsia="新細明體" w:hAnsi="Arial" w:cs="Times New Roman" w:hint="eastAsia"/>
          <w:color w:val="222222"/>
          <w:kern w:val="0"/>
        </w:rPr>
        <w:t>圖例用的舉例能讓學生一目了然</w:t>
      </w:r>
      <w:bookmarkStart w:id="0" w:name="_GoBack"/>
      <w:bookmarkEnd w:id="0"/>
    </w:p>
    <w:p w:rsidR="0010650D" w:rsidRPr="0010650D" w:rsidRDefault="0010650D" w:rsidP="002F31B6">
      <w:pPr>
        <w:widowControl/>
        <w:shd w:val="clear" w:color="auto" w:fill="FFFFFF"/>
        <w:rPr>
          <w:rFonts w:ascii="Arial" w:eastAsia="新細明體" w:hAnsi="Arial" w:cs="Times New Roman" w:hint="eastAsia"/>
          <w:color w:val="222222"/>
          <w:kern w:val="0"/>
        </w:rPr>
      </w:pPr>
    </w:p>
    <w:p w:rsidR="002F31B6" w:rsidRPr="0010650D" w:rsidRDefault="0010650D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>
        <w:rPr>
          <w:rFonts w:ascii="Arial" w:eastAsia="新細明體" w:hAnsi="Arial" w:cs="Times New Roman" w:hint="eastAsia"/>
          <w:bCs/>
          <w:color w:val="222222"/>
          <w:kern w:val="0"/>
        </w:rPr>
        <w:t>2.</w:t>
      </w:r>
      <w:r w:rsidR="00AB134C" w:rsidRPr="0010650D">
        <w:rPr>
          <w:rFonts w:ascii="Arial" w:eastAsia="新細明體" w:hAnsi="Arial" w:cs="Times New Roman"/>
          <w:bCs/>
          <w:color w:val="222222"/>
          <w:kern w:val="0"/>
        </w:rPr>
        <w:t>各</w:t>
      </w:r>
      <w:proofErr w:type="gramStart"/>
      <w:r w:rsidR="00AB134C" w:rsidRPr="0010650D">
        <w:rPr>
          <w:rFonts w:ascii="Arial" w:eastAsia="新細明體" w:hAnsi="Arial" w:cs="Times New Roman"/>
          <w:bCs/>
          <w:color w:val="222222"/>
          <w:kern w:val="0"/>
        </w:rPr>
        <w:t>組議課教</w:t>
      </w:r>
      <w:r>
        <w:rPr>
          <w:rFonts w:ascii="Arial" w:eastAsia="新細明體" w:hAnsi="Arial" w:cs="Times New Roman" w:hint="eastAsia"/>
          <w:bCs/>
          <w:color w:val="222222"/>
          <w:kern w:val="0"/>
        </w:rPr>
        <w:t>師議課</w:t>
      </w:r>
      <w:proofErr w:type="gramEnd"/>
      <w:r w:rsidR="00AB134C" w:rsidRPr="0010650D">
        <w:rPr>
          <w:rFonts w:ascii="Arial" w:eastAsia="新細明體" w:hAnsi="Arial" w:cs="Times New Roman" w:hint="eastAsia"/>
          <w:bCs/>
          <w:color w:val="222222"/>
          <w:kern w:val="0"/>
        </w:rPr>
        <w:t>分享內容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第一組</w:t>
      </w: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教師議課</w:t>
      </w:r>
      <w:proofErr w:type="gramEnd"/>
      <w:r w:rsidR="00AB134C" w:rsidRPr="0010650D">
        <w:rPr>
          <w:rFonts w:ascii="Arial" w:eastAsia="新細明體" w:hAnsi="Arial" w:cs="Times New Roman" w:hint="eastAsia"/>
          <w:bCs/>
          <w:color w:val="222222"/>
          <w:kern w:val="0"/>
        </w:rPr>
        <w:t>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泰山國中：觀念課程很難上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步驟脈絡清楚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循序漸進可將課程複製延伸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學生表現越來越投入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此組一開始路都找不到</w:t>
      </w:r>
      <w:r w:rsidR="00AB134C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信心不足夠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bCs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六組呈現很不錯</w:t>
      </w:r>
      <w:r w:rsidR="00AB134C" w:rsidRPr="0010650D">
        <w:rPr>
          <w:rFonts w:ascii="Arial" w:eastAsia="新細明體" w:hAnsi="Arial" w:cs="Times New Roman" w:hint="eastAsia"/>
          <w:bCs/>
          <w:color w:val="222222"/>
          <w:kern w:val="0"/>
        </w:rPr>
        <w:t>對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議題產生興趣</w:t>
      </w:r>
    </w:p>
    <w:p w:rsidR="00AB134C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第二組</w:t>
      </w: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教師議課</w:t>
      </w:r>
      <w:proofErr w:type="gramEnd"/>
      <w:r w:rsidR="00AB134C" w:rsidRPr="0010650D">
        <w:rPr>
          <w:rFonts w:ascii="Arial" w:eastAsia="新細明體" w:hAnsi="Arial" w:cs="Times New Roman" w:hint="eastAsia"/>
          <w:bCs/>
          <w:color w:val="222222"/>
          <w:kern w:val="0"/>
        </w:rPr>
        <w:t>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中平老師：</w:t>
      </w: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 w:hint="eastAsia"/>
          <w:bCs/>
          <w:color w:val="222222"/>
          <w:kern w:val="0"/>
        </w:rPr>
        <w:t>也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曾上立體盒子概念</w:t>
      </w:r>
      <w:r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 w:hint="eastAsia"/>
          <w:bCs/>
          <w:color w:val="222222"/>
          <w:kern w:val="0"/>
        </w:rPr>
        <w:t>此次也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讓中平學生有收穫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選圖很好</w:t>
      </w:r>
      <w:proofErr w:type="gramEnd"/>
      <w:r w:rsidRPr="0010650D">
        <w:rPr>
          <w:rFonts w:ascii="Arial" w:eastAsia="新細明體" w:hAnsi="Arial" w:cs="Times New Roman"/>
          <w:bCs/>
          <w:color w:val="222222"/>
          <w:kern w:val="0"/>
        </w:rPr>
        <w:t>的引導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可使用紙膠帶比較不會變形</w:t>
      </w:r>
      <w:r w:rsidR="00AB134C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可在引導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角度的拍攝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主導與觀察形的學生都有收穫</w:t>
      </w:r>
    </w:p>
    <w:p w:rsidR="00AB134C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第三組教師議課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2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維到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3</w:t>
      </w: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維轉的</w:t>
      </w:r>
      <w:proofErr w:type="gramEnd"/>
      <w:r w:rsidRPr="0010650D">
        <w:rPr>
          <w:rFonts w:ascii="Arial" w:eastAsia="新細明體" w:hAnsi="Arial" w:cs="Times New Roman"/>
          <w:bCs/>
          <w:color w:val="222222"/>
          <w:kern w:val="0"/>
        </w:rPr>
        <w:t>比較快</w:t>
      </w:r>
    </w:p>
    <w:p w:rsidR="002F31B6" w:rsidRPr="0010650D" w:rsidRDefault="00AB134C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膠帶教透視會讓</w:t>
      </w:r>
      <w:r w:rsidRPr="0010650D">
        <w:rPr>
          <w:rFonts w:ascii="Arial" w:eastAsia="新細明體" w:hAnsi="Arial" w:cs="Times New Roman" w:hint="eastAsia"/>
          <w:bCs/>
          <w:color w:val="222222"/>
          <w:kern w:val="0"/>
        </w:rPr>
        <w:t>我</w:t>
      </w:r>
      <w:r w:rsidR="00D317D0" w:rsidRPr="0010650D">
        <w:rPr>
          <w:rFonts w:ascii="Arial" w:eastAsia="新細明體" w:hAnsi="Arial" w:cs="Times New Roman" w:hint="eastAsia"/>
          <w:bCs/>
          <w:color w:val="222222"/>
          <w:kern w:val="0"/>
        </w:rPr>
        <w:t>想要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回去</w:t>
      </w:r>
      <w:r w:rsidR="00D317D0" w:rsidRPr="0010650D">
        <w:rPr>
          <w:rFonts w:ascii="Arial" w:eastAsia="新細明體" w:hAnsi="Arial" w:cs="Times New Roman" w:hint="eastAsia"/>
          <w:bCs/>
          <w:color w:val="222222"/>
          <w:kern w:val="0"/>
        </w:rPr>
        <w:t>試教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lastRenderedPageBreak/>
        <w:t>因透視很難教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綺</w:t>
      </w:r>
      <w:proofErr w:type="gramEnd"/>
      <w:r w:rsidRPr="0010650D">
        <w:rPr>
          <w:rFonts w:ascii="Arial" w:eastAsia="新細明體" w:hAnsi="Arial" w:cs="Times New Roman"/>
          <w:bCs/>
          <w:color w:val="222222"/>
          <w:kern w:val="0"/>
        </w:rPr>
        <w:t>真引導很有趣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以照相機拍攝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="00D317D0" w:rsidRPr="0010650D">
        <w:rPr>
          <w:rFonts w:ascii="Arial" w:eastAsia="新細明體" w:hAnsi="Arial" w:cs="Times New Roman" w:hint="eastAsia"/>
          <w:bCs/>
          <w:color w:val="222222"/>
          <w:kern w:val="0"/>
        </w:rPr>
        <w:t>讓學生產生興趣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第四組教師議課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林口國中：從未做過這單元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透過此次的課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可試著讓學生去實施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且課程不難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一步一步走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就是近</w:t>
      </w:r>
      <w:proofErr w:type="gramStart"/>
      <w:r w:rsidRPr="0010650D">
        <w:rPr>
          <w:rFonts w:ascii="Arial" w:eastAsia="新細明體" w:hAnsi="Arial" w:cs="Times New Roman"/>
          <w:bCs/>
          <w:color w:val="222222"/>
          <w:kern w:val="0"/>
        </w:rPr>
        <w:t>大遠小</w:t>
      </w:r>
      <w:proofErr w:type="gramEnd"/>
      <w:r w:rsidRPr="0010650D">
        <w:rPr>
          <w:rFonts w:ascii="Arial" w:eastAsia="新細明體" w:hAnsi="Arial" w:cs="Times New Roman"/>
          <w:bCs/>
          <w:color w:val="222222"/>
          <w:kern w:val="0"/>
        </w:rPr>
        <w:t>一個概念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孩子的生活經驗是沒有的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但若連五堂課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活動課可以承受嗎？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第五組教師議課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辛亥國中：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此組一開始反應無自信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教師會引導各組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不給壓力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呈現出來拳頭的創意</w:t>
      </w:r>
      <w:r w:rsidR="00D317D0" w:rsidRPr="0010650D">
        <w:rPr>
          <w:rFonts w:ascii="Arial" w:eastAsia="新細明體" w:hAnsi="Arial" w:cs="Times New Roman"/>
          <w:bCs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bCs/>
          <w:color w:val="222222"/>
          <w:kern w:val="0"/>
        </w:rPr>
        <w:t>給他們很大的鼓勵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bCs/>
          <w:color w:val="222222"/>
          <w:kern w:val="0"/>
        </w:rPr>
        <w:t>第六組教師議課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中平老師：要給一點透視概念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媒材非常簡單</w:t>
      </w:r>
      <w:r w:rsidR="00D317D0" w:rsidRPr="0010650D">
        <w:rPr>
          <w:rFonts w:ascii="Arial" w:eastAsia="新細明體" w:hAnsi="Arial" w:cs="Times New Roman"/>
          <w:color w:val="222222"/>
          <w:kern w:val="0"/>
        </w:rPr>
        <w:t>,</w:t>
      </w:r>
      <w:r w:rsidRPr="0010650D">
        <w:rPr>
          <w:rFonts w:ascii="Arial" w:eastAsia="新細明體" w:hAnsi="Arial" w:cs="Times New Roman"/>
          <w:color w:val="222222"/>
          <w:kern w:val="0"/>
        </w:rPr>
        <w:t>室內設計</w:t>
      </w:r>
      <w:r w:rsidRPr="0010650D">
        <w:rPr>
          <w:rFonts w:ascii="Arial" w:eastAsia="新細明體" w:hAnsi="Arial" w:cs="Times New Roman"/>
          <w:color w:val="222222"/>
          <w:kern w:val="0"/>
        </w:rPr>
        <w:t>-</w:t>
      </w:r>
      <w:r w:rsidRPr="0010650D">
        <w:rPr>
          <w:rFonts w:ascii="Arial" w:eastAsia="新細明體" w:hAnsi="Arial" w:cs="Times New Roman"/>
          <w:color w:val="222222"/>
          <w:kern w:val="0"/>
        </w:rPr>
        <w:t>網路的遊戲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學校去改造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引導操作手法很順暢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  <w:sz w:val="28"/>
          <w:szCs w:val="28"/>
        </w:rPr>
        <w:t>專業回饋</w:t>
      </w:r>
      <w:r w:rsidRPr="0010650D">
        <w:rPr>
          <w:rFonts w:ascii="Arial" w:eastAsia="新細明體" w:hAnsi="Arial" w:cs="Times New Roman"/>
          <w:color w:val="222222"/>
          <w:kern w:val="0"/>
        </w:rPr>
        <w:t>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邱敏芳老師：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1.</w:t>
      </w:r>
      <w:r w:rsidRPr="0010650D">
        <w:rPr>
          <w:rFonts w:ascii="Arial" w:eastAsia="新細明體" w:hAnsi="Arial" w:cs="Times New Roman"/>
          <w:color w:val="222222"/>
          <w:kern w:val="0"/>
        </w:rPr>
        <w:t>以生活化方式切入讓學生易懂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2</w:t>
      </w: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各</w:t>
      </w:r>
      <w:proofErr w:type="gramEnd"/>
      <w:r w:rsidRPr="0010650D">
        <w:rPr>
          <w:rFonts w:ascii="Arial" w:eastAsia="新細明體" w:hAnsi="Arial" w:cs="Times New Roman"/>
          <w:color w:val="222222"/>
          <w:kern w:val="0"/>
        </w:rPr>
        <w:t>校每一學年需公開授課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被觀議</w:t>
      </w:r>
      <w:proofErr w:type="gramEnd"/>
      <w:r w:rsidRPr="0010650D">
        <w:rPr>
          <w:rFonts w:ascii="Arial" w:eastAsia="新細明體" w:hAnsi="Arial" w:cs="Times New Roman"/>
          <w:color w:val="222222"/>
          <w:kern w:val="0"/>
        </w:rPr>
        <w:t>三部分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以共備方式</w:t>
      </w:r>
      <w:proofErr w:type="gramEnd"/>
      <w:r w:rsidRPr="0010650D">
        <w:rPr>
          <w:rFonts w:ascii="Arial" w:eastAsia="新細明體" w:hAnsi="Arial" w:cs="Times New Roman"/>
          <w:color w:val="222222"/>
          <w:kern w:val="0"/>
        </w:rPr>
        <w:t>觀察：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教學準備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臨場狀況</w:t>
      </w:r>
      <w:r w:rsidR="00D317D0"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學生表現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步驟清楚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1.</w:t>
      </w:r>
      <w:r w:rsidRPr="0010650D">
        <w:rPr>
          <w:rFonts w:ascii="Arial" w:eastAsia="新細明體" w:hAnsi="Arial" w:cs="Times New Roman"/>
          <w:color w:val="222222"/>
          <w:kern w:val="0"/>
        </w:rPr>
        <w:t>圖卡：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2.</w:t>
      </w:r>
      <w:r w:rsidRPr="0010650D">
        <w:rPr>
          <w:rFonts w:ascii="Arial" w:eastAsia="新細明體" w:hAnsi="Arial" w:cs="Times New Roman"/>
          <w:color w:val="222222"/>
          <w:kern w:val="0"/>
        </w:rPr>
        <w:t>以學校的案例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3.</w:t>
      </w:r>
      <w:r w:rsidRPr="0010650D">
        <w:rPr>
          <w:rFonts w:ascii="Arial" w:eastAsia="新細明體" w:hAnsi="Arial" w:cs="Times New Roman"/>
          <w:color w:val="222222"/>
          <w:kern w:val="0"/>
        </w:rPr>
        <w:t>大補貼</w:t>
      </w:r>
      <w:r w:rsidRPr="0010650D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10650D">
        <w:rPr>
          <w:rFonts w:ascii="Arial" w:eastAsia="新細明體" w:hAnsi="Arial" w:cs="Times New Roman"/>
          <w:color w:val="222222"/>
          <w:kern w:val="0"/>
        </w:rPr>
        <w:t>透視圖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4.</w:t>
      </w:r>
      <w:r w:rsidRPr="0010650D">
        <w:rPr>
          <w:rFonts w:ascii="Arial" w:eastAsia="新細明體" w:hAnsi="Arial" w:cs="Times New Roman"/>
          <w:color w:val="222222"/>
          <w:kern w:val="0"/>
        </w:rPr>
        <w:t>生活實例</w:t>
      </w:r>
    </w:p>
    <w:p w:rsidR="002F31B6" w:rsidRPr="0010650D" w:rsidRDefault="00D317D0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 w:hint="eastAsia"/>
          <w:color w:val="222222"/>
          <w:kern w:val="0"/>
        </w:rPr>
        <w:t>可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補充：消失點與透視線引導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教師有聚焦與比較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2.3.4</w:t>
      </w:r>
      <w:r w:rsidRPr="0010650D">
        <w:rPr>
          <w:rFonts w:ascii="Arial" w:eastAsia="新細明體" w:hAnsi="Arial" w:cs="Times New Roman"/>
          <w:color w:val="222222"/>
          <w:kern w:val="0"/>
        </w:rPr>
        <w:t>點透視的引導</w:t>
      </w:r>
      <w:proofErr w:type="gramStart"/>
      <w:r w:rsidR="00D317D0" w:rsidRPr="0010650D">
        <w:rPr>
          <w:rFonts w:ascii="Arial" w:eastAsia="新細明體" w:hAnsi="Arial" w:cs="Times New Roman" w:hint="eastAsia"/>
          <w:color w:val="222222"/>
          <w:kern w:val="0"/>
        </w:rPr>
        <w:t>ㄝ</w:t>
      </w:r>
      <w:proofErr w:type="gramEnd"/>
      <w:r w:rsidRPr="0010650D">
        <w:rPr>
          <w:rFonts w:ascii="Arial" w:eastAsia="新細明體" w:hAnsi="Arial" w:cs="Times New Roman"/>
          <w:color w:val="222222"/>
          <w:kern w:val="0"/>
        </w:rPr>
        <w:t>可給紙盒讓學生觀察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lastRenderedPageBreak/>
        <w:t>為什麼要學透視例：地景藝術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設計思考的流程很完整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校長：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給大家提供</w:t>
      </w:r>
      <w:proofErr w:type="gramStart"/>
      <w:r w:rsidRPr="0010650D">
        <w:rPr>
          <w:rFonts w:ascii="Arial" w:eastAsia="新細明體" w:hAnsi="Arial" w:cs="Times New Roman"/>
          <w:color w:val="222222"/>
          <w:kern w:val="0"/>
        </w:rPr>
        <w:t>一個議課</w:t>
      </w:r>
      <w:proofErr w:type="gramEnd"/>
      <w:r w:rsidRPr="0010650D">
        <w:rPr>
          <w:rFonts w:ascii="Arial" w:eastAsia="新細明體" w:hAnsi="Arial" w:cs="Times New Roman"/>
          <w:color w:val="222222"/>
          <w:kern w:val="0"/>
        </w:rPr>
        <w:t>模式</w:t>
      </w:r>
    </w:p>
    <w:p w:rsidR="002F31B6" w:rsidRPr="0010650D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教授：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1.</w:t>
      </w:r>
      <w:r w:rsidRPr="002F31B6">
        <w:rPr>
          <w:rFonts w:ascii="Arial" w:eastAsia="新細明體" w:hAnsi="Arial" w:cs="Times New Roman"/>
          <w:color w:val="222222"/>
          <w:kern w:val="0"/>
        </w:rPr>
        <w:t>結構完整尋序漸進</w:t>
      </w:r>
      <w:r w:rsidR="00D317D0">
        <w:rPr>
          <w:rFonts w:ascii="Arial" w:eastAsia="新細明體" w:hAnsi="Arial" w:cs="Times New Roman"/>
          <w:color w:val="222222"/>
          <w:kern w:val="0"/>
        </w:rPr>
        <w:t>,</w:t>
      </w:r>
      <w:r w:rsidRPr="002F31B6">
        <w:rPr>
          <w:rFonts w:ascii="Arial" w:eastAsia="新細明體" w:hAnsi="Arial" w:cs="Times New Roman"/>
          <w:color w:val="222222"/>
          <w:kern w:val="0"/>
        </w:rPr>
        <w:t>很像音樂會很棒的演出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同樣的教案每位教師詮釋都不同</w:t>
      </w:r>
      <w:r w:rsidR="00D317D0">
        <w:rPr>
          <w:rFonts w:ascii="Arial" w:eastAsia="新細明體" w:hAnsi="Arial" w:cs="Times New Roman"/>
          <w:color w:val="222222"/>
          <w:kern w:val="0"/>
        </w:rPr>
        <w:t>,</w:t>
      </w:r>
      <w:r w:rsidRPr="002F31B6">
        <w:rPr>
          <w:rFonts w:ascii="Arial" w:eastAsia="新細明體" w:hAnsi="Arial" w:cs="Times New Roman"/>
          <w:color w:val="222222"/>
          <w:kern w:val="0"/>
        </w:rPr>
        <w:t>教師完整的詮釋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2.</w:t>
      </w:r>
      <w:r w:rsidRPr="002F31B6">
        <w:rPr>
          <w:rFonts w:ascii="Arial" w:eastAsia="新細明體" w:hAnsi="Arial" w:cs="Times New Roman"/>
          <w:color w:val="222222"/>
          <w:kern w:val="0"/>
        </w:rPr>
        <w:t>如何描繪真實世界</w:t>
      </w:r>
      <w:r w:rsidR="00D317D0">
        <w:rPr>
          <w:rFonts w:ascii="Arial" w:eastAsia="新細明體" w:hAnsi="Arial" w:cs="Times New Roman"/>
          <w:color w:val="222222"/>
          <w:kern w:val="0"/>
        </w:rPr>
        <w:t>,</w:t>
      </w:r>
      <w:r w:rsidRPr="002F31B6">
        <w:rPr>
          <w:rFonts w:ascii="Arial" w:eastAsia="新細明體" w:hAnsi="Arial" w:cs="Times New Roman"/>
          <w:color w:val="222222"/>
          <w:kern w:val="0"/>
        </w:rPr>
        <w:t>如何刺激學生觀看這世界</w:t>
      </w:r>
      <w:r w:rsidR="00D317D0">
        <w:rPr>
          <w:rFonts w:ascii="Arial" w:eastAsia="新細明體" w:hAnsi="Arial" w:cs="Times New Roman"/>
          <w:color w:val="222222"/>
          <w:kern w:val="0"/>
        </w:rPr>
        <w:t>,</w:t>
      </w:r>
      <w:r w:rsidRPr="002F31B6">
        <w:rPr>
          <w:rFonts w:ascii="Arial" w:eastAsia="新細明體" w:hAnsi="Arial" w:cs="Times New Roman"/>
          <w:color w:val="222222"/>
          <w:kern w:val="0"/>
        </w:rPr>
        <w:t>近代繪畫重視表現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回到最初的狀態</w:t>
      </w:r>
      <w:r w:rsidR="00D317D0">
        <w:rPr>
          <w:rFonts w:ascii="Arial" w:eastAsia="新細明體" w:hAnsi="Arial" w:cs="Times New Roman"/>
          <w:color w:val="222222"/>
          <w:kern w:val="0"/>
        </w:rPr>
        <w:t>,</w:t>
      </w:r>
      <w:r w:rsidRPr="002F31B6">
        <w:rPr>
          <w:rFonts w:ascii="Arial" w:eastAsia="新細明體" w:hAnsi="Arial" w:cs="Times New Roman"/>
          <w:color w:val="222222"/>
          <w:kern w:val="0"/>
        </w:rPr>
        <w:t>可去想創意的透視是如何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學生如何看透視</w:t>
      </w:r>
      <w:r w:rsidR="00D317D0">
        <w:rPr>
          <w:rFonts w:ascii="Arial" w:eastAsia="新細明體" w:hAnsi="Arial" w:cs="Times New Roman"/>
          <w:color w:val="222222"/>
          <w:kern w:val="0"/>
        </w:rPr>
        <w:t>,</w:t>
      </w:r>
      <w:r w:rsidRPr="002F31B6">
        <w:rPr>
          <w:rFonts w:ascii="Arial" w:eastAsia="新細明體" w:hAnsi="Arial" w:cs="Times New Roman"/>
          <w:color w:val="222222"/>
          <w:kern w:val="0"/>
        </w:rPr>
        <w:t>3D-2D</w:t>
      </w:r>
      <w:r w:rsidRPr="002F31B6">
        <w:rPr>
          <w:rFonts w:ascii="Arial" w:eastAsia="新細明體" w:hAnsi="Arial" w:cs="Times New Roman"/>
          <w:color w:val="222222"/>
          <w:kern w:val="0"/>
        </w:rPr>
        <w:t>認為何轉換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如何虛體</w:t>
      </w:r>
      <w:r w:rsidRPr="002F31B6">
        <w:rPr>
          <w:rFonts w:ascii="Arial" w:eastAsia="新細明體" w:hAnsi="Arial" w:cs="Times New Roman"/>
          <w:color w:val="222222"/>
          <w:kern w:val="0"/>
        </w:rPr>
        <w:t>-</w:t>
      </w:r>
      <w:r w:rsidRPr="002F31B6">
        <w:rPr>
          <w:rFonts w:ascii="Arial" w:eastAsia="新細明體" w:hAnsi="Arial" w:cs="Times New Roman"/>
          <w:color w:val="222222"/>
          <w:kern w:val="0"/>
        </w:rPr>
        <w:t>實體化</w:t>
      </w:r>
      <w:r w:rsidR="00D317D0">
        <w:rPr>
          <w:rFonts w:ascii="Arial" w:eastAsia="新細明體" w:hAnsi="Arial" w:cs="Times New Roman"/>
          <w:color w:val="222222"/>
          <w:kern w:val="0"/>
        </w:rPr>
        <w:t>,</w:t>
      </w:r>
      <w:r w:rsidRPr="002F31B6">
        <w:rPr>
          <w:rFonts w:ascii="Arial" w:eastAsia="新細明體" w:hAnsi="Arial" w:cs="Times New Roman"/>
          <w:color w:val="222222"/>
          <w:kern w:val="0"/>
        </w:rPr>
        <w:t>實體</w:t>
      </w:r>
      <w:r w:rsidRPr="002F31B6">
        <w:rPr>
          <w:rFonts w:ascii="Arial" w:eastAsia="新細明體" w:hAnsi="Arial" w:cs="Times New Roman"/>
          <w:color w:val="222222"/>
          <w:kern w:val="0"/>
        </w:rPr>
        <w:t>-</w:t>
      </w:r>
      <w:r w:rsidRPr="002F31B6">
        <w:rPr>
          <w:rFonts w:ascii="Arial" w:eastAsia="新細明體" w:hAnsi="Arial" w:cs="Times New Roman"/>
          <w:color w:val="222222"/>
          <w:kern w:val="0"/>
        </w:rPr>
        <w:t>虛體化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 </w:t>
      </w:r>
    </w:p>
    <w:p w:rsidR="002F31B6" w:rsidRPr="0010650D" w:rsidRDefault="0010650D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3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. 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教學上待調整或改變之處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可以紙膠帶</w:t>
      </w:r>
      <w:r w:rsidRPr="002F31B6">
        <w:rPr>
          <w:rFonts w:ascii="Arial" w:eastAsia="新細明體" w:hAnsi="Arial" w:cs="Times New Roman"/>
          <w:color w:val="222222"/>
          <w:kern w:val="0"/>
        </w:rPr>
        <w:t xml:space="preserve"> </w:t>
      </w:r>
      <w:r w:rsidRPr="002F31B6">
        <w:rPr>
          <w:rFonts w:ascii="Arial" w:eastAsia="新細明體" w:hAnsi="Arial" w:cs="Times New Roman"/>
          <w:color w:val="222222"/>
          <w:kern w:val="0"/>
        </w:rPr>
        <w:t>更不易變形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10650D" w:rsidRDefault="0010650D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10650D">
        <w:rPr>
          <w:rFonts w:ascii="Arial" w:eastAsia="新細明體" w:hAnsi="Arial" w:cs="Times New Roman"/>
          <w:color w:val="222222"/>
          <w:kern w:val="0"/>
        </w:rPr>
        <w:t>4</w:t>
      </w:r>
      <w:r w:rsidR="002F31B6" w:rsidRPr="0010650D">
        <w:rPr>
          <w:rFonts w:ascii="Arial" w:eastAsia="新細明體" w:hAnsi="Arial" w:cs="Times New Roman"/>
          <w:color w:val="222222"/>
          <w:kern w:val="0"/>
        </w:rPr>
        <w:t>. 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具體成長方向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(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有關本單元教材之相關資訊</w:t>
      </w:r>
      <w:r w:rsidR="002F31B6" w:rsidRPr="0010650D">
        <w:rPr>
          <w:rFonts w:ascii="Arial" w:eastAsia="新細明體" w:hAnsi="Arial" w:cs="Times New Roman"/>
          <w:bCs/>
          <w:color w:val="222222"/>
          <w:kern w:val="0"/>
        </w:rPr>
        <w:t>)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生活科技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共備的重要</w:t>
      </w:r>
      <w:r w:rsidRPr="002F31B6">
        <w:rPr>
          <w:rFonts w:ascii="Arial" w:eastAsia="新細明體" w:hAnsi="Arial" w:cs="Times New Roman"/>
          <w:color w:val="222222"/>
          <w:kern w:val="0"/>
        </w:rPr>
        <w:t>-</w:t>
      </w:r>
      <w:r w:rsidRPr="002F31B6">
        <w:rPr>
          <w:rFonts w:ascii="Arial" w:eastAsia="新細明體" w:hAnsi="Arial" w:cs="Times New Roman"/>
          <w:color w:val="222222"/>
          <w:kern w:val="0"/>
        </w:rPr>
        <w:t>不同科的共備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期待大家一起交流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 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 </w:t>
      </w:r>
    </w:p>
    <w:p w:rsidR="002F31B6" w:rsidRPr="002F31B6" w:rsidRDefault="002F31B6" w:rsidP="002F31B6">
      <w:pPr>
        <w:widowControl/>
        <w:shd w:val="clear" w:color="auto" w:fill="FFFFFF"/>
        <w:rPr>
          <w:rFonts w:ascii="Arial" w:eastAsia="新細明體" w:hAnsi="Arial" w:cs="Times New Roman"/>
          <w:color w:val="222222"/>
          <w:kern w:val="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t> </w:t>
      </w:r>
    </w:p>
    <w:p w:rsidR="002F31B6" w:rsidRPr="002F31B6" w:rsidRDefault="002F31B6" w:rsidP="002F31B6">
      <w:pPr>
        <w:widowControl/>
        <w:shd w:val="clear" w:color="auto" w:fill="FFFFFF"/>
        <w:spacing w:before="100" w:beforeAutospacing="1" w:after="100" w:afterAutospacing="1"/>
        <w:outlineLvl w:val="0"/>
        <w:rPr>
          <w:rFonts w:ascii="Arial" w:eastAsia="新細明體" w:hAnsi="Arial" w:cs="Times New Roman"/>
          <w:b/>
          <w:bCs/>
          <w:color w:val="222222"/>
          <w:kern w:val="36"/>
          <w:sz w:val="48"/>
          <w:szCs w:val="48"/>
        </w:rPr>
      </w:pPr>
    </w:p>
    <w:p w:rsidR="002F31B6" w:rsidRPr="002F31B6" w:rsidRDefault="002F31B6" w:rsidP="002F31B6">
      <w:pPr>
        <w:widowControl/>
        <w:rPr>
          <w:rFonts w:ascii="新細明體" w:eastAsia="新細明體" w:hAnsi="新細明體" w:cs="Times New Roman"/>
          <w:kern w:val="0"/>
          <w:sz w:val="20"/>
          <w:szCs w:val="20"/>
        </w:rPr>
      </w:pPr>
      <w:r w:rsidRPr="002F31B6">
        <w:rPr>
          <w:rFonts w:ascii="Arial" w:eastAsia="新細明體" w:hAnsi="Arial" w:cs="Times New Roman"/>
          <w:color w:val="222222"/>
          <w:kern w:val="0"/>
        </w:rPr>
        <w:br/>
      </w:r>
    </w:p>
    <w:p w:rsidR="00E41343" w:rsidRDefault="00E41343"/>
    <w:sectPr w:rsidR="00E41343" w:rsidSect="007F6140">
      <w:pgSz w:w="11900" w:h="16840"/>
      <w:pgMar w:top="1440" w:right="1800" w:bottom="1440" w:left="180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B6"/>
    <w:rsid w:val="0010650D"/>
    <w:rsid w:val="002F31B6"/>
    <w:rsid w:val="00342AAC"/>
    <w:rsid w:val="007F6140"/>
    <w:rsid w:val="00AB134C"/>
    <w:rsid w:val="00D317D0"/>
    <w:rsid w:val="00E4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7164BB76-6B03-4922-8030-5D0921AC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2F31B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F31B6"/>
    <w:pPr>
      <w:widowControl/>
      <w:spacing w:before="100" w:beforeAutospacing="1" w:after="100" w:afterAutospacing="1"/>
      <w:outlineLvl w:val="1"/>
    </w:pPr>
    <w:rPr>
      <w:rFonts w:ascii="新細明體" w:eastAsia="新細明體" w:hAnsi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2F31B6"/>
    <w:rPr>
      <w:rFonts w:ascii="新細明體" w:eastAsia="新細明體" w:hAnsi="新細明體"/>
      <w:b/>
      <w:bCs/>
      <w:kern w:val="36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2F31B6"/>
    <w:rPr>
      <w:rFonts w:ascii="新細明體" w:eastAsia="新細明體" w:hAnsi="新細明體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0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1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86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9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5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3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1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4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1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9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5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2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1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5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7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73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05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5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02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84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8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34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5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1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6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7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0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7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3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2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4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1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9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8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2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0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0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93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6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9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6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9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96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29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2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2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59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8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0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8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44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4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4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1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4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1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8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1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4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0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Jenny</cp:lastModifiedBy>
  <cp:revision>3</cp:revision>
  <dcterms:created xsi:type="dcterms:W3CDTF">2019-05-01T02:47:00Z</dcterms:created>
  <dcterms:modified xsi:type="dcterms:W3CDTF">2019-05-23T02:52:00Z</dcterms:modified>
</cp:coreProperties>
</file>