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152" w:rsidRPr="00443A51" w:rsidRDefault="00CA0152" w:rsidP="00CA0152"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>107</w:t>
      </w:r>
      <w:r w:rsidRPr="00443A51">
        <w:rPr>
          <w:rFonts w:hint="eastAsia"/>
          <w:sz w:val="40"/>
          <w:szCs w:val="40"/>
        </w:rPr>
        <w:t>學年度第</w:t>
      </w:r>
      <w:r>
        <w:rPr>
          <w:rFonts w:hint="eastAsia"/>
          <w:sz w:val="40"/>
          <w:szCs w:val="40"/>
        </w:rPr>
        <w:t>1</w:t>
      </w:r>
      <w:r w:rsidRPr="00443A51">
        <w:rPr>
          <w:rFonts w:hint="eastAsia"/>
          <w:sz w:val="40"/>
          <w:szCs w:val="40"/>
        </w:rPr>
        <w:t>學期性別平等議題輔導小組</w:t>
      </w:r>
      <w:r w:rsidRPr="00443A51">
        <w:rPr>
          <w:rFonts w:hint="eastAsia"/>
          <w:sz w:val="40"/>
          <w:szCs w:val="40"/>
        </w:rPr>
        <w:t>(</w:t>
      </w:r>
      <w:r w:rsidRPr="00443A51">
        <w:rPr>
          <w:rFonts w:hint="eastAsia"/>
          <w:sz w:val="40"/>
          <w:szCs w:val="40"/>
        </w:rPr>
        <w:t>重慶國中</w:t>
      </w:r>
      <w:r w:rsidRPr="00443A51">
        <w:rPr>
          <w:rFonts w:hint="eastAsia"/>
          <w:sz w:val="40"/>
          <w:szCs w:val="40"/>
        </w:rPr>
        <w:t>)</w:t>
      </w:r>
    </w:p>
    <w:p w:rsidR="00CA0152" w:rsidRPr="00443A51" w:rsidRDefault="00CA0152" w:rsidP="00CA0152"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            </w:t>
      </w:r>
      <w:r>
        <w:rPr>
          <w:rFonts w:hint="eastAsia"/>
          <w:sz w:val="40"/>
          <w:szCs w:val="40"/>
        </w:rPr>
        <w:t>團</w:t>
      </w:r>
      <w:proofErr w:type="gramStart"/>
      <w:r>
        <w:rPr>
          <w:rFonts w:hint="eastAsia"/>
          <w:sz w:val="40"/>
          <w:szCs w:val="40"/>
        </w:rPr>
        <w:t>務</w:t>
      </w:r>
      <w:proofErr w:type="gramEnd"/>
      <w:r>
        <w:rPr>
          <w:rFonts w:hint="eastAsia"/>
          <w:sz w:val="40"/>
          <w:szCs w:val="40"/>
        </w:rPr>
        <w:t>運作暨團員增能計畫第</w:t>
      </w:r>
      <w:r>
        <w:rPr>
          <w:rFonts w:hint="eastAsia"/>
          <w:sz w:val="40"/>
          <w:szCs w:val="40"/>
        </w:rPr>
        <w:t>1</w:t>
      </w:r>
      <w:r w:rsidRPr="00443A51">
        <w:rPr>
          <w:rFonts w:hint="eastAsia"/>
          <w:sz w:val="40"/>
          <w:szCs w:val="40"/>
        </w:rPr>
        <w:t>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02"/>
      </w:tblGrid>
      <w:tr w:rsidR="00CA0152" w:rsidTr="00B17722">
        <w:tc>
          <w:tcPr>
            <w:tcW w:w="11168" w:type="dxa"/>
          </w:tcPr>
          <w:p w:rsidR="00CA0152" w:rsidRDefault="00CA0152" w:rsidP="00B17722">
            <w:pPr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時間</w:t>
            </w:r>
            <w:r>
              <w:rPr>
                <w:rFonts w:hint="eastAsia"/>
                <w:sz w:val="40"/>
                <w:szCs w:val="40"/>
              </w:rPr>
              <w:t xml:space="preserve">: 107 </w:t>
            </w:r>
            <w:r>
              <w:rPr>
                <w:rFonts w:hint="eastAsia"/>
                <w:sz w:val="40"/>
                <w:szCs w:val="40"/>
              </w:rPr>
              <w:t>年</w:t>
            </w:r>
            <w:r w:rsidR="00920B9A">
              <w:rPr>
                <w:rFonts w:hint="eastAsia"/>
                <w:sz w:val="40"/>
                <w:szCs w:val="40"/>
              </w:rPr>
              <w:t xml:space="preserve">  11</w:t>
            </w:r>
            <w:r>
              <w:rPr>
                <w:rFonts w:hint="eastAsia"/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月</w:t>
            </w:r>
            <w:r w:rsidR="00920B9A">
              <w:rPr>
                <w:rFonts w:hint="eastAsia"/>
                <w:sz w:val="40"/>
                <w:szCs w:val="40"/>
              </w:rPr>
              <w:t xml:space="preserve"> 9</w:t>
            </w:r>
            <w:r>
              <w:rPr>
                <w:rFonts w:hint="eastAsia"/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日</w:t>
            </w:r>
          </w:p>
        </w:tc>
      </w:tr>
      <w:tr w:rsidR="00CA0152" w:rsidTr="00B17722">
        <w:tc>
          <w:tcPr>
            <w:tcW w:w="11168" w:type="dxa"/>
          </w:tcPr>
          <w:p w:rsidR="00CA0152" w:rsidRDefault="00CA0152" w:rsidP="00B17722">
            <w:pPr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地點</w:t>
            </w:r>
            <w:r>
              <w:rPr>
                <w:rFonts w:hint="eastAsia"/>
                <w:sz w:val="40"/>
                <w:szCs w:val="40"/>
              </w:rPr>
              <w:t>:</w:t>
            </w:r>
            <w:r>
              <w:rPr>
                <w:rFonts w:hint="eastAsia"/>
                <w:sz w:val="40"/>
                <w:szCs w:val="40"/>
              </w:rPr>
              <w:t>重慶國中</w:t>
            </w:r>
          </w:p>
        </w:tc>
      </w:tr>
      <w:tr w:rsidR="00CA0152" w:rsidTr="00B17722">
        <w:tc>
          <w:tcPr>
            <w:tcW w:w="11168" w:type="dxa"/>
          </w:tcPr>
          <w:p w:rsidR="00CA0152" w:rsidRDefault="00CA0152" w:rsidP="00B17722">
            <w:pPr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參與人數</w:t>
            </w:r>
            <w:r>
              <w:rPr>
                <w:rFonts w:hint="eastAsia"/>
                <w:sz w:val="40"/>
                <w:szCs w:val="40"/>
              </w:rPr>
              <w:t xml:space="preserve">:  10  </w:t>
            </w:r>
            <w:r>
              <w:rPr>
                <w:rFonts w:hint="eastAsia"/>
                <w:sz w:val="40"/>
                <w:szCs w:val="40"/>
              </w:rPr>
              <w:t>人</w:t>
            </w:r>
          </w:p>
        </w:tc>
      </w:tr>
      <w:tr w:rsidR="00CA0152" w:rsidTr="00B17722">
        <w:tc>
          <w:tcPr>
            <w:tcW w:w="11168" w:type="dxa"/>
          </w:tcPr>
          <w:p w:rsidR="00CA0152" w:rsidRDefault="00CA0152" w:rsidP="00B17722">
            <w:pPr>
              <w:rPr>
                <w:sz w:val="28"/>
                <w:szCs w:val="28"/>
              </w:rPr>
            </w:pPr>
            <w:r>
              <w:rPr>
                <w:rFonts w:hint="eastAsia"/>
                <w:sz w:val="40"/>
                <w:szCs w:val="40"/>
              </w:rPr>
              <w:t>內容</w:t>
            </w:r>
            <w:r>
              <w:rPr>
                <w:rFonts w:hint="eastAsia"/>
                <w:sz w:val="40"/>
                <w:szCs w:val="40"/>
              </w:rPr>
              <w:t xml:space="preserve">: </w:t>
            </w:r>
            <w:r w:rsidRPr="00F11A74">
              <w:rPr>
                <w:rFonts w:hint="eastAsia"/>
                <w:sz w:val="28"/>
                <w:szCs w:val="28"/>
              </w:rPr>
              <w:t>1.</w:t>
            </w:r>
            <w:r w:rsidR="00920B9A">
              <w:rPr>
                <w:rFonts w:hint="eastAsia"/>
                <w:sz w:val="28"/>
                <w:szCs w:val="28"/>
              </w:rPr>
              <w:t xml:space="preserve"> </w:t>
            </w:r>
            <w:r w:rsidR="00920B9A">
              <w:rPr>
                <w:rFonts w:hint="eastAsia"/>
                <w:sz w:val="28"/>
                <w:szCs w:val="28"/>
              </w:rPr>
              <w:t>政大李淑菁教授曾能研習</w:t>
            </w:r>
          </w:p>
          <w:p w:rsidR="00920B9A" w:rsidRPr="00920B9A" w:rsidRDefault="00920B9A" w:rsidP="00920B9A">
            <w:pPr>
              <w:pStyle w:val="a4"/>
              <w:numPr>
                <w:ilvl w:val="0"/>
                <w:numId w:val="1"/>
              </w:numPr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閱讀</w:t>
            </w:r>
            <w:r w:rsidRPr="00920B9A">
              <w:rPr>
                <w:rFonts w:hint="eastAsia"/>
                <w:sz w:val="28"/>
                <w:szCs w:val="28"/>
              </w:rPr>
              <w:t>維琴尼亞．</w:t>
            </w:r>
            <w:proofErr w:type="gramStart"/>
            <w:r w:rsidRPr="00920B9A">
              <w:rPr>
                <w:rFonts w:hint="eastAsia"/>
                <w:sz w:val="28"/>
                <w:szCs w:val="28"/>
              </w:rPr>
              <w:t>薩</w:t>
            </w:r>
            <w:proofErr w:type="gramEnd"/>
            <w:r w:rsidRPr="00920B9A">
              <w:rPr>
                <w:rFonts w:hint="eastAsia"/>
                <w:sz w:val="28"/>
                <w:szCs w:val="28"/>
              </w:rPr>
              <w:t>提</w:t>
            </w:r>
            <w:proofErr w:type="gramStart"/>
            <w:r w:rsidRPr="00920B9A">
              <w:rPr>
                <w:rFonts w:hint="eastAsia"/>
                <w:sz w:val="28"/>
                <w:szCs w:val="28"/>
              </w:rPr>
              <w:t>爾著</w:t>
            </w:r>
            <w:proofErr w:type="gramEnd"/>
            <w:r w:rsidRPr="00920B9A">
              <w:rPr>
                <w:rFonts w:hint="eastAsia"/>
                <w:sz w:val="28"/>
                <w:szCs w:val="28"/>
              </w:rPr>
              <w:t xml:space="preserve"> (2006)</w:t>
            </w:r>
            <w:r w:rsidRPr="00920B9A">
              <w:rPr>
                <w:rFonts w:hint="eastAsia"/>
                <w:sz w:val="28"/>
                <w:szCs w:val="28"/>
              </w:rPr>
              <w:t>。家庭如何塑造人</w:t>
            </w:r>
            <w:r w:rsidRPr="00920B9A">
              <w:rPr>
                <w:rFonts w:hint="eastAsia"/>
                <w:sz w:val="28"/>
                <w:szCs w:val="28"/>
              </w:rPr>
              <w:t>(</w:t>
            </w:r>
            <w:r w:rsidRPr="00920B9A">
              <w:rPr>
                <w:rFonts w:hint="eastAsia"/>
                <w:sz w:val="28"/>
                <w:szCs w:val="28"/>
              </w:rPr>
              <w:t>新版</w:t>
            </w:r>
            <w:r w:rsidRPr="00920B9A">
              <w:rPr>
                <w:rFonts w:hint="eastAsia"/>
                <w:sz w:val="28"/>
                <w:szCs w:val="28"/>
              </w:rPr>
              <w:t xml:space="preserve">) </w:t>
            </w:r>
            <w:r w:rsidRPr="00920B9A">
              <w:rPr>
                <w:rFonts w:hint="eastAsia"/>
                <w:sz w:val="28"/>
                <w:szCs w:val="28"/>
              </w:rPr>
              <w:t>。張老師文化</w:t>
            </w:r>
          </w:p>
          <w:p w:rsidR="00920B9A" w:rsidRPr="00920B9A" w:rsidRDefault="00920B9A" w:rsidP="00920B9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</w:t>
            </w:r>
            <w:r w:rsidRPr="00920B9A">
              <w:rPr>
                <w:rFonts w:hint="eastAsia"/>
                <w:sz w:val="28"/>
                <w:szCs w:val="28"/>
              </w:rPr>
              <w:t>《家庭如何塑造人》</w:t>
            </w:r>
            <w:r w:rsidRPr="00920B9A">
              <w:rPr>
                <w:rFonts w:hint="eastAsia"/>
                <w:sz w:val="28"/>
                <w:szCs w:val="28"/>
              </w:rPr>
              <w:t>(Chapter 1-4)</w:t>
            </w:r>
          </w:p>
          <w:p w:rsidR="00920B9A" w:rsidRPr="00920B9A" w:rsidRDefault="00920B9A" w:rsidP="00920B9A">
            <w:pPr>
              <w:pStyle w:val="a4"/>
              <w:numPr>
                <w:ilvl w:val="0"/>
                <w:numId w:val="1"/>
              </w:numPr>
              <w:ind w:leftChars="0"/>
              <w:rPr>
                <w:sz w:val="28"/>
                <w:szCs w:val="28"/>
              </w:rPr>
            </w:pPr>
            <w:r w:rsidRPr="00920B9A">
              <w:rPr>
                <w:rFonts w:hint="eastAsia"/>
                <w:sz w:val="28"/>
                <w:szCs w:val="28"/>
              </w:rPr>
              <w:t>家庭與自我價值感</w:t>
            </w:r>
            <w:r w:rsidRPr="00920B9A">
              <w:rPr>
                <w:rFonts w:hint="eastAsia"/>
                <w:sz w:val="28"/>
                <w:szCs w:val="28"/>
              </w:rPr>
              <w:t xml:space="preserve"> </w:t>
            </w:r>
          </w:p>
          <w:p w:rsidR="00920B9A" w:rsidRPr="00920B9A" w:rsidRDefault="00920B9A" w:rsidP="00920B9A">
            <w:pPr>
              <w:pStyle w:val="a4"/>
              <w:numPr>
                <w:ilvl w:val="0"/>
                <w:numId w:val="1"/>
              </w:numPr>
              <w:ind w:leftChars="0"/>
              <w:rPr>
                <w:sz w:val="28"/>
                <w:szCs w:val="28"/>
              </w:rPr>
            </w:pPr>
            <w:r w:rsidRPr="00920B9A">
              <w:rPr>
                <w:rFonts w:hint="eastAsia"/>
                <w:sz w:val="28"/>
                <w:szCs w:val="28"/>
              </w:rPr>
              <w:t>討論</w:t>
            </w:r>
            <w:r w:rsidRPr="00920B9A">
              <w:rPr>
                <w:rFonts w:hint="eastAsia"/>
                <w:sz w:val="28"/>
                <w:szCs w:val="28"/>
              </w:rPr>
              <w:t xml:space="preserve">Satire </w:t>
            </w:r>
            <w:r w:rsidRPr="00920B9A">
              <w:rPr>
                <w:rFonts w:hint="eastAsia"/>
                <w:sz w:val="28"/>
                <w:szCs w:val="28"/>
              </w:rPr>
              <w:t>在教學中可能的應用</w:t>
            </w:r>
          </w:p>
          <w:p w:rsidR="00920B9A" w:rsidRPr="00920B9A" w:rsidRDefault="00920B9A" w:rsidP="00920B9A">
            <w:pPr>
              <w:pStyle w:val="a4"/>
              <w:numPr>
                <w:ilvl w:val="0"/>
                <w:numId w:val="1"/>
              </w:numPr>
              <w:ind w:leftChars="0"/>
              <w:rPr>
                <w:sz w:val="28"/>
                <w:szCs w:val="28"/>
              </w:rPr>
            </w:pPr>
            <w:r w:rsidRPr="00920B9A">
              <w:rPr>
                <w:rFonts w:hint="eastAsia"/>
                <w:sz w:val="28"/>
                <w:szCs w:val="28"/>
              </w:rPr>
              <w:t xml:space="preserve"> </w:t>
            </w:r>
            <w:r w:rsidRPr="00920B9A">
              <w:rPr>
                <w:rFonts w:hint="eastAsia"/>
                <w:sz w:val="28"/>
                <w:szCs w:val="28"/>
              </w:rPr>
              <w:t>分析練習</w:t>
            </w:r>
            <w:r w:rsidRPr="00920B9A">
              <w:rPr>
                <w:rFonts w:hint="eastAsia"/>
                <w:sz w:val="28"/>
                <w:szCs w:val="28"/>
              </w:rPr>
              <w:t xml:space="preserve">: </w:t>
            </w:r>
            <w:r w:rsidRPr="00920B9A">
              <w:rPr>
                <w:rFonts w:hint="eastAsia"/>
                <w:sz w:val="28"/>
                <w:szCs w:val="28"/>
              </w:rPr>
              <w:t>你的孩子不是你的孩子之《貓的孩子》</w:t>
            </w:r>
          </w:p>
          <w:p w:rsidR="00920B9A" w:rsidRDefault="00920B9A" w:rsidP="00920B9A">
            <w:pPr>
              <w:pStyle w:val="a4"/>
              <w:numPr>
                <w:ilvl w:val="0"/>
                <w:numId w:val="1"/>
              </w:numPr>
              <w:ind w:leftChars="0"/>
              <w:rPr>
                <w:sz w:val="28"/>
                <w:szCs w:val="28"/>
              </w:rPr>
            </w:pPr>
            <w:r w:rsidRPr="00920B9A">
              <w:rPr>
                <w:rFonts w:hint="eastAsia"/>
                <w:sz w:val="28"/>
                <w:szCs w:val="28"/>
              </w:rPr>
              <w:t>相關補充</w:t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HYPERLINK "</w:instrText>
            </w:r>
            <w:r w:rsidRPr="00920B9A">
              <w:rPr>
                <w:sz w:val="28"/>
                <w:szCs w:val="28"/>
              </w:rPr>
              <w:instrText>https://www.youtube.com/watch?v=tpd1zORz640</w:instrText>
            </w:r>
            <w:r>
              <w:rPr>
                <w:sz w:val="28"/>
                <w:szCs w:val="28"/>
              </w:rPr>
              <w:instrText xml:space="preserve">" </w:instrText>
            </w:r>
            <w:r>
              <w:rPr>
                <w:sz w:val="28"/>
                <w:szCs w:val="28"/>
              </w:rPr>
              <w:fldChar w:fldCharType="separate"/>
            </w:r>
            <w:r w:rsidRPr="00622685">
              <w:rPr>
                <w:rStyle w:val="a5"/>
                <w:sz w:val="28"/>
                <w:szCs w:val="28"/>
              </w:rPr>
              <w:t>https://www.youtube.com/watch?v=tpd1zORz640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內容討論</w:t>
            </w:r>
          </w:p>
          <w:p w:rsidR="00920B9A" w:rsidRDefault="00920B9A" w:rsidP="00920B9A">
            <w:pPr>
              <w:pStyle w:val="a4"/>
              <w:numPr>
                <w:ilvl w:val="0"/>
                <w:numId w:val="1"/>
              </w:numPr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熱門話題</w:t>
            </w:r>
            <w:r>
              <w:rPr>
                <w:rFonts w:hint="eastAsia"/>
                <w:sz w:val="28"/>
                <w:szCs w:val="28"/>
              </w:rPr>
              <w:t xml:space="preserve">: </w:t>
            </w:r>
            <w:r>
              <w:rPr>
                <w:rFonts w:hint="eastAsia"/>
                <w:sz w:val="28"/>
                <w:szCs w:val="28"/>
              </w:rPr>
              <w:t>同志教育與</w:t>
            </w:r>
            <w:r>
              <w:rPr>
                <w:rFonts w:hint="eastAsia"/>
                <w:sz w:val="28"/>
                <w:szCs w:val="28"/>
              </w:rPr>
              <w:t>108</w:t>
            </w:r>
            <w:proofErr w:type="gramStart"/>
            <w:r>
              <w:rPr>
                <w:rFonts w:hint="eastAsia"/>
                <w:sz w:val="28"/>
                <w:szCs w:val="28"/>
              </w:rPr>
              <w:t>課綱討論</w:t>
            </w:r>
            <w:proofErr w:type="gramEnd"/>
            <w:r>
              <w:rPr>
                <w:rFonts w:hint="eastAsia"/>
                <w:sz w:val="28"/>
                <w:szCs w:val="28"/>
              </w:rPr>
              <w:t>與文章閱讀分享</w:t>
            </w:r>
          </w:p>
          <w:p w:rsidR="00920B9A" w:rsidRDefault="00920B9A" w:rsidP="00920B9A">
            <w:pPr>
              <w:pStyle w:val="a4"/>
              <w:ind w:leftChars="0" w:left="16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[</w:t>
            </w:r>
            <w:r>
              <w:rPr>
                <w:rFonts w:hint="eastAsia"/>
                <w:sz w:val="28"/>
                <w:szCs w:val="28"/>
              </w:rPr>
              <w:t>有一天，我們都可能成為少數</w:t>
            </w:r>
            <w:r>
              <w:rPr>
                <w:rFonts w:hint="eastAsia"/>
                <w:sz w:val="28"/>
                <w:szCs w:val="28"/>
              </w:rPr>
              <w:t>]</w:t>
            </w:r>
          </w:p>
          <w:p w:rsidR="00920B9A" w:rsidRPr="00920B9A" w:rsidRDefault="00920B9A" w:rsidP="00920B9A">
            <w:pPr>
              <w:pStyle w:val="a4"/>
              <w:numPr>
                <w:ilvl w:val="0"/>
                <w:numId w:val="1"/>
              </w:numPr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同志教育</w:t>
            </w:r>
            <w:proofErr w:type="spellStart"/>
            <w:r>
              <w:rPr>
                <w:rFonts w:hint="eastAsia"/>
                <w:sz w:val="28"/>
                <w:szCs w:val="28"/>
              </w:rPr>
              <w:t>ppt</w:t>
            </w:r>
            <w:proofErr w:type="spellEnd"/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分享</w:t>
            </w:r>
          </w:p>
          <w:p w:rsidR="00CA0152" w:rsidRDefault="00920B9A" w:rsidP="00B1772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</w:t>
            </w:r>
            <w:r w:rsidR="00CA0152">
              <w:rPr>
                <w:rFonts w:hint="eastAsia"/>
                <w:sz w:val="28"/>
                <w:szCs w:val="28"/>
              </w:rPr>
              <w:t>2.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君豪團員情感教育</w:t>
            </w:r>
            <w:proofErr w:type="spellStart"/>
            <w:r>
              <w:rPr>
                <w:rFonts w:hint="eastAsia"/>
                <w:sz w:val="28"/>
                <w:szCs w:val="28"/>
              </w:rPr>
              <w:t>ppt</w:t>
            </w:r>
            <w:proofErr w:type="spellEnd"/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分享與討論</w:t>
            </w:r>
          </w:p>
          <w:p w:rsidR="00CA0152" w:rsidRDefault="00920B9A" w:rsidP="00B1772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3. </w:t>
            </w:r>
            <w:r>
              <w:rPr>
                <w:rFonts w:hint="eastAsia"/>
                <w:sz w:val="28"/>
                <w:szCs w:val="28"/>
              </w:rPr>
              <w:t>總綱附件二；性平議題融入教學討論</w:t>
            </w:r>
          </w:p>
          <w:p w:rsidR="00CA0152" w:rsidRDefault="00920B9A" w:rsidP="00B1772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4. </w:t>
            </w:r>
            <w:r>
              <w:rPr>
                <w:rFonts w:hint="eastAsia"/>
                <w:sz w:val="28"/>
                <w:szCs w:val="28"/>
              </w:rPr>
              <w:t>新北市輔導團網站更新</w:t>
            </w:r>
          </w:p>
          <w:p w:rsidR="00CA0152" w:rsidRDefault="00920B9A" w:rsidP="00CA015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5. 11/22 </w:t>
            </w:r>
            <w:r>
              <w:rPr>
                <w:rFonts w:hint="eastAsia"/>
                <w:sz w:val="28"/>
                <w:szCs w:val="28"/>
              </w:rPr>
              <w:t>瑞芳分區輔導</w:t>
            </w:r>
            <w:r w:rsidR="00287801">
              <w:rPr>
                <w:rFonts w:hint="eastAsia"/>
                <w:sz w:val="28"/>
                <w:szCs w:val="28"/>
              </w:rPr>
              <w:t>討論</w:t>
            </w:r>
          </w:p>
          <w:p w:rsidR="00976317" w:rsidRDefault="00287801" w:rsidP="00976317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(1) </w:t>
            </w:r>
            <w:r>
              <w:rPr>
                <w:rFonts w:hint="eastAsia"/>
                <w:sz w:val="28"/>
                <w:szCs w:val="28"/>
              </w:rPr>
              <w:t>由</w:t>
            </w:r>
            <w:proofErr w:type="gramStart"/>
            <w:r>
              <w:rPr>
                <w:rFonts w:hint="eastAsia"/>
                <w:sz w:val="28"/>
                <w:szCs w:val="28"/>
              </w:rPr>
              <w:t>瑮玥</w:t>
            </w:r>
            <w:proofErr w:type="gramEnd"/>
            <w:r>
              <w:rPr>
                <w:rFonts w:hint="eastAsia"/>
                <w:sz w:val="28"/>
                <w:szCs w:val="28"/>
              </w:rPr>
              <w:t>團員主講</w:t>
            </w:r>
            <w:r w:rsidR="00976317">
              <w:rPr>
                <w:rFonts w:hint="eastAsia"/>
                <w:sz w:val="28"/>
                <w:szCs w:val="28"/>
              </w:rPr>
              <w:t>,</w:t>
            </w:r>
            <w:r>
              <w:rPr>
                <w:rFonts w:hint="eastAsia"/>
                <w:sz w:val="28"/>
                <w:szCs w:val="28"/>
              </w:rPr>
              <w:t>除了</w:t>
            </w:r>
            <w:r>
              <w:rPr>
                <w:rFonts w:hint="eastAsia"/>
                <w:sz w:val="28"/>
                <w:szCs w:val="28"/>
              </w:rPr>
              <w:t>12</w:t>
            </w:r>
            <w:r w:rsidR="00976317">
              <w:rPr>
                <w:rFonts w:hint="eastAsia"/>
                <w:sz w:val="28"/>
                <w:szCs w:val="28"/>
              </w:rPr>
              <w:t>年國教情感教育內容之外，要準備同志教育議題</w:t>
            </w:r>
          </w:p>
          <w:p w:rsidR="00CA0152" w:rsidRPr="00CA0152" w:rsidRDefault="00976317" w:rsidP="00976317">
            <w:pPr>
              <w:rPr>
                <w:sz w:val="40"/>
                <w:szCs w:val="40"/>
              </w:rPr>
            </w:pPr>
            <w:r>
              <w:rPr>
                <w:rFonts w:hint="eastAsia"/>
                <w:sz w:val="28"/>
                <w:szCs w:val="28"/>
              </w:rPr>
              <w:t xml:space="preserve">      6. </w:t>
            </w:r>
            <w:r>
              <w:rPr>
                <w:rFonts w:hint="eastAsia"/>
                <w:sz w:val="28"/>
                <w:szCs w:val="28"/>
              </w:rPr>
              <w:t>共同製作</w:t>
            </w:r>
            <w:r>
              <w:rPr>
                <w:rFonts w:hint="eastAsia"/>
                <w:sz w:val="28"/>
                <w:szCs w:val="28"/>
              </w:rPr>
              <w:t>108</w:t>
            </w:r>
            <w:r>
              <w:rPr>
                <w:rFonts w:hint="eastAsia"/>
                <w:sz w:val="28"/>
                <w:szCs w:val="28"/>
              </w:rPr>
              <w:t>彈性課程</w:t>
            </w:r>
            <w:r>
              <w:rPr>
                <w:rFonts w:hint="eastAsia"/>
                <w:sz w:val="28"/>
                <w:szCs w:val="28"/>
              </w:rPr>
              <w:t>20</w:t>
            </w:r>
            <w:r>
              <w:rPr>
                <w:rFonts w:hint="eastAsia"/>
                <w:sz w:val="28"/>
                <w:szCs w:val="28"/>
              </w:rPr>
              <w:t>節性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平教育教案</w:t>
            </w:r>
            <w:r w:rsidR="00CA0152">
              <w:rPr>
                <w:rFonts w:hint="eastAsia"/>
                <w:sz w:val="28"/>
                <w:szCs w:val="28"/>
              </w:rPr>
              <w:t xml:space="preserve">         </w:t>
            </w:r>
          </w:p>
        </w:tc>
      </w:tr>
    </w:tbl>
    <w:p w:rsidR="00E32A93" w:rsidRPr="00CA0152" w:rsidRDefault="00E32A93"/>
    <w:sectPr w:rsidR="00E32A93" w:rsidRPr="00CA0152" w:rsidSect="00CA0152">
      <w:pgSz w:w="11906" w:h="16838"/>
      <w:pgMar w:top="510" w:right="510" w:bottom="510" w:left="51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B382E"/>
    <w:multiLevelType w:val="hybridMultilevel"/>
    <w:tmpl w:val="A7DAE220"/>
    <w:lvl w:ilvl="0" w:tplc="038A2B1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152"/>
    <w:rsid w:val="00287801"/>
    <w:rsid w:val="00920B9A"/>
    <w:rsid w:val="00976317"/>
    <w:rsid w:val="00CA0152"/>
    <w:rsid w:val="00E32A93"/>
    <w:rsid w:val="00F7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15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1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0B9A"/>
    <w:pPr>
      <w:ind w:leftChars="200" w:left="480"/>
    </w:pPr>
  </w:style>
  <w:style w:type="character" w:styleId="a5">
    <w:name w:val="Hyperlink"/>
    <w:basedOn w:val="a0"/>
    <w:uiPriority w:val="99"/>
    <w:unhideWhenUsed/>
    <w:rsid w:val="00920B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15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1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0B9A"/>
    <w:pPr>
      <w:ind w:leftChars="200" w:left="480"/>
    </w:pPr>
  </w:style>
  <w:style w:type="character" w:styleId="a5">
    <w:name w:val="Hyperlink"/>
    <w:basedOn w:val="a0"/>
    <w:uiPriority w:val="99"/>
    <w:unhideWhenUsed/>
    <w:rsid w:val="00920B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2018-11-12T03:49:00Z</dcterms:created>
  <dcterms:modified xsi:type="dcterms:W3CDTF">2018-11-12T04:19:00Z</dcterms:modified>
</cp:coreProperties>
</file>