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06A" w:rsidRPr="00BB4406" w:rsidRDefault="000D2FC8" w:rsidP="00444D2B">
      <w:pPr>
        <w:snapToGrid w:val="0"/>
        <w:jc w:val="center"/>
        <w:rPr>
          <w:rFonts w:ascii="標楷體" w:eastAsia="標楷體" w:hAnsi="標楷體" w:cs="Arial"/>
          <w:b/>
          <w:sz w:val="28"/>
          <w:szCs w:val="28"/>
        </w:rPr>
      </w:pPr>
      <w:r w:rsidRPr="00BB4406">
        <w:rPr>
          <w:rFonts w:ascii="標楷體" w:eastAsia="標楷體" w:hAnsi="標楷體" w:cs="Arial" w:hint="eastAsia"/>
          <w:b/>
          <w:sz w:val="28"/>
          <w:szCs w:val="28"/>
        </w:rPr>
        <w:t>新北市</w:t>
      </w:r>
      <w:proofErr w:type="gramStart"/>
      <w:r w:rsidRPr="00BB4406">
        <w:rPr>
          <w:rFonts w:ascii="標楷體" w:eastAsia="標楷體" w:hAnsi="標楷體" w:cs="Arial" w:hint="eastAsia"/>
          <w:b/>
          <w:sz w:val="28"/>
          <w:szCs w:val="28"/>
        </w:rPr>
        <w:t>10</w:t>
      </w:r>
      <w:r w:rsidR="00D12478">
        <w:rPr>
          <w:rFonts w:ascii="標楷體" w:eastAsia="標楷體" w:hAnsi="標楷體" w:cs="Arial" w:hint="eastAsia"/>
          <w:b/>
          <w:sz w:val="28"/>
          <w:szCs w:val="28"/>
        </w:rPr>
        <w:t>7</w:t>
      </w:r>
      <w:proofErr w:type="gramEnd"/>
      <w:r w:rsidRPr="00BB4406">
        <w:rPr>
          <w:rFonts w:ascii="標楷體" w:eastAsia="標楷體" w:hAnsi="標楷體" w:cs="Arial" w:hint="eastAsia"/>
          <w:b/>
          <w:sz w:val="28"/>
          <w:szCs w:val="28"/>
        </w:rPr>
        <w:t>年度十二年國民基本教育精進國中小教學品質計畫</w:t>
      </w:r>
    </w:p>
    <w:p w:rsidR="00C0506A" w:rsidRPr="00BB4406" w:rsidRDefault="000D2FC8" w:rsidP="00444D2B">
      <w:pPr>
        <w:snapToGrid w:val="0"/>
        <w:jc w:val="center"/>
        <w:rPr>
          <w:rFonts w:ascii="標楷體" w:eastAsia="標楷體" w:hAnsi="標楷體"/>
          <w:b/>
          <w:sz w:val="28"/>
          <w:szCs w:val="28"/>
        </w:rPr>
      </w:pPr>
      <w:r w:rsidRPr="00BB4406">
        <w:rPr>
          <w:rFonts w:ascii="標楷體" w:eastAsia="標楷體" w:hAnsi="標楷體" w:hint="eastAsia"/>
          <w:b/>
          <w:sz w:val="28"/>
          <w:szCs w:val="28"/>
        </w:rPr>
        <w:t>教育局國民教育輔導團國小藝術領域輔導小組辦理本市</w:t>
      </w:r>
    </w:p>
    <w:p w:rsidR="000D2FC8" w:rsidRPr="00BB4406" w:rsidRDefault="000D2FC8" w:rsidP="00444D2B">
      <w:pPr>
        <w:snapToGrid w:val="0"/>
        <w:jc w:val="center"/>
        <w:rPr>
          <w:rFonts w:ascii="標楷體" w:eastAsia="標楷體" w:hAnsi="標楷體"/>
          <w:b/>
          <w:sz w:val="32"/>
          <w:szCs w:val="32"/>
        </w:rPr>
      </w:pPr>
      <w:r w:rsidRPr="00BB4406">
        <w:rPr>
          <w:rFonts w:ascii="標楷體" w:eastAsia="標楷體" w:hAnsi="標楷體" w:hint="eastAsia"/>
          <w:b/>
          <w:sz w:val="32"/>
          <w:szCs w:val="32"/>
        </w:rPr>
        <w:t>國小藝術領域召集人研</w:t>
      </w:r>
      <w:r w:rsidR="00433CBE" w:rsidRPr="00BB4406">
        <w:rPr>
          <w:rFonts w:ascii="標楷體" w:eastAsia="標楷體" w:hAnsi="標楷體" w:hint="eastAsia"/>
          <w:b/>
          <w:sz w:val="32"/>
          <w:szCs w:val="32"/>
        </w:rPr>
        <w:t>習</w:t>
      </w:r>
      <w:r w:rsidRPr="00BB4406">
        <w:rPr>
          <w:rFonts w:ascii="標楷體" w:eastAsia="標楷體" w:hAnsi="標楷體" w:hint="eastAsia"/>
          <w:b/>
          <w:sz w:val="32"/>
          <w:szCs w:val="32"/>
        </w:rPr>
        <w:t>實施計畫</w:t>
      </w:r>
    </w:p>
    <w:p w:rsidR="000D2FC8" w:rsidRPr="00BB4406" w:rsidRDefault="000D2FC8" w:rsidP="00EB50ED">
      <w:pPr>
        <w:spacing w:beforeLines="50" w:before="180"/>
        <w:rPr>
          <w:rFonts w:ascii="標楷體" w:eastAsia="標楷體" w:hAnsi="標楷體"/>
          <w:b/>
        </w:rPr>
      </w:pPr>
      <w:r w:rsidRPr="00BB4406">
        <w:rPr>
          <w:rFonts w:ascii="標楷體" w:eastAsia="標楷體" w:hAnsi="標楷體" w:hint="eastAsia"/>
          <w:b/>
        </w:rPr>
        <w:t>一、依據</w:t>
      </w:r>
    </w:p>
    <w:p w:rsidR="009E780D" w:rsidRPr="00BB4406" w:rsidRDefault="009E780D" w:rsidP="00444D2B">
      <w:pPr>
        <w:tabs>
          <w:tab w:val="num" w:pos="1080"/>
        </w:tabs>
        <w:snapToGrid w:val="0"/>
        <w:ind w:firstLineChars="100" w:firstLine="240"/>
        <w:rPr>
          <w:rFonts w:ascii="標楷體" w:eastAsia="標楷體" w:hAnsi="標楷體"/>
        </w:rPr>
      </w:pPr>
      <w:r w:rsidRPr="00BB4406">
        <w:rPr>
          <w:rFonts w:ascii="標楷體" w:eastAsia="標楷體" w:hAnsi="標楷體" w:hint="eastAsia"/>
        </w:rPr>
        <w:t>（一）</w:t>
      </w:r>
      <w:r w:rsidRPr="00BB4406">
        <w:rPr>
          <w:rFonts w:ascii="標楷體" w:eastAsia="標楷體" w:hAnsi="標楷體" w:cs="DFKaiShu-SB-Estd-BF" w:hint="eastAsia"/>
          <w:kern w:val="0"/>
        </w:rPr>
        <w:t>新北市</w:t>
      </w:r>
      <w:proofErr w:type="gramStart"/>
      <w:r w:rsidRPr="00BB4406">
        <w:rPr>
          <w:rFonts w:ascii="標楷體" w:eastAsia="標楷體" w:hAnsi="標楷體" w:cs="DFKaiShu-SB-Estd-BF" w:hint="eastAsia"/>
          <w:kern w:val="0"/>
        </w:rPr>
        <w:t>10</w:t>
      </w:r>
      <w:r w:rsidR="00D12478">
        <w:rPr>
          <w:rFonts w:ascii="標楷體" w:eastAsia="標楷體" w:hAnsi="標楷體" w:cs="DFKaiShu-SB-Estd-BF" w:hint="eastAsia"/>
          <w:kern w:val="0"/>
        </w:rPr>
        <w:t>7</w:t>
      </w:r>
      <w:proofErr w:type="gramEnd"/>
      <w:r w:rsidRPr="00BB4406">
        <w:rPr>
          <w:rFonts w:ascii="標楷體" w:eastAsia="標楷體" w:hAnsi="標楷體" w:cs="DFKaiShu-SB-Estd-BF" w:hint="eastAsia"/>
          <w:kern w:val="0"/>
        </w:rPr>
        <w:t>年度</w:t>
      </w:r>
      <w:r w:rsidRPr="00BB4406">
        <w:rPr>
          <w:rFonts w:ascii="標楷體" w:eastAsia="標楷體" w:hAnsi="標楷體" w:cs="Arial" w:hint="eastAsia"/>
        </w:rPr>
        <w:t>十二年國民基本教育精進</w:t>
      </w:r>
      <w:r w:rsidR="00EB50ED" w:rsidRPr="008161D7">
        <w:rPr>
          <w:rFonts w:ascii="標楷體" w:eastAsia="標楷體" w:hAnsi="標楷體" w:cs="Arial" w:hint="eastAsia"/>
          <w:kern w:val="0"/>
        </w:rPr>
        <w:t>國民中學及國民小</w:t>
      </w:r>
      <w:r w:rsidR="00EB50ED" w:rsidRPr="008161D7">
        <w:rPr>
          <w:rFonts w:ascii="標楷體" w:eastAsia="標楷體" w:hAnsi="標楷體" w:cs="Arial" w:hint="eastAsia"/>
        </w:rPr>
        <w:t>學</w:t>
      </w:r>
      <w:r w:rsidRPr="00BB4406">
        <w:rPr>
          <w:rFonts w:ascii="標楷體" w:eastAsia="標楷體" w:hAnsi="標楷體" w:cs="Arial" w:hint="eastAsia"/>
        </w:rPr>
        <w:t>教學品質計畫</w:t>
      </w:r>
      <w:r w:rsidRPr="00BB4406">
        <w:rPr>
          <w:rFonts w:ascii="標楷體" w:eastAsia="標楷體" w:hAnsi="標楷體" w:hint="eastAsia"/>
          <w:bCs/>
        </w:rPr>
        <w:t>。</w:t>
      </w:r>
    </w:p>
    <w:p w:rsidR="009E780D" w:rsidRPr="00BB4406" w:rsidRDefault="009E780D" w:rsidP="00444D2B">
      <w:pPr>
        <w:tabs>
          <w:tab w:val="num" w:pos="1080"/>
        </w:tabs>
        <w:snapToGrid w:val="0"/>
        <w:ind w:firstLineChars="100" w:firstLine="240"/>
        <w:rPr>
          <w:rFonts w:ascii="標楷體" w:eastAsia="標楷體" w:hAnsi="標楷體"/>
        </w:rPr>
      </w:pPr>
      <w:r w:rsidRPr="00BB4406">
        <w:rPr>
          <w:rFonts w:ascii="標楷體" w:eastAsia="標楷體" w:hAnsi="標楷體" w:hint="eastAsia"/>
        </w:rPr>
        <w:t>（二）新北市國民教育輔導團10</w:t>
      </w:r>
      <w:r w:rsidR="00D12478">
        <w:rPr>
          <w:rFonts w:ascii="標楷體" w:eastAsia="標楷體" w:hAnsi="標楷體" w:hint="eastAsia"/>
        </w:rPr>
        <w:t>7</w:t>
      </w:r>
      <w:r w:rsidRPr="00BB4406">
        <w:rPr>
          <w:rFonts w:ascii="標楷體" w:eastAsia="標楷體" w:hAnsi="標楷體" w:hint="eastAsia"/>
        </w:rPr>
        <w:t>學年度工作計畫</w:t>
      </w:r>
      <w:r w:rsidRPr="00BB4406">
        <w:rPr>
          <w:rFonts w:ascii="標楷體" w:eastAsia="標楷體" w:hAnsi="標楷體" w:hint="eastAsia"/>
          <w:bCs/>
        </w:rPr>
        <w:t>。</w:t>
      </w:r>
    </w:p>
    <w:p w:rsidR="000D2FC8" w:rsidRPr="00BB4406" w:rsidRDefault="000D2FC8" w:rsidP="00EB50ED">
      <w:pPr>
        <w:spacing w:beforeLines="50" w:before="180"/>
        <w:rPr>
          <w:rFonts w:ascii="標楷體" w:eastAsia="標楷體" w:hAnsi="標楷體"/>
          <w:b/>
        </w:rPr>
      </w:pPr>
      <w:r w:rsidRPr="00BB4406">
        <w:rPr>
          <w:rFonts w:ascii="標楷體" w:eastAsia="標楷體" w:hAnsi="標楷體" w:hint="eastAsia"/>
          <w:b/>
        </w:rPr>
        <w:t>二、目的</w:t>
      </w:r>
    </w:p>
    <w:p w:rsidR="005B7F17" w:rsidRPr="00BB4406" w:rsidRDefault="005B7F17" w:rsidP="00D52114">
      <w:pPr>
        <w:tabs>
          <w:tab w:val="num" w:pos="1080"/>
        </w:tabs>
        <w:snapToGrid w:val="0"/>
        <w:ind w:leftChars="234" w:left="562" w:firstLine="1"/>
        <w:jc w:val="both"/>
        <w:rPr>
          <w:rFonts w:ascii="標楷體" w:eastAsia="標楷體" w:hAnsi="標楷體"/>
        </w:rPr>
      </w:pPr>
      <w:r w:rsidRPr="00BB4406">
        <w:rPr>
          <w:rFonts w:ascii="標楷體" w:eastAsia="標楷體" w:hAnsi="標楷體" w:hint="eastAsia"/>
        </w:rPr>
        <w:t xml:space="preserve">    </w:t>
      </w:r>
      <w:bookmarkStart w:id="0" w:name="_GoBack"/>
      <w:bookmarkEnd w:id="0"/>
      <w:r w:rsidRPr="00BB4406">
        <w:rPr>
          <w:rFonts w:ascii="標楷體" w:eastAsia="標楷體" w:hAnsi="標楷體" w:hint="eastAsia"/>
        </w:rPr>
        <w:t>促進新北市各國民小學藝術與人文領域召集人對</w:t>
      </w:r>
      <w:r w:rsidR="00826A18" w:rsidRPr="00BB4406">
        <w:rPr>
          <w:rFonts w:ascii="標楷體" w:eastAsia="標楷體" w:hAnsi="標楷體" w:hint="eastAsia"/>
        </w:rPr>
        <w:t>藝術</w:t>
      </w:r>
      <w:r w:rsidR="006634AA">
        <w:rPr>
          <w:rFonts w:ascii="標楷體" w:eastAsia="標楷體" w:hAnsi="標楷體" w:hint="eastAsia"/>
        </w:rPr>
        <w:t>教育</w:t>
      </w:r>
      <w:r w:rsidRPr="00BB4406">
        <w:rPr>
          <w:rFonts w:ascii="標楷體" w:eastAsia="標楷體" w:hAnsi="標楷體" w:hint="eastAsia"/>
        </w:rPr>
        <w:t>及美感</w:t>
      </w:r>
      <w:r w:rsidR="006634AA">
        <w:rPr>
          <w:rFonts w:ascii="標楷體" w:eastAsia="標楷體" w:hAnsi="標楷體" w:hint="eastAsia"/>
        </w:rPr>
        <w:t>素養</w:t>
      </w:r>
      <w:r w:rsidRPr="00BB4406">
        <w:rPr>
          <w:rFonts w:ascii="標楷體" w:eastAsia="標楷體" w:hAnsi="標楷體" w:hint="eastAsia"/>
        </w:rPr>
        <w:t>的認識，並透過</w:t>
      </w:r>
      <w:r w:rsidR="00432C55">
        <w:rPr>
          <w:rFonts w:ascii="標楷體" w:eastAsia="標楷體" w:hAnsi="標楷體" w:hint="eastAsia"/>
        </w:rPr>
        <w:t>十二年國教宣講</w:t>
      </w:r>
      <w:r w:rsidR="00A73595">
        <w:rPr>
          <w:rFonts w:ascii="標楷體" w:eastAsia="標楷體" w:hAnsi="標楷體" w:hint="eastAsia"/>
        </w:rPr>
        <w:t>、</w:t>
      </w:r>
      <w:r w:rsidRPr="00BB4406">
        <w:rPr>
          <w:rFonts w:ascii="標楷體" w:eastAsia="標楷體" w:hAnsi="標楷體" w:cs="DFKaiShu-SB-Estd-BF" w:hint="eastAsia"/>
          <w:kern w:val="0"/>
        </w:rPr>
        <w:t>專業對談</w:t>
      </w:r>
      <w:r w:rsidRPr="00BB4406">
        <w:rPr>
          <w:rFonts w:ascii="標楷體" w:eastAsia="標楷體" w:hAnsi="標楷體" w:hint="eastAsia"/>
        </w:rPr>
        <w:t>、凝聚共識、經驗交流，作為日後課程規劃參考、謀求更多藝</w:t>
      </w:r>
      <w:r w:rsidR="006634AA">
        <w:rPr>
          <w:rFonts w:ascii="標楷體" w:eastAsia="標楷體" w:hAnsi="標楷體" w:hint="eastAsia"/>
        </w:rPr>
        <w:t>術</w:t>
      </w:r>
      <w:r w:rsidRPr="00BB4406">
        <w:rPr>
          <w:rFonts w:ascii="標楷體" w:eastAsia="標楷體" w:hAnsi="標楷體" w:hint="eastAsia"/>
        </w:rPr>
        <w:t>教</w:t>
      </w:r>
      <w:r w:rsidR="006634AA">
        <w:rPr>
          <w:rFonts w:ascii="標楷體" w:eastAsia="標楷體" w:hAnsi="標楷體" w:hint="eastAsia"/>
        </w:rPr>
        <w:t>育</w:t>
      </w:r>
      <w:r w:rsidRPr="00BB4406">
        <w:rPr>
          <w:rFonts w:ascii="標楷體" w:eastAsia="標楷體" w:hAnsi="標楷體" w:hint="eastAsia"/>
        </w:rPr>
        <w:t>發展之可能性。</w:t>
      </w:r>
    </w:p>
    <w:p w:rsidR="000D2FC8" w:rsidRPr="00BB4406" w:rsidRDefault="000D2FC8" w:rsidP="00EB50ED">
      <w:pPr>
        <w:spacing w:beforeLines="50" w:before="180"/>
        <w:rPr>
          <w:rFonts w:ascii="標楷體" w:eastAsia="標楷體" w:hAnsi="標楷體"/>
          <w:b/>
        </w:rPr>
      </w:pPr>
      <w:r w:rsidRPr="00BB4406">
        <w:rPr>
          <w:rFonts w:ascii="標楷體" w:eastAsia="標楷體" w:hAnsi="標楷體" w:hint="eastAsia"/>
          <w:b/>
        </w:rPr>
        <w:t>三、辦理單位</w:t>
      </w:r>
    </w:p>
    <w:p w:rsidR="009E780D" w:rsidRPr="00BB4406" w:rsidRDefault="009E780D" w:rsidP="00444D2B">
      <w:pPr>
        <w:tabs>
          <w:tab w:val="num" w:pos="1080"/>
        </w:tabs>
        <w:snapToGrid w:val="0"/>
        <w:ind w:firstLineChars="100" w:firstLine="240"/>
        <w:rPr>
          <w:rFonts w:ascii="標楷體" w:eastAsia="標楷體" w:hAnsi="標楷體"/>
        </w:rPr>
      </w:pPr>
      <w:r w:rsidRPr="00BB4406">
        <w:rPr>
          <w:rFonts w:ascii="標楷體" w:eastAsia="標楷體" w:hAnsi="標楷體" w:hint="eastAsia"/>
        </w:rPr>
        <w:t>（一）</w:t>
      </w:r>
      <w:r w:rsidR="00D15235" w:rsidRPr="00BB4406">
        <w:rPr>
          <w:rFonts w:ascii="標楷體" w:eastAsia="標楷體" w:hAnsi="標楷體" w:hint="eastAsia"/>
        </w:rPr>
        <w:t>主辦單位：新北市政府教育局</w:t>
      </w:r>
    </w:p>
    <w:p w:rsidR="009E780D" w:rsidRPr="00BB4406" w:rsidRDefault="009E780D" w:rsidP="00444D2B">
      <w:pPr>
        <w:tabs>
          <w:tab w:val="num" w:pos="1080"/>
        </w:tabs>
        <w:snapToGrid w:val="0"/>
        <w:ind w:firstLineChars="100" w:firstLine="240"/>
        <w:rPr>
          <w:rFonts w:ascii="標楷體" w:eastAsia="標楷體" w:hAnsi="標楷體"/>
        </w:rPr>
      </w:pPr>
      <w:r w:rsidRPr="00BB4406">
        <w:rPr>
          <w:rFonts w:ascii="標楷體" w:eastAsia="標楷體" w:hAnsi="標楷體" w:hint="eastAsia"/>
        </w:rPr>
        <w:t>（二）</w:t>
      </w:r>
      <w:r w:rsidR="00D15235" w:rsidRPr="00BB4406">
        <w:rPr>
          <w:rFonts w:ascii="標楷體" w:eastAsia="標楷體" w:hAnsi="標楷體" w:hint="eastAsia"/>
        </w:rPr>
        <w:t>承辦單位：新北市國民教育輔導團國小藝術與人文領域輔導小組</w:t>
      </w:r>
    </w:p>
    <w:p w:rsidR="009E780D" w:rsidRPr="00BB4406" w:rsidRDefault="009E780D" w:rsidP="00432C55">
      <w:pPr>
        <w:tabs>
          <w:tab w:val="num" w:pos="1080"/>
        </w:tabs>
        <w:snapToGrid w:val="0"/>
        <w:ind w:leftChars="100" w:left="2126" w:hangingChars="786" w:hanging="1886"/>
        <w:rPr>
          <w:rFonts w:ascii="標楷體" w:eastAsia="標楷體" w:hAnsi="標楷體"/>
        </w:rPr>
      </w:pPr>
      <w:r w:rsidRPr="00BB4406">
        <w:rPr>
          <w:rFonts w:ascii="標楷體" w:eastAsia="標楷體" w:hAnsi="標楷體" w:hint="eastAsia"/>
        </w:rPr>
        <w:t>（三）</w:t>
      </w:r>
      <w:r w:rsidR="00190BDB" w:rsidRPr="00BB4406">
        <w:rPr>
          <w:rFonts w:ascii="標楷體" w:eastAsia="標楷體" w:hAnsi="標楷體" w:hint="eastAsia"/>
        </w:rPr>
        <w:t>協辦學校：</w:t>
      </w:r>
      <w:r w:rsidR="00E202BC" w:rsidRPr="00BB4406">
        <w:rPr>
          <w:rFonts w:ascii="標楷體" w:eastAsia="標楷體" w:hAnsi="標楷體" w:hint="eastAsia"/>
        </w:rPr>
        <w:t>新北市中山國小、</w:t>
      </w:r>
      <w:r w:rsidR="00D15235" w:rsidRPr="00BB4406">
        <w:rPr>
          <w:rFonts w:ascii="標楷體" w:eastAsia="標楷體" w:hAnsi="標楷體" w:hint="eastAsia"/>
        </w:rPr>
        <w:t>新北市</w:t>
      </w:r>
      <w:r w:rsidR="00E202BC" w:rsidRPr="00BB4406">
        <w:rPr>
          <w:rFonts w:ascii="標楷體" w:eastAsia="標楷體" w:hAnsi="標楷體" w:hint="eastAsia"/>
        </w:rPr>
        <w:t>大同</w:t>
      </w:r>
      <w:r w:rsidR="00D15235" w:rsidRPr="00BB4406">
        <w:rPr>
          <w:rFonts w:ascii="標楷體" w:eastAsia="標楷體" w:hAnsi="標楷體" w:hint="eastAsia"/>
        </w:rPr>
        <w:t>國小</w:t>
      </w:r>
      <w:r w:rsidR="00190BDB" w:rsidRPr="00BB4406">
        <w:rPr>
          <w:rFonts w:ascii="標楷體" w:eastAsia="標楷體" w:hAnsi="標楷體" w:hint="eastAsia"/>
        </w:rPr>
        <w:t>、</w:t>
      </w:r>
      <w:r w:rsidR="00D15235" w:rsidRPr="00BB4406">
        <w:rPr>
          <w:rFonts w:ascii="標楷體" w:eastAsia="標楷體" w:hAnsi="標楷體" w:hint="eastAsia"/>
        </w:rPr>
        <w:t>新北市</w:t>
      </w:r>
      <w:r w:rsidR="00D12478">
        <w:rPr>
          <w:rFonts w:ascii="標楷體" w:eastAsia="標楷體" w:hAnsi="標楷體" w:hint="eastAsia"/>
        </w:rPr>
        <w:t>文德</w:t>
      </w:r>
      <w:r w:rsidR="00D15235" w:rsidRPr="00BB4406">
        <w:rPr>
          <w:rFonts w:ascii="標楷體" w:eastAsia="標楷體" w:hAnsi="標楷體" w:hint="eastAsia"/>
        </w:rPr>
        <w:t>國小</w:t>
      </w:r>
      <w:r w:rsidR="00432C55">
        <w:rPr>
          <w:rFonts w:ascii="標楷體" w:eastAsia="標楷體" w:hAnsi="標楷體" w:hint="eastAsia"/>
        </w:rPr>
        <w:t>、新北市柑園國小、新北市鼻頭國小</w:t>
      </w:r>
      <w:r w:rsidR="00D12478">
        <w:rPr>
          <w:rFonts w:ascii="標楷體" w:eastAsia="標楷體" w:hAnsi="標楷體" w:hint="eastAsia"/>
        </w:rPr>
        <w:t>、新北市新莊國小</w:t>
      </w:r>
    </w:p>
    <w:p w:rsidR="000D2FC8" w:rsidRPr="00BB4406" w:rsidRDefault="000D2FC8" w:rsidP="00EB50ED">
      <w:pPr>
        <w:spacing w:beforeLines="50" w:before="180"/>
        <w:rPr>
          <w:rFonts w:ascii="標楷體" w:eastAsia="標楷體" w:hAnsi="標楷體"/>
          <w:b/>
        </w:rPr>
      </w:pPr>
      <w:r w:rsidRPr="00BB4406">
        <w:rPr>
          <w:rFonts w:ascii="標楷體" w:eastAsia="標楷體" w:hAnsi="標楷體" w:hint="eastAsia"/>
          <w:b/>
        </w:rPr>
        <w:t>四、辦理時間與地點</w:t>
      </w:r>
    </w:p>
    <w:p w:rsidR="006B6C8A" w:rsidRPr="00BB4406" w:rsidRDefault="009E780D" w:rsidP="00444D2B">
      <w:pPr>
        <w:tabs>
          <w:tab w:val="num" w:pos="1080"/>
        </w:tabs>
        <w:snapToGrid w:val="0"/>
        <w:ind w:firstLineChars="100" w:firstLine="240"/>
        <w:rPr>
          <w:rFonts w:ascii="標楷體" w:eastAsia="標楷體" w:hAnsi="標楷體"/>
        </w:rPr>
      </w:pPr>
      <w:r w:rsidRPr="00BB4406">
        <w:rPr>
          <w:rFonts w:ascii="標楷體" w:eastAsia="標楷體" w:hAnsi="標楷體" w:hint="eastAsia"/>
        </w:rPr>
        <w:t>（一）</w:t>
      </w:r>
      <w:r w:rsidR="00D15235" w:rsidRPr="00BB4406">
        <w:rPr>
          <w:rFonts w:ascii="標楷體" w:eastAsia="標楷體" w:hAnsi="標楷體" w:hint="eastAsia"/>
        </w:rPr>
        <w:t>辦理時間：10</w:t>
      </w:r>
      <w:r w:rsidR="00D12478">
        <w:rPr>
          <w:rFonts w:ascii="標楷體" w:eastAsia="標楷體" w:hAnsi="標楷體" w:hint="eastAsia"/>
        </w:rPr>
        <w:t>7</w:t>
      </w:r>
      <w:r w:rsidR="00D15235" w:rsidRPr="00BB4406">
        <w:rPr>
          <w:rFonts w:ascii="標楷體" w:eastAsia="標楷體" w:hAnsi="標楷體" w:hint="eastAsia"/>
        </w:rPr>
        <w:t>年</w:t>
      </w:r>
      <w:r w:rsidR="00A73595">
        <w:rPr>
          <w:rFonts w:ascii="標楷體" w:eastAsia="標楷體" w:hAnsi="標楷體" w:hint="eastAsia"/>
        </w:rPr>
        <w:t>1</w:t>
      </w:r>
      <w:r w:rsidR="00432C55">
        <w:rPr>
          <w:rFonts w:ascii="標楷體" w:eastAsia="標楷體" w:hAnsi="標楷體" w:hint="eastAsia"/>
        </w:rPr>
        <w:t>2</w:t>
      </w:r>
      <w:r w:rsidR="00D15235" w:rsidRPr="00BB4406">
        <w:rPr>
          <w:rFonts w:ascii="標楷體" w:eastAsia="標楷體" w:hAnsi="標楷體" w:hint="eastAsia"/>
        </w:rPr>
        <w:t>月</w:t>
      </w:r>
      <w:r w:rsidR="00A73595">
        <w:rPr>
          <w:rFonts w:ascii="標楷體" w:eastAsia="標楷體" w:hAnsi="標楷體" w:hint="eastAsia"/>
        </w:rPr>
        <w:t>0</w:t>
      </w:r>
      <w:r w:rsidR="00D12478">
        <w:rPr>
          <w:rFonts w:ascii="標楷體" w:eastAsia="標楷體" w:hAnsi="標楷體" w:hint="eastAsia"/>
        </w:rPr>
        <w:t>5</w:t>
      </w:r>
      <w:r w:rsidR="00D15235" w:rsidRPr="00BB4406">
        <w:rPr>
          <w:rFonts w:ascii="標楷體" w:eastAsia="標楷體" w:hAnsi="標楷體" w:hint="eastAsia"/>
        </w:rPr>
        <w:t>日</w:t>
      </w:r>
      <w:r w:rsidR="006B6C8A" w:rsidRPr="00BB4406">
        <w:rPr>
          <w:rFonts w:ascii="標楷體" w:eastAsia="標楷體" w:hAnsi="標楷體" w:hint="eastAsia"/>
        </w:rPr>
        <w:t>(星期三)</w:t>
      </w:r>
      <w:r w:rsidR="00D15235" w:rsidRPr="00BB4406">
        <w:rPr>
          <w:rFonts w:ascii="標楷體" w:eastAsia="標楷體" w:hAnsi="標楷體" w:hint="eastAsia"/>
        </w:rPr>
        <w:t>下午1時</w:t>
      </w:r>
      <w:r w:rsidR="00A43802">
        <w:rPr>
          <w:rFonts w:ascii="標楷體" w:eastAsia="標楷體" w:hAnsi="標楷體" w:hint="eastAsia"/>
        </w:rPr>
        <w:t>2</w:t>
      </w:r>
      <w:r w:rsidR="00D15235" w:rsidRPr="00BB4406">
        <w:rPr>
          <w:rFonts w:ascii="標楷體" w:eastAsia="標楷體" w:hAnsi="標楷體" w:hint="eastAsia"/>
        </w:rPr>
        <w:t>0分至下午</w:t>
      </w:r>
      <w:r w:rsidR="006B6C8A" w:rsidRPr="00BB4406">
        <w:rPr>
          <w:rFonts w:ascii="標楷體" w:eastAsia="標楷體" w:hAnsi="標楷體" w:hint="eastAsia"/>
        </w:rPr>
        <w:t>4時30分。</w:t>
      </w:r>
    </w:p>
    <w:p w:rsidR="008956EB" w:rsidRPr="00BB4406" w:rsidRDefault="009E780D" w:rsidP="00444D2B">
      <w:pPr>
        <w:tabs>
          <w:tab w:val="num" w:pos="1080"/>
        </w:tabs>
        <w:snapToGrid w:val="0"/>
        <w:ind w:firstLineChars="100" w:firstLine="240"/>
        <w:rPr>
          <w:rFonts w:ascii="標楷體" w:eastAsia="標楷體" w:hAnsi="標楷體"/>
        </w:rPr>
      </w:pPr>
      <w:r w:rsidRPr="00BB4406">
        <w:rPr>
          <w:rFonts w:ascii="標楷體" w:eastAsia="標楷體" w:hAnsi="標楷體" w:hint="eastAsia"/>
        </w:rPr>
        <w:t>（二）</w:t>
      </w:r>
      <w:r w:rsidR="00D15235" w:rsidRPr="00BB4406">
        <w:rPr>
          <w:rFonts w:ascii="標楷體" w:eastAsia="標楷體" w:hAnsi="標楷體" w:hint="eastAsia"/>
        </w:rPr>
        <w:t>辦理地點：</w:t>
      </w:r>
      <w:r w:rsidR="00A73595" w:rsidRPr="00BB4406">
        <w:rPr>
          <w:rFonts w:ascii="標楷體" w:eastAsia="標楷體" w:hAnsi="標楷體" w:hint="eastAsia"/>
        </w:rPr>
        <w:t>新北市</w:t>
      </w:r>
      <w:r w:rsidR="00D12478">
        <w:rPr>
          <w:rFonts w:ascii="標楷體" w:eastAsia="標楷體" w:hAnsi="標楷體" w:hint="eastAsia"/>
        </w:rPr>
        <w:t>新莊國小</w:t>
      </w:r>
      <w:proofErr w:type="gramStart"/>
      <w:r w:rsidR="00D12478">
        <w:rPr>
          <w:rFonts w:ascii="標楷體" w:eastAsia="標楷體" w:hAnsi="標楷體" w:hint="eastAsia"/>
        </w:rPr>
        <w:t>新采樓</w:t>
      </w:r>
      <w:proofErr w:type="gramEnd"/>
      <w:r w:rsidR="00D12478">
        <w:rPr>
          <w:rFonts w:ascii="標楷體" w:eastAsia="標楷體" w:hAnsi="標楷體" w:hint="eastAsia"/>
        </w:rPr>
        <w:t>4樓多功能教室</w:t>
      </w:r>
      <w:r w:rsidR="00D05193" w:rsidRPr="00BB4406">
        <w:rPr>
          <w:rFonts w:ascii="標楷體" w:eastAsia="標楷體" w:hAnsi="標楷體" w:hint="eastAsia"/>
        </w:rPr>
        <w:t>(</w:t>
      </w:r>
      <w:r w:rsidR="00D12478" w:rsidRPr="00D12478">
        <w:rPr>
          <w:rFonts w:ascii="標楷體" w:eastAsia="標楷體" w:hAnsi="標楷體" w:hint="eastAsia"/>
        </w:rPr>
        <w:t>新北市新莊區中正路86號</w:t>
      </w:r>
      <w:r w:rsidR="00D05193" w:rsidRPr="00432C55">
        <w:rPr>
          <w:rFonts w:ascii="標楷體" w:eastAsia="標楷體" w:hAnsi="標楷體" w:hint="eastAsia"/>
        </w:rPr>
        <w:t>)</w:t>
      </w:r>
      <w:r w:rsidR="002F49D7" w:rsidRPr="00BB4406">
        <w:rPr>
          <w:rFonts w:ascii="標楷體" w:eastAsia="標楷體" w:hAnsi="標楷體" w:cs="Arial" w:hint="eastAsia"/>
        </w:rPr>
        <w:t>。</w:t>
      </w:r>
    </w:p>
    <w:p w:rsidR="000D2FC8" w:rsidRPr="00BB4406" w:rsidRDefault="000D2FC8" w:rsidP="00EB50ED">
      <w:pPr>
        <w:spacing w:beforeLines="50" w:before="180"/>
        <w:rPr>
          <w:rFonts w:ascii="標楷體" w:eastAsia="標楷體" w:hAnsi="標楷體"/>
          <w:b/>
        </w:rPr>
      </w:pPr>
      <w:r w:rsidRPr="00BB4406">
        <w:rPr>
          <w:rFonts w:ascii="標楷體" w:eastAsia="標楷體" w:hAnsi="標楷體" w:hint="eastAsia"/>
          <w:b/>
        </w:rPr>
        <w:t>五、參加對象</w:t>
      </w:r>
    </w:p>
    <w:p w:rsidR="001B7223" w:rsidRPr="00BB4406" w:rsidRDefault="001B7223" w:rsidP="00B30AA0">
      <w:pPr>
        <w:ind w:leftChars="100" w:left="991" w:hangingChars="313" w:hanging="751"/>
      </w:pPr>
      <w:r w:rsidRPr="00BB4406">
        <w:rPr>
          <w:rFonts w:ascii="標楷體" w:eastAsia="標楷體" w:hAnsi="標楷體" w:hint="eastAsia"/>
        </w:rPr>
        <w:t>（一）</w:t>
      </w:r>
      <w:r w:rsidR="00CC6B43" w:rsidRPr="00CC6B43">
        <w:rPr>
          <w:rFonts w:ascii="標楷體" w:eastAsia="標楷體" w:hAnsi="標楷體" w:cs="DFKaiShu-SB-Estd-BF" w:hint="eastAsia"/>
          <w:kern w:val="0"/>
        </w:rPr>
        <w:t>每</w:t>
      </w:r>
      <w:proofErr w:type="gramStart"/>
      <w:r w:rsidR="00CC6B43" w:rsidRPr="00CC6B43">
        <w:rPr>
          <w:rFonts w:ascii="標楷體" w:eastAsia="標楷體" w:hAnsi="標楷體" w:cs="DFKaiShu-SB-Estd-BF" w:hint="eastAsia"/>
          <w:kern w:val="0"/>
        </w:rPr>
        <w:t>校薦派</w:t>
      </w:r>
      <w:proofErr w:type="gramEnd"/>
      <w:r w:rsidR="00CC6B43" w:rsidRPr="00CC6B43">
        <w:rPr>
          <w:rFonts w:ascii="標楷體" w:eastAsia="標楷體" w:hAnsi="標楷體" w:cs="DFKaiShu-SB-Estd-BF" w:hint="eastAsia"/>
          <w:kern w:val="0"/>
        </w:rPr>
        <w:t>藝術領域召集人參加，若領域召集人不克參與，請指派1名資深藝術領域科任教師參加，參加教師公假（課</w:t>
      </w:r>
      <w:proofErr w:type="gramStart"/>
      <w:r w:rsidR="00CC6B43" w:rsidRPr="00CC6B43">
        <w:rPr>
          <w:rFonts w:ascii="標楷體" w:eastAsia="標楷體" w:hAnsi="標楷體" w:cs="DFKaiShu-SB-Estd-BF" w:hint="eastAsia"/>
          <w:kern w:val="0"/>
        </w:rPr>
        <w:t>務</w:t>
      </w:r>
      <w:proofErr w:type="gramEnd"/>
      <w:r w:rsidR="00CC6B43" w:rsidRPr="00CC6B43">
        <w:rPr>
          <w:rFonts w:ascii="標楷體" w:eastAsia="標楷體" w:hAnsi="標楷體" w:cs="DFKaiShu-SB-Estd-BF" w:hint="eastAsia"/>
          <w:kern w:val="0"/>
        </w:rPr>
        <w:t>派代），</w:t>
      </w:r>
      <w:r w:rsidR="00CC6B43" w:rsidRPr="00CC6B43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>偏遠</w:t>
      </w:r>
      <w:proofErr w:type="gramStart"/>
      <w:r w:rsidR="00CC6B43" w:rsidRPr="00CC6B43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>學校請酌核</w:t>
      </w:r>
      <w:proofErr w:type="gramEnd"/>
      <w:r w:rsidR="00CC6B43" w:rsidRPr="00CC6B43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>予研習人員路程假</w:t>
      </w:r>
      <w:r w:rsidR="00CC6B43" w:rsidRPr="00CC6B43">
        <w:rPr>
          <w:rFonts w:ascii="標楷體" w:eastAsia="標楷體" w:hAnsi="標楷體" w:cs="DFKaiShu-SB-Estd-BF" w:hint="eastAsia"/>
          <w:kern w:val="0"/>
        </w:rPr>
        <w:t>。</w:t>
      </w:r>
    </w:p>
    <w:p w:rsidR="001B7223" w:rsidRPr="00BB4406" w:rsidRDefault="001B7223" w:rsidP="00B30AA0">
      <w:pPr>
        <w:ind w:leftChars="100" w:left="991" w:hangingChars="313" w:hanging="751"/>
        <w:rPr>
          <w:rFonts w:ascii="標楷體" w:eastAsia="標楷體" w:hAnsi="標楷體"/>
          <w:b/>
        </w:rPr>
      </w:pPr>
      <w:r w:rsidRPr="00BB4406">
        <w:rPr>
          <w:rFonts w:ascii="標楷體" w:eastAsia="標楷體" w:hAnsi="標楷體" w:hint="eastAsia"/>
        </w:rPr>
        <w:t>（二）</w:t>
      </w:r>
      <w:r w:rsidRPr="00BB4406">
        <w:rPr>
          <w:rFonts w:ascii="標楷體" w:eastAsia="標楷體" w:hAnsi="標楷體" w:cs="DFKaiShu-SB-Estd-BF"/>
          <w:kern w:val="0"/>
        </w:rPr>
        <w:t>依據10</w:t>
      </w:r>
      <w:r w:rsidR="00D12478">
        <w:rPr>
          <w:rFonts w:ascii="標楷體" w:eastAsia="標楷體" w:hAnsi="標楷體" w:cs="DFKaiShu-SB-Estd-BF" w:hint="eastAsia"/>
          <w:kern w:val="0"/>
        </w:rPr>
        <w:t>7</w:t>
      </w:r>
      <w:r w:rsidRPr="00BB4406">
        <w:rPr>
          <w:rFonts w:ascii="標楷體" w:eastAsia="標楷體" w:hAnsi="標楷體" w:cs="DFKaiShu-SB-Estd-BF"/>
          <w:kern w:val="0"/>
        </w:rPr>
        <w:t>年</w:t>
      </w:r>
      <w:r w:rsidR="00A73595">
        <w:rPr>
          <w:rFonts w:ascii="標楷體" w:eastAsia="標楷體" w:hAnsi="標楷體" w:cs="DFKaiShu-SB-Estd-BF" w:hint="eastAsia"/>
          <w:kern w:val="0"/>
        </w:rPr>
        <w:t>8</w:t>
      </w:r>
      <w:r w:rsidRPr="00BB4406">
        <w:rPr>
          <w:rFonts w:ascii="標楷體" w:eastAsia="標楷體" w:hAnsi="標楷體" w:cs="DFKaiShu-SB-Estd-BF"/>
          <w:kern w:val="0"/>
        </w:rPr>
        <w:t>月</w:t>
      </w:r>
      <w:r w:rsidR="00D12478">
        <w:rPr>
          <w:rFonts w:ascii="標楷體" w:eastAsia="標楷體" w:hAnsi="標楷體" w:cs="DFKaiShu-SB-Estd-BF" w:hint="eastAsia"/>
          <w:kern w:val="0"/>
        </w:rPr>
        <w:t>02</w:t>
      </w:r>
      <w:r w:rsidRPr="00BB4406">
        <w:rPr>
          <w:rFonts w:ascii="標楷體" w:eastAsia="標楷體" w:hAnsi="標楷體" w:cs="DFKaiShu-SB-Estd-BF"/>
          <w:kern w:val="0"/>
        </w:rPr>
        <w:t>日</w:t>
      </w:r>
      <w:r w:rsidR="00D12478" w:rsidRPr="00D12478">
        <w:rPr>
          <w:rFonts w:ascii="標楷體" w:eastAsia="標楷體" w:hAnsi="標楷體" w:cs="DFKaiShu-SB-Estd-BF" w:hint="eastAsia"/>
          <w:kern w:val="0"/>
        </w:rPr>
        <w:t>新北</w:t>
      </w:r>
      <w:proofErr w:type="gramStart"/>
      <w:r w:rsidR="00D12478" w:rsidRPr="00D12478">
        <w:rPr>
          <w:rFonts w:ascii="標楷體" w:eastAsia="標楷體" w:hAnsi="標楷體" w:cs="DFKaiShu-SB-Estd-BF" w:hint="eastAsia"/>
          <w:kern w:val="0"/>
        </w:rPr>
        <w:t>教研資字第1071434031號</w:t>
      </w:r>
      <w:proofErr w:type="gramEnd"/>
      <w:r w:rsidRPr="00BB4406">
        <w:rPr>
          <w:rFonts w:ascii="標楷體" w:eastAsia="標楷體" w:hAnsi="標楷體" w:cs="DFKaiShu-SB-Estd-BF"/>
          <w:kern w:val="0"/>
        </w:rPr>
        <w:t>函，參加教師核予公假登記暨課</w:t>
      </w:r>
      <w:proofErr w:type="gramStart"/>
      <w:r w:rsidRPr="00BB4406">
        <w:rPr>
          <w:rFonts w:ascii="標楷體" w:eastAsia="標楷體" w:hAnsi="標楷體" w:cs="DFKaiShu-SB-Estd-BF"/>
          <w:kern w:val="0"/>
        </w:rPr>
        <w:t>務排代</w:t>
      </w:r>
      <w:proofErr w:type="gramEnd"/>
      <w:r w:rsidRPr="00BB4406">
        <w:rPr>
          <w:rFonts w:ascii="標楷體" w:eastAsia="標楷體" w:hAnsi="標楷體" w:cs="DFKaiShu-SB-Estd-BF" w:hint="eastAsia"/>
          <w:kern w:val="0"/>
        </w:rPr>
        <w:t>。</w:t>
      </w:r>
    </w:p>
    <w:p w:rsidR="000D2FC8" w:rsidRPr="00BB4406" w:rsidRDefault="000D2FC8" w:rsidP="00EB50ED">
      <w:pPr>
        <w:spacing w:beforeLines="50" w:before="180"/>
        <w:rPr>
          <w:rFonts w:ascii="標楷體" w:eastAsia="標楷體" w:hAnsi="標楷體"/>
          <w:b/>
        </w:rPr>
      </w:pPr>
      <w:r w:rsidRPr="00BB4406">
        <w:rPr>
          <w:rFonts w:ascii="標楷體" w:eastAsia="標楷體" w:hAnsi="標楷體" w:hint="eastAsia"/>
          <w:b/>
        </w:rPr>
        <w:t>六、報名方式：</w:t>
      </w:r>
    </w:p>
    <w:p w:rsidR="002F33BF" w:rsidRDefault="004628A0" w:rsidP="00D12478">
      <w:pPr>
        <w:tabs>
          <w:tab w:val="num" w:pos="1080"/>
        </w:tabs>
        <w:snapToGrid w:val="0"/>
        <w:ind w:leftChars="234" w:left="562" w:firstLine="1"/>
        <w:rPr>
          <w:rFonts w:ascii="標楷體" w:eastAsia="標楷體" w:hAnsi="標楷體"/>
          <w:bCs/>
        </w:rPr>
      </w:pPr>
      <w:r w:rsidRPr="00BB4406">
        <w:rPr>
          <w:rFonts w:ascii="標楷體" w:eastAsia="標楷體" w:hAnsi="標楷體" w:hint="eastAsia"/>
        </w:rPr>
        <w:t>請</w:t>
      </w:r>
      <w:proofErr w:type="gramStart"/>
      <w:r w:rsidRPr="00BB4406">
        <w:rPr>
          <w:rFonts w:eastAsia="標楷體" w:hint="eastAsia"/>
        </w:rPr>
        <w:t>逕</w:t>
      </w:r>
      <w:proofErr w:type="gramEnd"/>
      <w:r w:rsidRPr="00BB4406">
        <w:rPr>
          <w:rFonts w:eastAsia="標楷體" w:hint="eastAsia"/>
        </w:rPr>
        <w:t>至新北市校務行政系統之「教師研習系統」，</w:t>
      </w:r>
      <w:proofErr w:type="gramStart"/>
      <w:r w:rsidR="00D15235" w:rsidRPr="00BB4406">
        <w:rPr>
          <w:rFonts w:ascii="標楷體" w:eastAsia="標楷體" w:hAnsi="標楷體" w:cs="DFKaiShu-SB-Estd-BF" w:hint="eastAsia"/>
          <w:kern w:val="0"/>
        </w:rPr>
        <w:t>薦派各</w:t>
      </w:r>
      <w:proofErr w:type="gramEnd"/>
      <w:r w:rsidR="00D15235" w:rsidRPr="00BB4406">
        <w:rPr>
          <w:rFonts w:ascii="標楷體" w:eastAsia="標楷體" w:hAnsi="標楷體" w:cs="DFKaiShu-SB-Estd-BF" w:hint="eastAsia"/>
          <w:kern w:val="0"/>
        </w:rPr>
        <w:t>校藝術領域之領域召集</w:t>
      </w:r>
      <w:r w:rsidR="00333901" w:rsidRPr="00BB4406">
        <w:rPr>
          <w:rFonts w:ascii="標楷體" w:eastAsia="標楷體" w:hAnsi="標楷體" w:cs="DFKaiShu-SB-Estd-BF" w:hint="eastAsia"/>
          <w:kern w:val="0"/>
        </w:rPr>
        <w:t>教</w:t>
      </w:r>
      <w:r w:rsidR="00D15235" w:rsidRPr="00BB4406">
        <w:rPr>
          <w:rFonts w:ascii="標楷體" w:eastAsia="標楷體" w:hAnsi="標楷體" w:cs="DFKaiShu-SB-Estd-BF" w:hint="eastAsia"/>
          <w:kern w:val="0"/>
        </w:rPr>
        <w:t>師或資深種子教師</w:t>
      </w:r>
      <w:r w:rsidR="00D15235" w:rsidRPr="00BB4406">
        <w:rPr>
          <w:rFonts w:ascii="標楷體" w:eastAsia="標楷體" w:hAnsi="標楷體" w:hint="eastAsia"/>
          <w:kern w:val="0"/>
        </w:rPr>
        <w:t>一人</w:t>
      </w:r>
      <w:r w:rsidR="00D15235" w:rsidRPr="00BB4406">
        <w:rPr>
          <w:rFonts w:ascii="標楷體" w:eastAsia="標楷體" w:hAnsi="標楷體" w:cs="DFKaiShu-SB-Estd-BF" w:hint="eastAsia"/>
          <w:kern w:val="0"/>
        </w:rPr>
        <w:t>參加</w:t>
      </w:r>
      <w:r w:rsidR="009E780D" w:rsidRPr="00BB4406">
        <w:rPr>
          <w:rFonts w:ascii="標楷體" w:eastAsia="標楷體" w:hAnsi="標楷體" w:hint="eastAsia"/>
          <w:bCs/>
        </w:rPr>
        <w:t>。</w:t>
      </w:r>
    </w:p>
    <w:p w:rsidR="002F33BF" w:rsidRDefault="002F33BF">
      <w:pPr>
        <w:rPr>
          <w:rFonts w:ascii="標楷體" w:eastAsia="標楷體" w:hAnsi="標楷體"/>
          <w:bCs/>
        </w:rPr>
      </w:pPr>
      <w:r>
        <w:rPr>
          <w:rFonts w:ascii="標楷體" w:eastAsia="標楷體" w:hAnsi="標楷體"/>
          <w:bCs/>
        </w:rPr>
        <w:br w:type="page"/>
      </w:r>
    </w:p>
    <w:p w:rsidR="009E780D" w:rsidRPr="00BB4406" w:rsidRDefault="009E780D" w:rsidP="006B6C8A">
      <w:pPr>
        <w:tabs>
          <w:tab w:val="num" w:pos="1080"/>
        </w:tabs>
        <w:snapToGrid w:val="0"/>
        <w:ind w:leftChars="100" w:left="850" w:hangingChars="254" w:hanging="610"/>
        <w:rPr>
          <w:rFonts w:ascii="標楷體" w:eastAsia="標楷體" w:hAnsi="標楷體"/>
        </w:rPr>
      </w:pPr>
    </w:p>
    <w:p w:rsidR="008031DC" w:rsidRPr="00BB4406" w:rsidRDefault="000D2FC8" w:rsidP="00EB50ED">
      <w:pPr>
        <w:spacing w:beforeLines="50" w:before="180"/>
        <w:rPr>
          <w:rFonts w:ascii="標楷體" w:eastAsia="標楷體" w:hAnsi="標楷體"/>
          <w:b/>
        </w:rPr>
      </w:pPr>
      <w:r w:rsidRPr="00BB4406">
        <w:rPr>
          <w:rFonts w:ascii="標楷體" w:eastAsia="標楷體" w:hAnsi="標楷體" w:hint="eastAsia"/>
          <w:b/>
        </w:rPr>
        <w:t>七、研習內容：</w:t>
      </w:r>
    </w:p>
    <w:tbl>
      <w:tblPr>
        <w:tblStyle w:val="a3"/>
        <w:tblW w:w="10253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536"/>
        <w:gridCol w:w="5174"/>
        <w:gridCol w:w="1701"/>
        <w:gridCol w:w="1842"/>
      </w:tblGrid>
      <w:tr w:rsidR="00BB4406" w:rsidRPr="00BB4406" w:rsidTr="009E55F7">
        <w:trPr>
          <w:trHeight w:val="520"/>
          <w:jc w:val="center"/>
        </w:trPr>
        <w:tc>
          <w:tcPr>
            <w:tcW w:w="1536" w:type="dxa"/>
            <w:tcBorders>
              <w:top w:val="single" w:sz="18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6A60B2" w:rsidRPr="00BB4406" w:rsidRDefault="006A60B2" w:rsidP="009E55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BB4406">
              <w:rPr>
                <w:rFonts w:ascii="標楷體" w:eastAsia="標楷體" w:hAnsi="標楷體" w:hint="eastAsia"/>
                <w:sz w:val="24"/>
              </w:rPr>
              <w:t>時間</w:t>
            </w:r>
          </w:p>
        </w:tc>
        <w:tc>
          <w:tcPr>
            <w:tcW w:w="5174" w:type="dxa"/>
            <w:tcBorders>
              <w:top w:val="single" w:sz="18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6A60B2" w:rsidRPr="00BB4406" w:rsidRDefault="006A60B2" w:rsidP="009E55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BB4406">
              <w:rPr>
                <w:rFonts w:ascii="標楷體" w:eastAsia="標楷體" w:hAnsi="標楷體" w:hint="eastAsia"/>
                <w:sz w:val="24"/>
              </w:rPr>
              <w:t>內容主題主持人或主講人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6A60B2" w:rsidRPr="00BB4406" w:rsidRDefault="006A60B2" w:rsidP="009E55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BB4406">
              <w:rPr>
                <w:rFonts w:ascii="標楷體" w:eastAsia="標楷體" w:hAnsi="標楷體" w:hint="eastAsia"/>
                <w:sz w:val="24"/>
              </w:rPr>
              <w:t>主講人</w:t>
            </w:r>
          </w:p>
        </w:tc>
        <w:tc>
          <w:tcPr>
            <w:tcW w:w="1842" w:type="dxa"/>
            <w:tcBorders>
              <w:top w:val="single" w:sz="18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6A60B2" w:rsidRPr="00BB4406" w:rsidRDefault="006A60B2" w:rsidP="009E55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BB4406">
              <w:rPr>
                <w:rFonts w:ascii="標楷體" w:eastAsia="標楷體" w:hAnsi="標楷體" w:hint="eastAsia"/>
                <w:sz w:val="24"/>
              </w:rPr>
              <w:t>地點</w:t>
            </w:r>
          </w:p>
        </w:tc>
      </w:tr>
      <w:tr w:rsidR="00BB4406" w:rsidRPr="00BB4406" w:rsidTr="009E55F7">
        <w:trPr>
          <w:trHeight w:val="520"/>
          <w:jc w:val="center"/>
        </w:trPr>
        <w:tc>
          <w:tcPr>
            <w:tcW w:w="15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A60B2" w:rsidRPr="00BB4406" w:rsidRDefault="006A60B2" w:rsidP="009E55F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sz w:val="24"/>
              </w:rPr>
            </w:pPr>
            <w:r w:rsidRPr="00BB4406">
              <w:rPr>
                <w:rFonts w:ascii="標楷體" w:eastAsia="標楷體" w:hAnsi="標楷體" w:hint="eastAsia"/>
                <w:sz w:val="24"/>
              </w:rPr>
              <w:t>13:10-13:</w:t>
            </w:r>
            <w:r w:rsidR="00A43802">
              <w:rPr>
                <w:rFonts w:ascii="標楷體" w:eastAsia="標楷體" w:hAnsi="標楷體" w:hint="eastAsia"/>
                <w:sz w:val="24"/>
              </w:rPr>
              <w:t>2</w:t>
            </w:r>
            <w:r w:rsidRPr="00BB4406">
              <w:rPr>
                <w:rFonts w:ascii="標楷體" w:eastAsia="標楷體" w:hAnsi="標楷體" w:hint="eastAsia"/>
                <w:sz w:val="24"/>
              </w:rPr>
              <w:t>0</w:t>
            </w:r>
          </w:p>
        </w:tc>
        <w:tc>
          <w:tcPr>
            <w:tcW w:w="517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A60B2" w:rsidRPr="00BB4406" w:rsidRDefault="006A60B2" w:rsidP="009E55F7">
            <w:pPr>
              <w:snapToGrid w:val="0"/>
              <w:ind w:rightChars="-45" w:right="-108"/>
              <w:jc w:val="center"/>
              <w:rPr>
                <w:rFonts w:ascii="標楷體" w:eastAsia="標楷體" w:hAnsi="標楷體"/>
                <w:sz w:val="24"/>
              </w:rPr>
            </w:pPr>
            <w:r w:rsidRPr="00BB4406">
              <w:rPr>
                <w:rFonts w:ascii="標楷體" w:eastAsia="標楷體" w:hAnsi="標楷體" w:hint="eastAsia"/>
                <w:sz w:val="24"/>
              </w:rPr>
              <w:t>報到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A60B2" w:rsidRPr="00BB4406" w:rsidRDefault="006A60B2" w:rsidP="009E55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BB4406">
              <w:rPr>
                <w:rFonts w:ascii="標楷體" w:eastAsia="標楷體" w:hAnsi="標楷體" w:hint="eastAsia"/>
                <w:sz w:val="24"/>
              </w:rPr>
              <w:t>輔導團</w:t>
            </w:r>
          </w:p>
        </w:tc>
        <w:tc>
          <w:tcPr>
            <w:tcW w:w="18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A60B2" w:rsidRPr="00BB4406" w:rsidRDefault="00D12478" w:rsidP="009E55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4</w:t>
            </w:r>
            <w:r w:rsidR="00432C55">
              <w:rPr>
                <w:rFonts w:ascii="標楷體" w:eastAsia="標楷體" w:hAnsi="標楷體" w:hint="eastAsia"/>
                <w:sz w:val="24"/>
              </w:rPr>
              <w:t>樓</w:t>
            </w:r>
            <w:r>
              <w:rPr>
                <w:rFonts w:ascii="標楷體" w:eastAsia="標楷體" w:hAnsi="標楷體" w:hint="eastAsia"/>
                <w:sz w:val="24"/>
              </w:rPr>
              <w:t>多功能教室</w:t>
            </w:r>
          </w:p>
        </w:tc>
      </w:tr>
      <w:tr w:rsidR="00D12478" w:rsidRPr="00BB4406" w:rsidTr="009E55F7">
        <w:trPr>
          <w:trHeight w:val="520"/>
          <w:jc w:val="center"/>
        </w:trPr>
        <w:tc>
          <w:tcPr>
            <w:tcW w:w="15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12478" w:rsidRPr="00BB4406" w:rsidRDefault="00D12478" w:rsidP="009E55F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</w:rPr>
            </w:pPr>
            <w:r w:rsidRPr="00BB4406">
              <w:rPr>
                <w:rFonts w:ascii="標楷體" w:eastAsia="標楷體" w:hAnsi="標楷體" w:hint="eastAsia"/>
                <w:sz w:val="24"/>
              </w:rPr>
              <w:t>13:</w:t>
            </w:r>
            <w:r w:rsidR="00A43802">
              <w:rPr>
                <w:rFonts w:ascii="標楷體" w:eastAsia="標楷體" w:hAnsi="標楷體" w:hint="eastAsia"/>
                <w:sz w:val="24"/>
              </w:rPr>
              <w:t>2</w:t>
            </w:r>
            <w:r w:rsidRPr="00BB4406">
              <w:rPr>
                <w:rFonts w:ascii="標楷體" w:eastAsia="標楷體" w:hAnsi="標楷體" w:hint="eastAsia"/>
                <w:sz w:val="24"/>
              </w:rPr>
              <w:t>0-13:</w:t>
            </w:r>
            <w:r w:rsidR="00633588">
              <w:rPr>
                <w:rFonts w:ascii="標楷體" w:eastAsia="標楷體" w:hAnsi="標楷體" w:hint="eastAsia"/>
                <w:sz w:val="24"/>
              </w:rPr>
              <w:t>3</w:t>
            </w:r>
            <w:r w:rsidRPr="00BB4406">
              <w:rPr>
                <w:rFonts w:ascii="標楷體" w:eastAsia="標楷體" w:hAnsi="標楷體" w:hint="eastAsia"/>
                <w:sz w:val="24"/>
              </w:rPr>
              <w:t>0</w:t>
            </w:r>
          </w:p>
        </w:tc>
        <w:tc>
          <w:tcPr>
            <w:tcW w:w="517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12478" w:rsidRPr="00D12478" w:rsidRDefault="00A43802" w:rsidP="00A43802">
            <w:pPr>
              <w:snapToGrid w:val="0"/>
              <w:ind w:rightChars="-45" w:right="-108"/>
              <w:jc w:val="center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開場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12478" w:rsidRPr="00A43802" w:rsidRDefault="00A43802" w:rsidP="009E55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A43802">
              <w:rPr>
                <w:rFonts w:ascii="標楷體" w:eastAsia="標楷體" w:hAnsi="標楷體" w:hint="eastAsia"/>
                <w:sz w:val="24"/>
              </w:rPr>
              <w:t>王健旺校長</w:t>
            </w:r>
          </w:p>
        </w:tc>
        <w:tc>
          <w:tcPr>
            <w:tcW w:w="18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12478" w:rsidRPr="00A43802" w:rsidRDefault="00A43802" w:rsidP="009E55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4樓多功能教室</w:t>
            </w:r>
          </w:p>
        </w:tc>
      </w:tr>
      <w:tr w:rsidR="00231453" w:rsidRPr="00BB4406" w:rsidTr="009E55F7">
        <w:trPr>
          <w:trHeight w:val="1176"/>
          <w:jc w:val="center"/>
        </w:trPr>
        <w:tc>
          <w:tcPr>
            <w:tcW w:w="15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31453" w:rsidRPr="00BB4406" w:rsidRDefault="00231453" w:rsidP="009E55F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sz w:val="24"/>
              </w:rPr>
            </w:pPr>
            <w:r w:rsidRPr="00BB4406">
              <w:rPr>
                <w:rFonts w:ascii="標楷體" w:eastAsia="標楷體" w:hAnsi="標楷體" w:hint="eastAsia"/>
                <w:sz w:val="24"/>
              </w:rPr>
              <w:t>13:</w:t>
            </w:r>
            <w:r w:rsidR="00633588">
              <w:rPr>
                <w:rFonts w:ascii="標楷體" w:eastAsia="標楷體" w:hAnsi="標楷體" w:hint="eastAsia"/>
                <w:sz w:val="24"/>
              </w:rPr>
              <w:t>3</w:t>
            </w:r>
            <w:r w:rsidRPr="00BB4406">
              <w:rPr>
                <w:rFonts w:ascii="標楷體" w:eastAsia="標楷體" w:hAnsi="標楷體" w:hint="eastAsia"/>
                <w:sz w:val="24"/>
              </w:rPr>
              <w:t>0-1</w:t>
            </w:r>
            <w:r w:rsidR="00633588">
              <w:rPr>
                <w:rFonts w:ascii="標楷體" w:eastAsia="標楷體" w:hAnsi="標楷體" w:hint="eastAsia"/>
                <w:sz w:val="24"/>
              </w:rPr>
              <w:t>5</w:t>
            </w:r>
            <w:r w:rsidRPr="00BB4406">
              <w:rPr>
                <w:rFonts w:ascii="標楷體" w:eastAsia="標楷體" w:hAnsi="標楷體" w:hint="eastAsia"/>
                <w:sz w:val="24"/>
              </w:rPr>
              <w:t>:</w:t>
            </w:r>
            <w:r w:rsidR="00F7652C">
              <w:rPr>
                <w:rFonts w:ascii="標楷體" w:eastAsia="標楷體" w:hAnsi="標楷體" w:hint="eastAsia"/>
                <w:sz w:val="24"/>
              </w:rPr>
              <w:t>3</w:t>
            </w:r>
            <w:r w:rsidRPr="00BB4406">
              <w:rPr>
                <w:rFonts w:ascii="標楷體" w:eastAsia="標楷體" w:hAnsi="標楷體" w:hint="eastAsia"/>
                <w:sz w:val="24"/>
              </w:rPr>
              <w:t>0</w:t>
            </w:r>
          </w:p>
        </w:tc>
        <w:tc>
          <w:tcPr>
            <w:tcW w:w="517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31453" w:rsidRPr="00BB4406" w:rsidRDefault="00A43802" w:rsidP="009E55F7">
            <w:pPr>
              <w:ind w:rightChars="-45" w:right="-108"/>
              <w:jc w:val="center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十二年國民基本教育</w:t>
            </w:r>
            <w:proofErr w:type="gramStart"/>
            <w:r>
              <w:rPr>
                <w:rFonts w:ascii="標楷體" w:eastAsia="標楷體" w:hAnsi="標楷體" w:hint="eastAsia"/>
                <w:sz w:val="24"/>
              </w:rPr>
              <w:t>藝術領綱的</w:t>
            </w:r>
            <w:proofErr w:type="gramEnd"/>
            <w:r>
              <w:rPr>
                <w:rFonts w:ascii="標楷體" w:eastAsia="標楷體" w:hAnsi="標楷體" w:hint="eastAsia"/>
                <w:sz w:val="24"/>
              </w:rPr>
              <w:t>內涵與應用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31453" w:rsidRPr="00BB4406" w:rsidRDefault="00D12478" w:rsidP="009E55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洪詠善</w:t>
            </w:r>
            <w:r w:rsidR="00494641">
              <w:rPr>
                <w:rFonts w:ascii="標楷體" w:eastAsia="標楷體" w:hAnsi="標楷體" w:hint="eastAsia"/>
                <w:sz w:val="24"/>
              </w:rPr>
              <w:t>老師</w:t>
            </w:r>
          </w:p>
        </w:tc>
        <w:tc>
          <w:tcPr>
            <w:tcW w:w="18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31453" w:rsidRPr="00BB4406" w:rsidRDefault="00D12478" w:rsidP="009E55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4樓多功能教室</w:t>
            </w:r>
          </w:p>
        </w:tc>
      </w:tr>
      <w:tr w:rsidR="00231453" w:rsidRPr="00BB4406" w:rsidTr="009E55F7">
        <w:trPr>
          <w:trHeight w:val="1104"/>
          <w:jc w:val="center"/>
        </w:trPr>
        <w:tc>
          <w:tcPr>
            <w:tcW w:w="15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31453" w:rsidRPr="00BB4406" w:rsidRDefault="00231453" w:rsidP="009E55F7">
            <w:pPr>
              <w:jc w:val="center"/>
              <w:rPr>
                <w:rFonts w:ascii="標楷體" w:eastAsia="標楷體" w:hAnsi="標楷體"/>
                <w:sz w:val="24"/>
              </w:rPr>
            </w:pPr>
            <w:r w:rsidRPr="00BB4406">
              <w:rPr>
                <w:rFonts w:ascii="標楷體" w:eastAsia="標楷體" w:hAnsi="標楷體" w:hint="eastAsia"/>
                <w:sz w:val="24"/>
              </w:rPr>
              <w:t>1</w:t>
            </w:r>
            <w:r>
              <w:rPr>
                <w:rFonts w:ascii="標楷體" w:eastAsia="標楷體" w:hAnsi="標楷體" w:hint="eastAsia"/>
                <w:sz w:val="24"/>
              </w:rPr>
              <w:t>5</w:t>
            </w:r>
            <w:r w:rsidRPr="00BB4406">
              <w:rPr>
                <w:rFonts w:ascii="標楷體" w:eastAsia="標楷體" w:hAnsi="標楷體" w:hint="eastAsia"/>
                <w:sz w:val="24"/>
              </w:rPr>
              <w:t>:</w:t>
            </w:r>
            <w:r>
              <w:rPr>
                <w:rFonts w:ascii="標楷體" w:eastAsia="標楷體" w:hAnsi="標楷體" w:hint="eastAsia"/>
                <w:sz w:val="24"/>
              </w:rPr>
              <w:t>3</w:t>
            </w:r>
            <w:r w:rsidRPr="00BB4406">
              <w:rPr>
                <w:rFonts w:ascii="標楷體" w:eastAsia="標楷體" w:hAnsi="標楷體" w:hint="eastAsia"/>
                <w:sz w:val="24"/>
              </w:rPr>
              <w:t>0-16:30</w:t>
            </w:r>
          </w:p>
        </w:tc>
        <w:tc>
          <w:tcPr>
            <w:tcW w:w="517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31453" w:rsidRPr="00BB4406" w:rsidRDefault="001E3294" w:rsidP="009E55F7">
            <w:pPr>
              <w:jc w:val="center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分</w:t>
            </w:r>
            <w:r w:rsidR="00F7652C">
              <w:rPr>
                <w:rFonts w:ascii="標楷體" w:eastAsia="標楷體" w:hAnsi="標楷體" w:hint="eastAsia"/>
                <w:sz w:val="24"/>
              </w:rPr>
              <w:t>組與實作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31453" w:rsidRPr="00BB4406" w:rsidRDefault="00231453" w:rsidP="00E274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BB4406">
              <w:rPr>
                <w:rFonts w:ascii="標楷體" w:eastAsia="標楷體" w:hAnsi="標楷體" w:hint="eastAsia"/>
                <w:sz w:val="24"/>
              </w:rPr>
              <w:t>輔導團</w:t>
            </w:r>
            <w:r w:rsidR="00F7652C">
              <w:rPr>
                <w:rFonts w:ascii="標楷體" w:eastAsia="標楷體" w:hAnsi="標楷體" w:hint="eastAsia"/>
                <w:sz w:val="24"/>
              </w:rPr>
              <w:t>輔導員</w:t>
            </w:r>
          </w:p>
        </w:tc>
        <w:tc>
          <w:tcPr>
            <w:tcW w:w="18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7652C" w:rsidRDefault="00F7652C" w:rsidP="009E55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4樓自然教室、</w:t>
            </w:r>
          </w:p>
          <w:p w:rsidR="00231453" w:rsidRPr="00BB4406" w:rsidRDefault="00F7652C" w:rsidP="009E55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5樓美</w:t>
            </w:r>
            <w:proofErr w:type="gramStart"/>
            <w:r>
              <w:rPr>
                <w:rFonts w:ascii="標楷體" w:eastAsia="標楷體" w:hAnsi="標楷體" w:hint="eastAsia"/>
                <w:sz w:val="24"/>
              </w:rPr>
              <w:t>勞</w:t>
            </w:r>
            <w:proofErr w:type="gramEnd"/>
            <w:r>
              <w:rPr>
                <w:rFonts w:ascii="標楷體" w:eastAsia="標楷體" w:hAnsi="標楷體" w:hint="eastAsia"/>
                <w:sz w:val="24"/>
              </w:rPr>
              <w:t>教室</w:t>
            </w:r>
          </w:p>
        </w:tc>
      </w:tr>
      <w:tr w:rsidR="00231453" w:rsidRPr="00BB4406" w:rsidTr="009E55F7">
        <w:trPr>
          <w:trHeight w:val="623"/>
          <w:jc w:val="center"/>
        </w:trPr>
        <w:tc>
          <w:tcPr>
            <w:tcW w:w="1536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:rsidR="00231453" w:rsidRPr="00BB4406" w:rsidRDefault="00231453" w:rsidP="009E55F7">
            <w:pPr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BB4406">
              <w:rPr>
                <w:rFonts w:ascii="標楷體" w:eastAsia="標楷體" w:hAnsi="標楷體" w:hint="eastAsia"/>
                <w:sz w:val="24"/>
              </w:rPr>
              <w:t>16:30-</w:t>
            </w:r>
          </w:p>
        </w:tc>
        <w:tc>
          <w:tcPr>
            <w:tcW w:w="8717" w:type="dxa"/>
            <w:gridSpan w:val="3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:rsidR="00231453" w:rsidRPr="00BB4406" w:rsidRDefault="00231453" w:rsidP="009E55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標楷體" w:eastAsia="標楷體" w:hAnsi="標楷體"/>
                <w:sz w:val="24"/>
              </w:rPr>
            </w:pPr>
            <w:r w:rsidRPr="00BB4406">
              <w:rPr>
                <w:rFonts w:ascii="標楷體" w:eastAsia="標楷體" w:hAnsi="標楷體" w:hint="eastAsia"/>
                <w:sz w:val="24"/>
              </w:rPr>
              <w:t>賦歸</w:t>
            </w:r>
          </w:p>
        </w:tc>
      </w:tr>
    </w:tbl>
    <w:p w:rsidR="002F33BF" w:rsidRDefault="002F33BF" w:rsidP="00EB50ED">
      <w:pPr>
        <w:spacing w:beforeLines="50" w:before="180"/>
        <w:rPr>
          <w:rFonts w:ascii="標楷體" w:eastAsia="標楷體" w:hAnsi="標楷體" w:cs="DFKaiShu-SB-Estd-BF"/>
          <w:b/>
          <w:kern w:val="0"/>
        </w:rPr>
      </w:pPr>
    </w:p>
    <w:p w:rsidR="000D2FC8" w:rsidRPr="00BB4406" w:rsidRDefault="000D2FC8" w:rsidP="00EB50ED">
      <w:pPr>
        <w:spacing w:beforeLines="50" w:before="180"/>
        <w:rPr>
          <w:rFonts w:ascii="標楷體" w:eastAsia="標楷體" w:hAnsi="標楷體" w:cs="DFKaiShu-SB-Estd-BF"/>
          <w:kern w:val="0"/>
        </w:rPr>
      </w:pPr>
      <w:r w:rsidRPr="00BB4406">
        <w:rPr>
          <w:rFonts w:ascii="標楷體" w:eastAsia="標楷體" w:hAnsi="標楷體" w:cs="DFKaiShu-SB-Estd-BF" w:hint="eastAsia"/>
          <w:b/>
          <w:kern w:val="0"/>
        </w:rPr>
        <w:t>八、</w:t>
      </w:r>
      <w:r w:rsidRPr="00BB4406">
        <w:rPr>
          <w:rFonts w:ascii="標楷體" w:eastAsia="標楷體" w:hAnsi="標楷體" w:hint="eastAsia"/>
          <w:b/>
        </w:rPr>
        <w:t>注意事項</w:t>
      </w:r>
      <w:r w:rsidRPr="00BB4406">
        <w:rPr>
          <w:rFonts w:ascii="標楷體" w:eastAsia="標楷體" w:hAnsi="標楷體" w:cs="DFKaiShu-SB-Estd-BF" w:hint="eastAsia"/>
          <w:kern w:val="0"/>
        </w:rPr>
        <w:t>：</w:t>
      </w:r>
    </w:p>
    <w:p w:rsidR="009E780D" w:rsidRPr="00BB4406" w:rsidRDefault="009E780D" w:rsidP="00444D2B">
      <w:pPr>
        <w:tabs>
          <w:tab w:val="num" w:pos="1080"/>
        </w:tabs>
        <w:snapToGrid w:val="0"/>
        <w:ind w:firstLineChars="100" w:firstLine="240"/>
        <w:rPr>
          <w:rFonts w:ascii="標楷體" w:eastAsia="標楷體" w:hAnsi="標楷體"/>
        </w:rPr>
      </w:pPr>
      <w:r w:rsidRPr="00BB4406">
        <w:rPr>
          <w:rFonts w:ascii="標楷體" w:eastAsia="標楷體" w:hAnsi="標楷體" w:hint="eastAsia"/>
        </w:rPr>
        <w:t>（一）</w:t>
      </w:r>
      <w:r w:rsidRPr="00BB4406">
        <w:rPr>
          <w:rFonts w:ascii="標楷體" w:eastAsia="標楷體" w:hAnsi="標楷體" w:cs="DFKaiShu-SB-Estd-BF" w:hint="eastAsia"/>
          <w:kern w:val="0"/>
        </w:rPr>
        <w:t>凡全程參與者核予研習時數</w:t>
      </w:r>
      <w:r w:rsidRPr="00BB4406">
        <w:rPr>
          <w:rFonts w:ascii="標楷體" w:eastAsia="標楷體" w:hAnsi="標楷體" w:hint="eastAsia"/>
          <w:kern w:val="0"/>
        </w:rPr>
        <w:t>3</w:t>
      </w:r>
      <w:r w:rsidRPr="00BB4406">
        <w:rPr>
          <w:rFonts w:ascii="標楷體" w:eastAsia="標楷體" w:hAnsi="標楷體" w:cs="DFKaiShu-SB-Estd-BF" w:hint="eastAsia"/>
          <w:kern w:val="0"/>
        </w:rPr>
        <w:t>小時</w:t>
      </w:r>
      <w:r w:rsidRPr="00BB4406">
        <w:rPr>
          <w:rFonts w:ascii="標楷體" w:eastAsia="標楷體" w:hAnsi="標楷體" w:hint="eastAsia"/>
          <w:bCs/>
        </w:rPr>
        <w:t>。</w:t>
      </w:r>
    </w:p>
    <w:p w:rsidR="009E780D" w:rsidRPr="00BB4406" w:rsidRDefault="009E780D" w:rsidP="00444D2B">
      <w:pPr>
        <w:tabs>
          <w:tab w:val="num" w:pos="1080"/>
        </w:tabs>
        <w:snapToGrid w:val="0"/>
        <w:ind w:firstLineChars="100" w:firstLine="240"/>
        <w:rPr>
          <w:rFonts w:ascii="標楷體" w:eastAsia="標楷體" w:hAnsi="標楷體"/>
        </w:rPr>
      </w:pPr>
      <w:r w:rsidRPr="00BB4406">
        <w:rPr>
          <w:rFonts w:ascii="標楷體" w:eastAsia="標楷體" w:hAnsi="標楷體" w:hint="eastAsia"/>
        </w:rPr>
        <w:t>（二）為配合本市</w:t>
      </w:r>
      <w:proofErr w:type="gramStart"/>
      <w:r w:rsidRPr="00BB4406">
        <w:rPr>
          <w:rFonts w:ascii="標楷體" w:eastAsia="標楷體" w:hAnsi="標楷體" w:hint="eastAsia"/>
        </w:rPr>
        <w:t>節能減碳政策</w:t>
      </w:r>
      <w:proofErr w:type="gramEnd"/>
      <w:r w:rsidRPr="00BB4406">
        <w:rPr>
          <w:rFonts w:ascii="標楷體" w:eastAsia="標楷體" w:hAnsi="標楷體" w:hint="eastAsia"/>
        </w:rPr>
        <w:t>，請參加教師自備環保杯。</w:t>
      </w:r>
    </w:p>
    <w:p w:rsidR="009E780D" w:rsidRPr="00BB4406" w:rsidRDefault="009E780D" w:rsidP="001E3294">
      <w:pPr>
        <w:tabs>
          <w:tab w:val="num" w:pos="1080"/>
        </w:tabs>
        <w:snapToGrid w:val="0"/>
        <w:ind w:leftChars="100" w:left="840" w:hangingChars="250" w:hanging="600"/>
        <w:rPr>
          <w:rFonts w:ascii="標楷體" w:eastAsia="標楷體" w:hAnsi="標楷體" w:cs="Arial"/>
        </w:rPr>
      </w:pPr>
      <w:r w:rsidRPr="00BB4406">
        <w:rPr>
          <w:rFonts w:ascii="標楷體" w:eastAsia="標楷體" w:hAnsi="標楷體" w:hint="eastAsia"/>
        </w:rPr>
        <w:t>（三）為避免車位不足，</w:t>
      </w:r>
      <w:r w:rsidRPr="00BB4406">
        <w:rPr>
          <w:rFonts w:ascii="標楷體" w:eastAsia="標楷體" w:hAnsi="標楷體" w:cs="Arial" w:hint="eastAsia"/>
        </w:rPr>
        <w:t>敬請搭乘大眾運輸工具前往</w:t>
      </w:r>
      <w:r w:rsidRPr="00F7652C">
        <w:rPr>
          <w:rFonts w:ascii="標楷體" w:eastAsia="標楷體" w:hAnsi="標楷體" w:cs="Arial" w:hint="eastAsia"/>
        </w:rPr>
        <w:t>。</w:t>
      </w:r>
    </w:p>
    <w:p w:rsidR="009E780D" w:rsidRPr="00BB4406" w:rsidRDefault="009E780D" w:rsidP="00444D2B">
      <w:pPr>
        <w:tabs>
          <w:tab w:val="num" w:pos="1080"/>
        </w:tabs>
        <w:snapToGrid w:val="0"/>
        <w:ind w:firstLineChars="100" w:firstLine="240"/>
        <w:rPr>
          <w:rFonts w:ascii="標楷體" w:eastAsia="標楷體" w:hAnsi="標楷體"/>
        </w:rPr>
      </w:pPr>
      <w:r w:rsidRPr="00BB4406">
        <w:rPr>
          <w:rFonts w:ascii="標楷體" w:eastAsia="標楷體" w:hAnsi="標楷體" w:hint="eastAsia"/>
        </w:rPr>
        <w:t>（</w:t>
      </w:r>
      <w:r w:rsidR="007E26E8" w:rsidRPr="00BB4406">
        <w:rPr>
          <w:rFonts w:ascii="標楷體" w:eastAsia="標楷體" w:hAnsi="標楷體" w:hint="eastAsia"/>
        </w:rPr>
        <w:t>四</w:t>
      </w:r>
      <w:r w:rsidRPr="00BB4406">
        <w:rPr>
          <w:rFonts w:ascii="標楷體" w:eastAsia="標楷體" w:hAnsi="標楷體" w:hint="eastAsia"/>
        </w:rPr>
        <w:t>）本案聯絡人：新北市國小藝術輔導小組專任輔導員</w:t>
      </w:r>
      <w:r w:rsidR="00741922">
        <w:rPr>
          <w:rFonts w:ascii="標楷體" w:eastAsia="標楷體" w:hAnsi="標楷體" w:hint="eastAsia"/>
        </w:rPr>
        <w:t>張琬湄</w:t>
      </w:r>
      <w:r w:rsidRPr="00BB4406">
        <w:rPr>
          <w:rFonts w:ascii="標楷體" w:eastAsia="標楷體" w:hAnsi="標楷體" w:hint="eastAsia"/>
        </w:rPr>
        <w:t>老師，</w:t>
      </w:r>
    </w:p>
    <w:p w:rsidR="009E780D" w:rsidRPr="00741922" w:rsidRDefault="009E780D" w:rsidP="00444D2B">
      <w:pPr>
        <w:tabs>
          <w:tab w:val="num" w:pos="1080"/>
        </w:tabs>
        <w:snapToGrid w:val="0"/>
        <w:ind w:firstLineChars="100" w:firstLine="240"/>
        <w:rPr>
          <w:rFonts w:ascii="標楷體" w:eastAsia="標楷體" w:hAnsi="標楷體"/>
          <w:kern w:val="0"/>
        </w:rPr>
      </w:pPr>
      <w:r w:rsidRPr="00BB4406">
        <w:rPr>
          <w:rFonts w:ascii="標楷體" w:eastAsia="標楷體" w:hAnsi="標楷體" w:hint="eastAsia"/>
        </w:rPr>
        <w:t xml:space="preserve">      電話：</w:t>
      </w:r>
      <w:r w:rsidR="00BE6C5A" w:rsidRPr="00BB4406">
        <w:rPr>
          <w:rFonts w:ascii="標楷體" w:eastAsia="標楷體" w:hAnsi="標楷體" w:hint="eastAsia"/>
        </w:rPr>
        <w:t>(</w:t>
      </w:r>
      <w:r w:rsidRPr="00BB4406">
        <w:rPr>
          <w:rFonts w:ascii="標楷體" w:eastAsia="標楷體" w:hAnsi="標楷體" w:hint="eastAsia"/>
        </w:rPr>
        <w:t>02</w:t>
      </w:r>
      <w:r w:rsidR="00BE6C5A" w:rsidRPr="00BB4406">
        <w:rPr>
          <w:rFonts w:ascii="標楷體" w:eastAsia="標楷體" w:hAnsi="標楷體" w:hint="eastAsia"/>
        </w:rPr>
        <w:t>)</w:t>
      </w:r>
      <w:r w:rsidRPr="00BB4406">
        <w:rPr>
          <w:rFonts w:ascii="標楷體" w:eastAsia="標楷體" w:hAnsi="標楷體" w:hint="eastAsia"/>
        </w:rPr>
        <w:t>2</w:t>
      </w:r>
      <w:r w:rsidR="00BE6C5A" w:rsidRPr="00BB4406">
        <w:rPr>
          <w:rFonts w:ascii="標楷體" w:eastAsia="標楷體" w:hAnsi="標楷體" w:hint="eastAsia"/>
        </w:rPr>
        <w:t>275</w:t>
      </w:r>
      <w:r w:rsidRPr="00BB4406">
        <w:rPr>
          <w:rFonts w:ascii="標楷體" w:eastAsia="標楷體" w:hAnsi="標楷體" w:hint="eastAsia"/>
        </w:rPr>
        <w:t>-5</w:t>
      </w:r>
      <w:r w:rsidR="00BE6C5A" w:rsidRPr="00BB4406">
        <w:rPr>
          <w:rFonts w:ascii="標楷體" w:eastAsia="標楷體" w:hAnsi="標楷體" w:hint="eastAsia"/>
        </w:rPr>
        <w:t>313</w:t>
      </w:r>
      <w:r w:rsidRPr="00BB4406">
        <w:rPr>
          <w:rFonts w:ascii="標楷體" w:eastAsia="標楷體" w:hAnsi="標楷體" w:hint="eastAsia"/>
        </w:rPr>
        <w:t>#2</w:t>
      </w:r>
      <w:r w:rsidR="00507B11" w:rsidRPr="00BB4406">
        <w:rPr>
          <w:rFonts w:ascii="標楷體" w:eastAsia="標楷體" w:hAnsi="標楷體" w:hint="eastAsia"/>
        </w:rPr>
        <w:t>46</w:t>
      </w:r>
      <w:r w:rsidRPr="00BB4406">
        <w:rPr>
          <w:rFonts w:ascii="標楷體" w:eastAsia="標楷體" w:hAnsi="標楷體" w:hint="eastAsia"/>
          <w:kern w:val="0"/>
        </w:rPr>
        <w:t>，E</w:t>
      </w:r>
      <w:r w:rsidR="006331C1" w:rsidRPr="00BB4406">
        <w:rPr>
          <w:rFonts w:ascii="標楷體" w:eastAsia="標楷體" w:hAnsi="標楷體" w:hint="eastAsia"/>
          <w:kern w:val="0"/>
        </w:rPr>
        <w:t>-</w:t>
      </w:r>
      <w:r w:rsidRPr="00BB4406">
        <w:rPr>
          <w:rFonts w:ascii="標楷體" w:eastAsia="標楷體" w:hAnsi="標楷體" w:hint="eastAsia"/>
          <w:kern w:val="0"/>
        </w:rPr>
        <w:t>mail：</w:t>
      </w:r>
      <w:hyperlink r:id="rId9" w:history="1">
        <w:r w:rsidR="00741922" w:rsidRPr="00002218">
          <w:rPr>
            <w:rStyle w:val="a9"/>
            <w:rFonts w:ascii="標楷體" w:eastAsia="標楷體" w:hAnsi="標楷體" w:hint="eastAsia"/>
            <w:kern w:val="0"/>
          </w:rPr>
          <w:t>meichang0214@gmail.com</w:t>
        </w:r>
      </w:hyperlink>
    </w:p>
    <w:p w:rsidR="000D2FC8" w:rsidRPr="00BB4406" w:rsidRDefault="00D15235" w:rsidP="00032FF3">
      <w:pPr>
        <w:autoSpaceDE w:val="0"/>
        <w:autoSpaceDN w:val="0"/>
        <w:adjustRightInd w:val="0"/>
        <w:spacing w:beforeLines="50" w:before="180"/>
        <w:rPr>
          <w:rFonts w:ascii="標楷體" w:eastAsia="標楷體" w:hAnsi="標楷體" w:cs="DFKaiShu-SB-Estd-BF"/>
          <w:b/>
          <w:kern w:val="0"/>
        </w:rPr>
      </w:pPr>
      <w:r w:rsidRPr="00BB4406">
        <w:rPr>
          <w:rFonts w:ascii="標楷體" w:eastAsia="標楷體" w:hAnsi="標楷體" w:cs="DFKaiShu-SB-Estd-BF" w:hint="eastAsia"/>
          <w:b/>
          <w:kern w:val="0"/>
        </w:rPr>
        <w:t>九</w:t>
      </w:r>
      <w:r w:rsidR="000D2FC8" w:rsidRPr="00BB4406">
        <w:rPr>
          <w:rFonts w:ascii="標楷體" w:eastAsia="標楷體" w:hAnsi="標楷體" w:cs="DFKaiShu-SB-Estd-BF" w:hint="eastAsia"/>
          <w:b/>
          <w:kern w:val="0"/>
        </w:rPr>
        <w:t>、本計畫奉核後實施，修正時亦同。</w:t>
      </w:r>
    </w:p>
    <w:sectPr w:rsidR="000D2FC8" w:rsidRPr="00BB4406" w:rsidSect="000D2FC8">
      <w:footerReference w:type="default" r:id="rId10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B24" w:rsidRDefault="006F4B24" w:rsidP="00C0506A">
      <w:r>
        <w:separator/>
      </w:r>
    </w:p>
  </w:endnote>
  <w:endnote w:type="continuationSeparator" w:id="0">
    <w:p w:rsidR="006F4B24" w:rsidRDefault="006F4B24" w:rsidP="00C05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9844794"/>
      <w:docPartObj>
        <w:docPartGallery w:val="Page Numbers (Bottom of Page)"/>
        <w:docPartUnique/>
      </w:docPartObj>
    </w:sdtPr>
    <w:sdtEndPr/>
    <w:sdtContent>
      <w:p w:rsidR="006331C1" w:rsidRDefault="00103CF3">
        <w:pPr>
          <w:pStyle w:val="a6"/>
          <w:jc w:val="center"/>
        </w:pPr>
        <w:r>
          <w:fldChar w:fldCharType="begin"/>
        </w:r>
        <w:r w:rsidR="006331C1">
          <w:instrText>PAGE   \* MERGEFORMAT</w:instrText>
        </w:r>
        <w:r>
          <w:fldChar w:fldCharType="separate"/>
        </w:r>
        <w:r w:rsidR="00D52114" w:rsidRPr="00D52114">
          <w:rPr>
            <w:noProof/>
            <w:lang w:val="zh-TW"/>
          </w:rPr>
          <w:t>1</w:t>
        </w:r>
        <w:r>
          <w:fldChar w:fldCharType="end"/>
        </w:r>
      </w:p>
    </w:sdtContent>
  </w:sdt>
  <w:p w:rsidR="006331C1" w:rsidRDefault="006331C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B24" w:rsidRDefault="006F4B24" w:rsidP="00C0506A">
      <w:r>
        <w:separator/>
      </w:r>
    </w:p>
  </w:footnote>
  <w:footnote w:type="continuationSeparator" w:id="0">
    <w:p w:rsidR="006F4B24" w:rsidRDefault="006F4B24" w:rsidP="00C050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D1A1A"/>
    <w:multiLevelType w:val="hybridMultilevel"/>
    <w:tmpl w:val="27460158"/>
    <w:lvl w:ilvl="0" w:tplc="1E608D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FC8"/>
    <w:rsid w:val="000030CB"/>
    <w:rsid w:val="00032FF3"/>
    <w:rsid w:val="000533D0"/>
    <w:rsid w:val="00065571"/>
    <w:rsid w:val="000766CC"/>
    <w:rsid w:val="000834F7"/>
    <w:rsid w:val="000C6D6D"/>
    <w:rsid w:val="000D2FC8"/>
    <w:rsid w:val="00103CF3"/>
    <w:rsid w:val="0012047B"/>
    <w:rsid w:val="00190BDB"/>
    <w:rsid w:val="001B7223"/>
    <w:rsid w:val="001E3294"/>
    <w:rsid w:val="00231453"/>
    <w:rsid w:val="002D69D2"/>
    <w:rsid w:val="002E6EA0"/>
    <w:rsid w:val="002F33BF"/>
    <w:rsid w:val="002F49D7"/>
    <w:rsid w:val="00331D37"/>
    <w:rsid w:val="00333901"/>
    <w:rsid w:val="003746A7"/>
    <w:rsid w:val="003848A2"/>
    <w:rsid w:val="00400C73"/>
    <w:rsid w:val="00432C55"/>
    <w:rsid w:val="00433CBE"/>
    <w:rsid w:val="0044395F"/>
    <w:rsid w:val="00444D2B"/>
    <w:rsid w:val="00457D43"/>
    <w:rsid w:val="004628A0"/>
    <w:rsid w:val="00480A31"/>
    <w:rsid w:val="0049002B"/>
    <w:rsid w:val="00494641"/>
    <w:rsid w:val="004B4D95"/>
    <w:rsid w:val="00507B11"/>
    <w:rsid w:val="005760BE"/>
    <w:rsid w:val="005A67F6"/>
    <w:rsid w:val="005B7F17"/>
    <w:rsid w:val="005F0B8C"/>
    <w:rsid w:val="00627D36"/>
    <w:rsid w:val="006331C1"/>
    <w:rsid w:val="00633588"/>
    <w:rsid w:val="006362E4"/>
    <w:rsid w:val="006634AA"/>
    <w:rsid w:val="00687C6A"/>
    <w:rsid w:val="006A4F63"/>
    <w:rsid w:val="006A60B2"/>
    <w:rsid w:val="006B6C8A"/>
    <w:rsid w:val="006F4B24"/>
    <w:rsid w:val="006F7095"/>
    <w:rsid w:val="00706F17"/>
    <w:rsid w:val="00741922"/>
    <w:rsid w:val="00743AF1"/>
    <w:rsid w:val="00751B26"/>
    <w:rsid w:val="007659A9"/>
    <w:rsid w:val="00781E7E"/>
    <w:rsid w:val="007907BF"/>
    <w:rsid w:val="00792A30"/>
    <w:rsid w:val="007B66B0"/>
    <w:rsid w:val="007D334B"/>
    <w:rsid w:val="007E26E8"/>
    <w:rsid w:val="007E40C2"/>
    <w:rsid w:val="008031DC"/>
    <w:rsid w:val="008077FD"/>
    <w:rsid w:val="008161D7"/>
    <w:rsid w:val="00826A18"/>
    <w:rsid w:val="00844CB8"/>
    <w:rsid w:val="0088251A"/>
    <w:rsid w:val="008956EB"/>
    <w:rsid w:val="008D70E4"/>
    <w:rsid w:val="008F7B24"/>
    <w:rsid w:val="00910D5A"/>
    <w:rsid w:val="009132A0"/>
    <w:rsid w:val="00955443"/>
    <w:rsid w:val="00960B11"/>
    <w:rsid w:val="00971251"/>
    <w:rsid w:val="009920A3"/>
    <w:rsid w:val="009C52E6"/>
    <w:rsid w:val="009C7883"/>
    <w:rsid w:val="009E55F7"/>
    <w:rsid w:val="009E780D"/>
    <w:rsid w:val="00A43802"/>
    <w:rsid w:val="00A53B85"/>
    <w:rsid w:val="00A53CFA"/>
    <w:rsid w:val="00A73595"/>
    <w:rsid w:val="00AA2464"/>
    <w:rsid w:val="00AC17BF"/>
    <w:rsid w:val="00AD4C25"/>
    <w:rsid w:val="00B30AA0"/>
    <w:rsid w:val="00B51A93"/>
    <w:rsid w:val="00B542A8"/>
    <w:rsid w:val="00B54E7C"/>
    <w:rsid w:val="00B6113C"/>
    <w:rsid w:val="00BB4406"/>
    <w:rsid w:val="00BD3914"/>
    <w:rsid w:val="00BE6C5A"/>
    <w:rsid w:val="00C0506A"/>
    <w:rsid w:val="00C25778"/>
    <w:rsid w:val="00C47E81"/>
    <w:rsid w:val="00C54282"/>
    <w:rsid w:val="00C733DC"/>
    <w:rsid w:val="00C96A26"/>
    <w:rsid w:val="00CC3D62"/>
    <w:rsid w:val="00CC6B43"/>
    <w:rsid w:val="00CD4077"/>
    <w:rsid w:val="00CF37B8"/>
    <w:rsid w:val="00D05193"/>
    <w:rsid w:val="00D05389"/>
    <w:rsid w:val="00D12478"/>
    <w:rsid w:val="00D15235"/>
    <w:rsid w:val="00D2192B"/>
    <w:rsid w:val="00D52114"/>
    <w:rsid w:val="00DB417C"/>
    <w:rsid w:val="00DC02A3"/>
    <w:rsid w:val="00DC6C0C"/>
    <w:rsid w:val="00DD3B7A"/>
    <w:rsid w:val="00E01707"/>
    <w:rsid w:val="00E202BC"/>
    <w:rsid w:val="00E26D29"/>
    <w:rsid w:val="00E274F4"/>
    <w:rsid w:val="00E740EC"/>
    <w:rsid w:val="00E87364"/>
    <w:rsid w:val="00E916BB"/>
    <w:rsid w:val="00EA056E"/>
    <w:rsid w:val="00EB50ED"/>
    <w:rsid w:val="00F13641"/>
    <w:rsid w:val="00F26975"/>
    <w:rsid w:val="00F43599"/>
    <w:rsid w:val="00F6231B"/>
    <w:rsid w:val="00F7652C"/>
    <w:rsid w:val="00FA00AF"/>
    <w:rsid w:val="00FD6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FC8"/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2FC8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050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0506A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050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0506A"/>
    <w:rPr>
      <w:rFonts w:ascii="Times New Roman" w:eastAsia="新細明體" w:hAnsi="Times New Roman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9E780D"/>
    <w:pPr>
      <w:ind w:leftChars="200" w:left="480"/>
    </w:pPr>
  </w:style>
  <w:style w:type="paragraph" w:customStyle="1" w:styleId="Default">
    <w:name w:val="Default"/>
    <w:rsid w:val="001B7223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character" w:styleId="a9">
    <w:name w:val="Hyperlink"/>
    <w:basedOn w:val="a0"/>
    <w:uiPriority w:val="99"/>
    <w:unhideWhenUsed/>
    <w:rsid w:val="002F49D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FC8"/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2FC8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050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0506A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050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0506A"/>
    <w:rPr>
      <w:rFonts w:ascii="Times New Roman" w:eastAsia="新細明體" w:hAnsi="Times New Roman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9E780D"/>
    <w:pPr>
      <w:ind w:leftChars="200" w:left="480"/>
    </w:pPr>
  </w:style>
  <w:style w:type="paragraph" w:customStyle="1" w:styleId="Default">
    <w:name w:val="Default"/>
    <w:rsid w:val="001B7223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character" w:styleId="a9">
    <w:name w:val="Hyperlink"/>
    <w:basedOn w:val="a0"/>
    <w:uiPriority w:val="99"/>
    <w:unhideWhenUsed/>
    <w:rsid w:val="002F49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meichang0214@gmail.co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17C6BB-EA89-4F15-A16A-5C5ED3D4B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157</Words>
  <Characters>898</Characters>
  <Application>Microsoft Office Word</Application>
  <DocSecurity>0</DocSecurity>
  <Lines>7</Lines>
  <Paragraphs>2</Paragraphs>
  <ScaleCrop>false</ScaleCrop>
  <Company>ykes</Company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ad5992</cp:lastModifiedBy>
  <cp:revision>14</cp:revision>
  <cp:lastPrinted>2014-07-29T03:42:00Z</cp:lastPrinted>
  <dcterms:created xsi:type="dcterms:W3CDTF">2016-11-15T08:49:00Z</dcterms:created>
  <dcterms:modified xsi:type="dcterms:W3CDTF">2018-11-08T09:24:00Z</dcterms:modified>
</cp:coreProperties>
</file>