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5A" w:rsidRDefault="00B04736">
      <w:pPr>
        <w:spacing w:before="120" w:after="120" w:line="360" w:lineRule="auto"/>
        <w:rPr>
          <w:rFonts w:ascii="標楷體" w:eastAsia="標楷體" w:hAnsi="標楷體" w:cs="標楷體"/>
          <w:b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標楷體" w:eastAsia="標楷體" w:hAnsi="標楷體" w:cs="標楷體"/>
          <w:b/>
          <w:color w:val="000000"/>
          <w:sz w:val="28"/>
          <w:szCs w:val="28"/>
        </w:rPr>
        <w:t>走讀港仔嘴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~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江翠樂活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go</w:t>
      </w:r>
    </w:p>
    <w:tbl>
      <w:tblPr>
        <w:tblStyle w:val="aa"/>
        <w:tblW w:w="97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96"/>
        <w:gridCol w:w="2520"/>
        <w:gridCol w:w="2340"/>
        <w:gridCol w:w="2678"/>
      </w:tblGrid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教案</w:t>
            </w:r>
            <w:r>
              <w:rPr>
                <w:rFonts w:ascii="標楷體" w:eastAsia="標楷體" w:hAnsi="標楷體" w:cs="標楷體"/>
                <w:color w:val="000000"/>
              </w:rPr>
              <w:t>名稱</w:t>
            </w:r>
            <w:r>
              <w:rPr>
                <w:rFonts w:ascii="標楷體" w:eastAsia="標楷體" w:hAnsi="標楷體" w:cs="標楷體"/>
                <w:color w:val="000000"/>
              </w:rPr>
              <w:t>(</w:t>
            </w:r>
            <w:r>
              <w:rPr>
                <w:rFonts w:ascii="標楷體" w:eastAsia="標楷體" w:hAnsi="標楷體" w:cs="標楷體"/>
                <w:color w:val="000000"/>
              </w:rPr>
              <w:t>教學主題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走讀港仔嘴</w:t>
            </w:r>
            <w:r>
              <w:rPr>
                <w:rFonts w:ascii="標楷體" w:eastAsia="標楷體" w:hAnsi="標楷體" w:cs="標楷體"/>
                <w:color w:val="000000"/>
              </w:rPr>
              <w:t>~</w:t>
            </w: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教學時間</w:t>
            </w:r>
          </w:p>
        </w:tc>
        <w:tc>
          <w:tcPr>
            <w:tcW w:w="2520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8</w:t>
            </w:r>
            <w:r>
              <w:rPr>
                <w:rFonts w:ascii="標楷體" w:eastAsia="標楷體" w:hAnsi="標楷體" w:cs="標楷體"/>
                <w:color w:val="000000"/>
              </w:rPr>
              <w:t>堂課</w:t>
            </w:r>
          </w:p>
        </w:tc>
        <w:tc>
          <w:tcPr>
            <w:tcW w:w="2340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適用年級</w:t>
            </w:r>
          </w:p>
        </w:tc>
        <w:tc>
          <w:tcPr>
            <w:tcW w:w="2678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七年級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主要領域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本國語文（含鄉土語言）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外國語文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數學與資訊教育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社會（品德教育）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健康與體育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藝術與人文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自然與生活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■</w:t>
            </w:r>
            <w:r>
              <w:rPr>
                <w:rFonts w:ascii="標楷體" w:eastAsia="標楷體" w:hAnsi="標楷體" w:cs="標楷體"/>
                <w:color w:val="000000"/>
              </w:rPr>
              <w:t>綜合活動（含學生公民素養）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藝術與人文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其他：</w:t>
            </w:r>
            <w:r>
              <w:rPr>
                <w:rFonts w:ascii="標楷體" w:eastAsia="標楷體" w:hAnsi="標楷體" w:cs="標楷體"/>
                <w:color w:val="000000"/>
              </w:rPr>
              <w:t>_________________________</w:t>
            </w:r>
            <w:r>
              <w:rPr>
                <w:rFonts w:ascii="標楷體" w:eastAsia="標楷體" w:hAnsi="標楷體" w:cs="標楷體"/>
                <w:color w:val="000000"/>
              </w:rPr>
              <w:t>（請自行填入）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次要領域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本國語文（含鄉土語言）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外國語文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數學與資訊教育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社會（品德教育）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健康與體育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藝術與人文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自然與生活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綜合活動（含學生公民素養）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 □</w:t>
            </w:r>
            <w:r>
              <w:rPr>
                <w:rFonts w:ascii="標楷體" w:eastAsia="標楷體" w:hAnsi="標楷體" w:cs="標楷體"/>
                <w:color w:val="000000"/>
              </w:rPr>
              <w:t>藝術與人文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</w:rPr>
              <w:t>其他：</w:t>
            </w:r>
            <w:r>
              <w:rPr>
                <w:rFonts w:ascii="標楷體" w:eastAsia="標楷體" w:hAnsi="標楷體" w:cs="標楷體"/>
                <w:color w:val="000000"/>
              </w:rPr>
              <w:t>_________________________</w:t>
            </w:r>
            <w:r>
              <w:rPr>
                <w:rFonts w:ascii="標楷體" w:eastAsia="標楷體" w:hAnsi="標楷體" w:cs="標楷體"/>
                <w:color w:val="000000"/>
              </w:rPr>
              <w:t>（請自行填入）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，商家訪談、走讀江翠周邊環境及商家及了解社區生活機能。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了解各行業及商家經營的辛苦談從訪談及蒐集資料過程，探索自我的興趣、性向、價值觀及人格特質。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讓學生走出教室，並請學生介紹地圖中的商家加強口說及溝通能力。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結合國文領域課程，認識農村公園中的文物及春聯。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走讀江翠課程結合服務教育，為社區盡心力，掃街社區沿途的環境。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透過觀察及省思，發現社區有哪些須改進，或自己可以盡心力的地方，並為社區服務。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地圖製作及上台報告，使學生了解參與學校團體活動，與他人有效溝通與合作，並負責完成分內工作。</w:t>
            </w:r>
          </w:p>
          <w:p w:rsidR="00B32F5A" w:rsidRDefault="00B04736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小書製作及商家訪談，訓練個人妥善規劃與執行個人生活中重要事務能力。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教學目標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、能利用並判斷資訊的適用性及精確度，有效蒐集、分析各項資源，加以整合並充分運用。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、能參與團體活動，與他人有效溝通與合作，並負責完成分內工作。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、能體會參與團隊活動的歷程，並嘗試改善團體活動。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、能妥善規劃與執行個人生活中重要事務。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、訪談時能展現合宜的禮儀以建立良好的人際關係。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、能從課程商家訪談中，探索自我的興趣、性向、價值觀及人格特質。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、能從課程中了解自己的能力、興趣、特質所適合發展的方向。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、能從小隊製作地圖及討論過程中加強團隊默契，並能與小隊員有效溝通與合作，並負責完成分內工作。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、能認識社區及校園周邊環境、認識學校進而培養學生</w:t>
            </w:r>
            <w:r>
              <w:rPr>
                <w:rFonts w:ascii="標楷體" w:eastAsia="標楷體" w:hAnsi="標楷體" w:cs="標楷體"/>
                <w:color w:val="000000"/>
              </w:rPr>
              <w:t>愛校的情懷。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、能覺察社區與自然環境的危險情境，並評估並運用最佳處理策略，以保護自</w:t>
            </w:r>
            <w:r>
              <w:rPr>
                <w:rFonts w:ascii="標楷體" w:eastAsia="標楷體" w:hAnsi="標楷體" w:cs="標楷體"/>
                <w:color w:val="000000"/>
              </w:rPr>
              <w:lastRenderedPageBreak/>
              <w:t>己或他人。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、能關懷社區，認識服務的目的及意義。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</w:t>
            </w:r>
            <w:r>
              <w:rPr>
                <w:rFonts w:ascii="標楷體" w:eastAsia="標楷體" w:hAnsi="標楷體" w:cs="標楷體"/>
                <w:color w:val="000000"/>
              </w:rPr>
              <w:t>－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、能參與保護或改善環境的行動，分享推動環境永續發展的感受。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教案架構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走讀港仔嘴</w:t>
            </w:r>
            <w:r>
              <w:rPr>
                <w:rFonts w:ascii="標楷體" w:eastAsia="標楷體" w:hAnsi="標楷體" w:cs="標楷體"/>
                <w:color w:val="000000"/>
              </w:rPr>
              <w:t>~</w:t>
            </w: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電子簡報，解說課程介紹港仔嘴由來及環境變革，商家訪談注意事項，和江翠樂活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地圖、小書製作重點。</w:t>
            </w:r>
          </w:p>
          <w:p w:rsidR="00B32F5A" w:rsidRDefault="00B0473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製作江翠樂活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地圖和商家專訪小書。</w:t>
            </w:r>
          </w:p>
          <w:p w:rsidR="00B32F5A" w:rsidRDefault="00B0473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小隊上台分享，江翠樂活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地圖和商家專訪小書報告。</w:t>
            </w:r>
          </w:p>
          <w:p w:rsidR="00B32F5A" w:rsidRDefault="00B0473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走讀江子翠，回饋社區。</w:t>
            </w:r>
          </w:p>
          <w:p w:rsidR="00B32F5A" w:rsidRDefault="00B0473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走讀港仔嘴〜江翠樂活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學習單學生分享。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教師準備教材分析</w:t>
            </w:r>
          </w:p>
        </w:tc>
        <w:tc>
          <w:tcPr>
            <w:tcW w:w="7538" w:type="dxa"/>
            <w:gridSpan w:val="3"/>
          </w:tcPr>
          <w:p w:rsidR="00B32F5A" w:rsidRDefault="00B04736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走讀港仔嘴</w:t>
            </w:r>
            <w:r>
              <w:rPr>
                <w:rFonts w:ascii="標楷體" w:eastAsia="標楷體" w:hAnsi="標楷體" w:cs="標楷體"/>
                <w:color w:val="000000"/>
              </w:rPr>
              <w:t>~</w:t>
            </w: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電子簡報課前必須再修正，以符合所需，尤其訪談商家部分，也必須設定好小隊區域免得學生疲於奔命，尤其要告知家長，並可請家長協助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:rsidR="00B32F5A" w:rsidRDefault="00B04736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地圖和商家專訪小書製作，可準備學長姐製作優良的作品，但是這是第一次製作，教師課前蒐集相關資料及作品很重。</w:t>
            </w:r>
          </w:p>
          <w:p w:rsidR="00B32F5A" w:rsidRDefault="00B04736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學習單，能了解學生學習及課後省思，但每班特質不同可修正量身為每班訂做，社區走讀課程也視各班需求彈性修正。</w:t>
            </w:r>
          </w:p>
        </w:tc>
      </w:tr>
      <w:tr w:rsidR="00B32F5A">
        <w:tc>
          <w:tcPr>
            <w:tcW w:w="2196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學生準備學具分析</w:t>
            </w:r>
          </w:p>
          <w:p w:rsidR="00B32F5A" w:rsidRDefault="00B32F5A">
            <w:pPr>
              <w:jc w:val="right"/>
              <w:rPr>
                <w:rFonts w:ascii="標楷體" w:eastAsia="標楷體" w:hAnsi="標楷體" w:cs="標楷體"/>
              </w:rPr>
            </w:pPr>
          </w:p>
        </w:tc>
        <w:tc>
          <w:tcPr>
            <w:tcW w:w="7538" w:type="dxa"/>
            <w:gridSpan w:val="3"/>
          </w:tcPr>
          <w:p w:rsidR="00B32F5A" w:rsidRDefault="00B0473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地圖和商家專訪小書製作相關材料，可以小隊或班級統籌一起準備，不然有些學生課前準備不齊，就會影響上課進度。</w:t>
            </w:r>
          </w:p>
          <w:p w:rsidR="00B32F5A" w:rsidRDefault="00B0473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課程需學生上網蒐集資料，但並不是每位學生家中有電腦及網路設備，所以在小隊分工時要注意學生個人需要並關照。</w:t>
            </w:r>
          </w:p>
          <w:p w:rsidR="00B32F5A" w:rsidRDefault="00B0473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商家專訪時須使用手機或相機記錄，但並不是每位學生有這些設備，所以在製作時要注意學生個人特殊需求請小隊或老師支援。</w:t>
            </w:r>
          </w:p>
        </w:tc>
      </w:tr>
      <w:tr w:rsidR="00B32F5A">
        <w:tc>
          <w:tcPr>
            <w:tcW w:w="9734" w:type="dxa"/>
            <w:gridSpan w:val="4"/>
          </w:tcPr>
          <w:p w:rsidR="00B32F5A" w:rsidRDefault="00B04736">
            <w:pPr>
              <w:spacing w:line="36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教學活動流程</w:t>
            </w:r>
          </w:p>
        </w:tc>
      </w:tr>
    </w:tbl>
    <w:p w:rsidR="00B32F5A" w:rsidRDefault="00B32F5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標楷體" w:eastAsia="標楷體" w:hAnsi="標楷體" w:cs="標楷體"/>
          <w:color w:val="000000"/>
        </w:rPr>
      </w:pPr>
    </w:p>
    <w:tbl>
      <w:tblPr>
        <w:tblStyle w:val="ab"/>
        <w:tblW w:w="95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74"/>
        <w:gridCol w:w="773"/>
        <w:gridCol w:w="5570"/>
        <w:gridCol w:w="728"/>
        <w:gridCol w:w="917"/>
        <w:gridCol w:w="767"/>
      </w:tblGrid>
      <w:tr w:rsidR="00B32F5A" w:rsidTr="00B22A85">
        <w:tc>
          <w:tcPr>
            <w:tcW w:w="774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能力指標</w:t>
            </w:r>
          </w:p>
        </w:tc>
        <w:tc>
          <w:tcPr>
            <w:tcW w:w="773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5570" w:type="dxa"/>
          </w:tcPr>
          <w:p w:rsidR="00B32F5A" w:rsidRDefault="00B0473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t>教學活動</w:t>
            </w:r>
          </w:p>
        </w:tc>
        <w:tc>
          <w:tcPr>
            <w:tcW w:w="728" w:type="dxa"/>
          </w:tcPr>
          <w:p w:rsidR="00B32F5A" w:rsidRDefault="00B0473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t>時間分配</w:t>
            </w:r>
          </w:p>
        </w:tc>
        <w:tc>
          <w:tcPr>
            <w:tcW w:w="917" w:type="dxa"/>
          </w:tcPr>
          <w:p w:rsidR="00B32F5A" w:rsidRDefault="00B0473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t>教學資源</w:t>
            </w:r>
          </w:p>
        </w:tc>
        <w:tc>
          <w:tcPr>
            <w:tcW w:w="767" w:type="dxa"/>
          </w:tcPr>
          <w:p w:rsidR="00B32F5A" w:rsidRDefault="00B0473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t>教學評量</w:t>
            </w:r>
          </w:p>
        </w:tc>
      </w:tr>
      <w:tr w:rsidR="00B32F5A" w:rsidTr="00B22A85">
        <w:tc>
          <w:tcPr>
            <w:tcW w:w="774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【綜合活動】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 xml:space="preserve">2-4-6 3-4-1 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【資訊教育】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3-4-9</w:t>
            </w:r>
          </w:p>
        </w:tc>
        <w:tc>
          <w:tcPr>
            <w:tcW w:w="773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</w:p>
        </w:tc>
        <w:tc>
          <w:tcPr>
            <w:tcW w:w="5570" w:type="dxa"/>
          </w:tcPr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一、走讀港仔嘴</w:t>
            </w:r>
            <w:r>
              <w:rPr>
                <w:rFonts w:ascii="標楷體" w:eastAsia="標楷體" w:hAnsi="標楷體" w:cs="標楷體"/>
              </w:rPr>
              <w:t>~</w:t>
            </w: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課程介紹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、播放板橋我的家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板橋老照片版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紀錄片。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了解板橋歷史及城市的改變，讓學生了解生活地區的歷史。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、大同水上樂園關</w:t>
            </w:r>
            <w:r>
              <w:rPr>
                <w:rFonts w:ascii="標楷體" w:eastAsia="標楷體" w:hAnsi="標楷體" w:cs="標楷體"/>
              </w:rPr>
              <w:t>20</w:t>
            </w:r>
            <w:r>
              <w:rPr>
                <w:rFonts w:ascii="標楷體" w:eastAsia="標楷體" w:hAnsi="標楷體" w:cs="標楷體"/>
              </w:rPr>
              <w:t>年！新北出現建樂園呼聲。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四十多年前開幕時，還是全台第一個主題樂園，但後來其他遊樂園出現後，大同水上樂園因為設施老舊，只好熄燈。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、低調無招牌！板橋巷弄早餐想吃得排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小時。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板橋知名的早餐店，特別的是沒有醒目招牌也不選擇大馬路旁，而是在巷弄內開店，不過名氣完全不減，通常只要早上</w:t>
            </w:r>
            <w:r>
              <w:rPr>
                <w:rFonts w:ascii="標楷體" w:eastAsia="標楷體" w:hAnsi="標楷體" w:cs="標楷體"/>
              </w:rPr>
              <w:t>8</w:t>
            </w:r>
            <w:r>
              <w:rPr>
                <w:rFonts w:ascii="標楷體" w:eastAsia="標楷體" w:hAnsi="標楷體" w:cs="標楷體"/>
              </w:rPr>
              <w:t>點半一過，就得排近一小時才能吃到美食，成為早午餐，但還是吸引不少外地人特</w:t>
            </w:r>
            <w:r>
              <w:rPr>
                <w:rFonts w:ascii="標楷體" w:eastAsia="標楷體" w:hAnsi="標楷體" w:cs="標楷體"/>
              </w:rPr>
              <w:t>地來排隊。也成為江子翠地區早午餐店始祖。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、板橋江子翠潮和宮地方重要信仰中心。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潮和宮就在學校附近，讓學生了解潮和宮的歷史及社區居民信仰的中心之一。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5</w:t>
            </w:r>
            <w:r>
              <w:rPr>
                <w:rFonts w:ascii="標楷體" w:eastAsia="標楷體" w:hAnsi="標楷體" w:cs="標楷體"/>
              </w:rPr>
              <w:t>、影片播放後老師引導，同學自由分享討論播放的影片內容。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  <w:r>
              <w:rPr>
                <w:rFonts w:ascii="標楷體" w:eastAsia="標楷體" w:hAnsi="標楷體" w:cs="標楷體"/>
              </w:rPr>
              <w:t>、教師利用電子簡報介紹走讀港仔嘴</w:t>
            </w:r>
            <w:r>
              <w:rPr>
                <w:rFonts w:ascii="標楷體" w:eastAsia="標楷體" w:hAnsi="標楷體" w:cs="標楷體"/>
              </w:rPr>
              <w:t>~</w:t>
            </w: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課程，解說港仔嘴由來及週圍環境變革及學生與社區的關係。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  <w:r>
              <w:rPr>
                <w:rFonts w:ascii="標楷體" w:eastAsia="標楷體" w:hAnsi="標楷體" w:cs="標楷體"/>
              </w:rPr>
              <w:t>、江翠樂活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地圖製作及商家訪談注意事項</w:t>
            </w:r>
            <w:r>
              <w:rPr>
                <w:rFonts w:ascii="新細明體" w:hAnsi="新細明體" w:cs="新細明體"/>
              </w:rPr>
              <w:t>：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a.</w:t>
            </w:r>
            <w:r>
              <w:rPr>
                <w:rFonts w:ascii="標楷體" w:eastAsia="標楷體" w:hAnsi="標楷體" w:cs="標楷體"/>
              </w:rPr>
              <w:t>小隊分工前，先整理各隊課前蒐集的訪談地點，每人選出要訪談地點，及訪問內容、訪談時的安全等。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b.</w:t>
            </w:r>
            <w:r>
              <w:rPr>
                <w:rFonts w:ascii="標楷體" w:eastAsia="標楷體" w:hAnsi="標楷體" w:cs="標楷體"/>
              </w:rPr>
              <w:t>訪問禮儀，如事前聯絡訪談時間的約定、拍照時有肖像權及</w:t>
            </w:r>
            <w:r>
              <w:rPr>
                <w:rFonts w:ascii="標楷體" w:eastAsia="標楷體" w:hAnsi="標楷體" w:cs="標楷體"/>
              </w:rPr>
              <w:t>個資法的問題，須忠於原意</w:t>
            </w:r>
            <w:r>
              <w:rPr>
                <w:rFonts w:ascii="標楷體" w:eastAsia="標楷體" w:hAnsi="標楷體" w:cs="標楷體"/>
              </w:rPr>
              <w:t>.</w:t>
            </w:r>
            <w:r>
              <w:rPr>
                <w:rFonts w:ascii="標楷體" w:eastAsia="標楷體" w:hAnsi="標楷體" w:cs="標楷體"/>
              </w:rPr>
              <w:t>專注記錄受訪者談話內容、訪談後的感謝。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c.</w:t>
            </w:r>
            <w:r>
              <w:rPr>
                <w:rFonts w:ascii="標楷體" w:eastAsia="標楷體" w:hAnsi="標楷體" w:cs="標楷體"/>
              </w:rPr>
              <w:t>上網查詢資料時，能判斷資訊的適用性及精確度，有效蒐集、分析各項資源，加以整合並充分運用。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d.</w:t>
            </w:r>
            <w:r>
              <w:rPr>
                <w:rFonts w:ascii="標楷體" w:eastAsia="標楷體" w:hAnsi="標楷體" w:cs="標楷體"/>
              </w:rPr>
              <w:t>教師利用遊樂園地圖及其他相關地圖小書資料，讓學生了解如何製作，將小隊個人訪談地點，彙整成江翠樂活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</w:t>
            </w:r>
            <w:r>
              <w:rPr>
                <w:rFonts w:ascii="標楷體" w:eastAsia="標楷體" w:hAnsi="標楷體" w:cs="標楷體"/>
              </w:rPr>
              <w:t>、小隊討論江翠樂活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地圖分工，及個人小書訪談地點和分工。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  <w:r>
              <w:rPr>
                <w:rFonts w:ascii="標楷體" w:eastAsia="標楷體" w:hAnsi="標楷體" w:cs="標楷體"/>
              </w:rPr>
              <w:t>、教師總結並再次提醒下次上課要帶的用具資料。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交代事項</w:t>
            </w:r>
            <w:r>
              <w:rPr>
                <w:rFonts w:ascii="新細明體" w:hAnsi="新細明體" w:cs="新細明體"/>
              </w:rPr>
              <w:t>：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地圖製作用具及商家訪談小書資料及用具。</w:t>
            </w:r>
          </w:p>
        </w:tc>
        <w:tc>
          <w:tcPr>
            <w:tcW w:w="728" w:type="dxa"/>
          </w:tcPr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5min</w:t>
            </w: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20min</w:t>
            </w: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917" w:type="dxa"/>
          </w:tcPr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</w:t>
            </w:r>
            <w:r>
              <w:rPr>
                <w:rFonts w:ascii="標楷體" w:eastAsia="標楷體" w:hAnsi="標楷體" w:cs="標楷體"/>
              </w:rPr>
              <w:t>、板橋我的家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板橋老照片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紀錄片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、大同水上樂園關</w:t>
            </w:r>
            <w:r>
              <w:rPr>
                <w:rFonts w:ascii="標楷體" w:eastAsia="標楷體" w:hAnsi="標楷體" w:cs="標楷體"/>
              </w:rPr>
              <w:t>20</w:t>
            </w:r>
            <w:r>
              <w:rPr>
                <w:rFonts w:ascii="標楷體" w:eastAsia="標楷體" w:hAnsi="標楷體" w:cs="標楷體"/>
              </w:rPr>
              <w:t>年！新北出現建樂園呼聲影片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、低</w:t>
            </w:r>
            <w:r>
              <w:rPr>
                <w:rFonts w:ascii="標楷體" w:eastAsia="標楷體" w:hAnsi="標楷體" w:cs="標楷體"/>
              </w:rPr>
              <w:lastRenderedPageBreak/>
              <w:t>調無招牌！板橋巷弄早餐想吃得排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小時影片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、板橋江子翠潮和宮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地方重要信仰中心影片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、走讀港仔嘴</w:t>
            </w:r>
            <w:r>
              <w:rPr>
                <w:rFonts w:ascii="標楷體" w:eastAsia="標楷體" w:hAnsi="標楷體" w:cs="標楷體"/>
              </w:rPr>
              <w:t>~</w:t>
            </w: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課程電子簡報</w:t>
            </w:r>
          </w:p>
        </w:tc>
        <w:tc>
          <w:tcPr>
            <w:tcW w:w="767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口頭發表</w:t>
            </w:r>
          </w:p>
          <w:p w:rsidR="00B32F5A" w:rsidRDefault="00B047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0" w:lineRule="auto"/>
              <w:jc w:val="center"/>
              <w:rPr>
                <w:rFonts w:ascii="標楷體" w:eastAsia="標楷體" w:hAnsi="標楷體" w:cs="標楷體"/>
                <w:color w:val="00000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Cs w:val="20"/>
              </w:rPr>
              <w:t>小隊討論</w:t>
            </w:r>
          </w:p>
          <w:p w:rsidR="00B32F5A" w:rsidRDefault="00B047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0" w:lineRule="auto"/>
              <w:jc w:val="center"/>
              <w:rPr>
                <w:rFonts w:ascii="標楷體" w:eastAsia="標楷體" w:hAnsi="標楷體" w:cs="標楷體"/>
                <w:color w:val="00000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Cs w:val="20"/>
              </w:rPr>
              <w:t>態度評定</w:t>
            </w:r>
          </w:p>
          <w:p w:rsidR="00B32F5A" w:rsidRDefault="00B32F5A">
            <w:pPr>
              <w:ind w:right="-42"/>
              <w:rPr>
                <w:rFonts w:ascii="Times New Roman" w:eastAsia="Times New Roman" w:hAnsi="Times New Roman" w:cs="Times New Roman"/>
              </w:rPr>
            </w:pPr>
          </w:p>
        </w:tc>
      </w:tr>
      <w:tr w:rsidR="00B32F5A" w:rsidTr="00B22A85">
        <w:tc>
          <w:tcPr>
            <w:tcW w:w="774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lastRenderedPageBreak/>
              <w:t>【綜合活動】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1-4-2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2-4-1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【家政教育】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3-4-2</w:t>
            </w:r>
          </w:p>
        </w:tc>
        <w:tc>
          <w:tcPr>
            <w:tcW w:w="773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3</w:t>
            </w:r>
          </w:p>
        </w:tc>
        <w:tc>
          <w:tcPr>
            <w:tcW w:w="5570" w:type="dxa"/>
          </w:tcPr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二、製作江翠樂活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地圖和商家專訪小書。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、教師引導訪談時，人、事、時、地、物等，有那些事情可以與同學分享，請學生自由發表分享訪談商家的辛苦談，或印象深刻的事情。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、教師總結，再請各請隊匯整資料。成為下週上台報告的相關內容。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、教師再次解說江翠樂活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地圖和商家專訪小書製作重點。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、小隊製作江翠樂活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地圖和商家專訪小書。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、教師解說下次上台報告重點及小隊如何分工。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  <w:r>
              <w:rPr>
                <w:rFonts w:ascii="標楷體" w:eastAsia="標楷體" w:hAnsi="標楷體" w:cs="標楷體"/>
              </w:rPr>
              <w:t>、小隊上台報告討論分工。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交代事項：</w:t>
            </w: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地圖和商家專訪小書製作完成並上台報告</w:t>
            </w:r>
          </w:p>
        </w:tc>
        <w:tc>
          <w:tcPr>
            <w:tcW w:w="728" w:type="dxa"/>
          </w:tcPr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</w:tc>
        <w:tc>
          <w:tcPr>
            <w:tcW w:w="917" w:type="dxa"/>
          </w:tcPr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走讀港仔嘴</w:t>
            </w:r>
            <w:r>
              <w:rPr>
                <w:rFonts w:ascii="標楷體" w:eastAsia="標楷體" w:hAnsi="標楷體" w:cs="標楷體"/>
              </w:rPr>
              <w:t>~</w:t>
            </w: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課程電子簡報。</w:t>
            </w:r>
          </w:p>
        </w:tc>
        <w:tc>
          <w:tcPr>
            <w:tcW w:w="767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口頭發表</w:t>
            </w:r>
          </w:p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小隊討論</w:t>
            </w:r>
          </w:p>
          <w:p w:rsidR="00B32F5A" w:rsidRDefault="00B047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</w:rPr>
              <w:t>態度評定</w:t>
            </w:r>
          </w:p>
          <w:p w:rsidR="00B32F5A" w:rsidRDefault="00B32F5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32F5A" w:rsidRDefault="00B04736">
            <w:pPr>
              <w:tabs>
                <w:tab w:val="left" w:pos="510"/>
              </w:tabs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</w:p>
        </w:tc>
      </w:tr>
      <w:tr w:rsidR="00B32F5A" w:rsidTr="00B22A85">
        <w:tc>
          <w:tcPr>
            <w:tcW w:w="774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【綜合活動】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3-4-1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【生涯發展教育】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1-3-1</w:t>
            </w:r>
          </w:p>
        </w:tc>
        <w:tc>
          <w:tcPr>
            <w:tcW w:w="773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3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3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3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3</w:t>
            </w:r>
          </w:p>
        </w:tc>
        <w:tc>
          <w:tcPr>
            <w:tcW w:w="5570" w:type="dxa"/>
          </w:tcPr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三、小隊上台分享，江翠樂活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地圖和商家專訪小書報告。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標楷體" w:eastAsia="標楷體" w:hAnsi="標楷體" w:cs="標楷體"/>
              </w:rPr>
              <w:t>、教師解說上台報告重點及小隊報告評分標準，及小隊自評互評的方向及指標。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、抽籤決定小隊上台分享順序。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地圖和商家專訪小書上台報告。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、老師講評。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、同學回饋各小隊及個人報告的優、缺點及改進事項，並票選報告優良小隊及個人報告優良者，並加以鼓勵。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  <w:r>
              <w:rPr>
                <w:rFonts w:ascii="標楷體" w:eastAsia="標楷體" w:hAnsi="標楷體" w:cs="標楷體"/>
              </w:rPr>
              <w:t>、解說學習單。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  <w:r>
              <w:rPr>
                <w:rFonts w:ascii="標楷體" w:eastAsia="標楷體" w:hAnsi="標楷體" w:cs="標楷體"/>
              </w:rPr>
              <w:t>、教師解說下週江翠周邊環境走讀課程，每隊推派一位同學介紹走讀區的訪談商家和掃街社區注意事項，並解釋其意義，也請學生課前觀察社區環境有哪些須改進的地方等。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交代事項：</w:t>
            </w:r>
          </w:p>
          <w:p w:rsidR="00B32F5A" w:rsidRDefault="00B04736">
            <w:pPr>
              <w:tabs>
                <w:tab w:val="left" w:pos="190"/>
                <w:tab w:val="center" w:pos="2682"/>
              </w:tabs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、走讀區的訪談商家同學準備報告資料並與商家聯繫也可請</w:t>
            </w:r>
            <w:r>
              <w:rPr>
                <w:rFonts w:ascii="標楷體" w:eastAsia="標楷體" w:hAnsi="標楷體" w:cs="標楷體"/>
              </w:rPr>
              <w:lastRenderedPageBreak/>
              <w:t>商家協助。</w:t>
            </w:r>
          </w:p>
          <w:p w:rsidR="00B32F5A" w:rsidRDefault="00B04736">
            <w:pPr>
              <w:tabs>
                <w:tab w:val="left" w:pos="190"/>
                <w:tab w:val="center" w:pos="2682"/>
              </w:tabs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、各小隊準備掃街用具。</w:t>
            </w:r>
          </w:p>
          <w:p w:rsidR="00B32F5A" w:rsidRDefault="00B04736">
            <w:pPr>
              <w:tabs>
                <w:tab w:val="left" w:pos="190"/>
                <w:tab w:val="center" w:pos="2682"/>
              </w:tabs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、學生課前觀察社區環境有哪些須改進的地方。</w:t>
            </w:r>
          </w:p>
          <w:p w:rsidR="00B32F5A" w:rsidRDefault="00B04736">
            <w:pPr>
              <w:tabs>
                <w:tab w:val="left" w:pos="190"/>
                <w:tab w:val="center" w:pos="2682"/>
              </w:tabs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、走讀港仔嘴〜江翠樂活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學習單〈一〉</w:t>
            </w:r>
          </w:p>
        </w:tc>
        <w:tc>
          <w:tcPr>
            <w:tcW w:w="728" w:type="dxa"/>
          </w:tcPr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/>
              </w:rPr>
              <w:t>10min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17" w:type="dxa"/>
          </w:tcPr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</w:t>
            </w:r>
            <w:r>
              <w:rPr>
                <w:rFonts w:ascii="標楷體" w:eastAsia="標楷體" w:hAnsi="標楷體" w:cs="標楷體"/>
              </w:rPr>
              <w:t>、走讀港仔嘴〜江翠樂活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學習單〈一〉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、小隊自評互評表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、讀港仔嘴</w:t>
            </w:r>
            <w:r>
              <w:rPr>
                <w:rFonts w:ascii="標楷體" w:eastAsia="標楷體" w:hAnsi="標楷體" w:cs="標楷體"/>
              </w:rPr>
              <w:t>~</w:t>
            </w: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lastRenderedPageBreak/>
              <w:t>課程電子簡報</w:t>
            </w:r>
          </w:p>
        </w:tc>
        <w:tc>
          <w:tcPr>
            <w:tcW w:w="767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實作成品</w:t>
            </w:r>
          </w:p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口語評量</w:t>
            </w:r>
          </w:p>
        </w:tc>
      </w:tr>
      <w:tr w:rsidR="00B32F5A" w:rsidTr="00B22A85">
        <w:tc>
          <w:tcPr>
            <w:tcW w:w="774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lastRenderedPageBreak/>
              <w:t>【綜合活動】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3-4-1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3-4-3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4-4-1</w:t>
            </w:r>
          </w:p>
        </w:tc>
        <w:tc>
          <w:tcPr>
            <w:tcW w:w="773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2</w:t>
            </w:r>
          </w:p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3</w:t>
            </w:r>
          </w:p>
          <w:p w:rsidR="00B32F5A" w:rsidRDefault="00B32F5A">
            <w:pPr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5570" w:type="dxa"/>
          </w:tcPr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四、走讀江子翠，回饋社區</w:t>
            </w: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標楷體" w:eastAsia="標楷體" w:hAnsi="標楷體" w:cs="標楷體"/>
              </w:rPr>
              <w:t>、教師在進行走讀江子翠課前，提醒學生走出校園的注意事項及安全和禮節，及掃街時小隊應如何合作，和商家介紹的同學應如何加強音量及精簡內容。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標楷體" w:eastAsia="標楷體" w:hAnsi="標楷體" w:cs="標楷體"/>
              </w:rPr>
              <w:t>、老師解說江翠周邊環境，同學介紹訪談商家及和掃街社區，並觀察社區須改進的地方等。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、回學校後，分享今天走讀課程及掃街，和沿途觀察的收穫、心得，並想我能為社區盡什麼心力，寫到學習單上。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交代事項：</w:t>
            </w: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/>
              </w:rPr>
              <w:t>完成走讀港仔嘴〜江翠樂活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學習單〈二〉</w:t>
            </w:r>
          </w:p>
        </w:tc>
        <w:tc>
          <w:tcPr>
            <w:tcW w:w="728" w:type="dxa"/>
          </w:tcPr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</w:tc>
        <w:tc>
          <w:tcPr>
            <w:tcW w:w="917" w:type="dxa"/>
          </w:tcPr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、走讀港仔嘴</w:t>
            </w:r>
            <w:r>
              <w:rPr>
                <w:rFonts w:ascii="標楷體" w:eastAsia="標楷體" w:hAnsi="標楷體" w:cs="標楷體"/>
              </w:rPr>
              <w:t>~</w:t>
            </w:r>
            <w:r>
              <w:rPr>
                <w:rFonts w:ascii="標楷體" w:eastAsia="標楷體" w:hAnsi="標楷體" w:cs="標楷體"/>
              </w:rPr>
              <w:t>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課程電子簡報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學習單〈二〉</w:t>
            </w:r>
          </w:p>
        </w:tc>
        <w:tc>
          <w:tcPr>
            <w:tcW w:w="767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態度評定</w:t>
            </w:r>
          </w:p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小隊合作</w:t>
            </w:r>
          </w:p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口頭發表</w:t>
            </w:r>
          </w:p>
        </w:tc>
      </w:tr>
      <w:tr w:rsidR="00B32F5A" w:rsidTr="00B22A85">
        <w:tc>
          <w:tcPr>
            <w:tcW w:w="774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【綜合活動】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4-4-5</w:t>
            </w:r>
          </w:p>
        </w:tc>
        <w:tc>
          <w:tcPr>
            <w:tcW w:w="773" w:type="dxa"/>
          </w:tcPr>
          <w:p w:rsidR="00B32F5A" w:rsidRDefault="00B04736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－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1</w:t>
            </w:r>
          </w:p>
        </w:tc>
        <w:tc>
          <w:tcPr>
            <w:tcW w:w="5570" w:type="dxa"/>
          </w:tcPr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五、走讀港仔嘴〜江翠樂活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學習分享。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、教師引導回顧課程並播放課程照片及影片分享成點滴。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、學生上台分享，走讀港仔嘴〜江翠樂活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學習單。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標楷體" w:eastAsia="標楷體" w:hAnsi="標楷體" w:cs="標楷體"/>
              </w:rPr>
              <w:t>、分享走讀後，社區還有哪些需要改進及安全上要注意的地方，和我能為社區盡什麼心力。</w:t>
            </w: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、寫下我對社區的承諾，自由分享。</w:t>
            </w: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、教師總結及回饋。</w:t>
            </w:r>
          </w:p>
        </w:tc>
        <w:tc>
          <w:tcPr>
            <w:tcW w:w="728" w:type="dxa"/>
          </w:tcPr>
          <w:p w:rsidR="00B32F5A" w:rsidRDefault="00B32F5A">
            <w:pPr>
              <w:rPr>
                <w:rFonts w:ascii="Times New Roman" w:eastAsia="Times New Roman" w:hAnsi="Times New Roman" w:cs="Times New Roman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5min</w:t>
            </w:r>
          </w:p>
          <w:p w:rsidR="00B32F5A" w:rsidRDefault="00B32F5A">
            <w:pPr>
              <w:rPr>
                <w:rFonts w:ascii="標楷體" w:eastAsia="標楷體" w:hAnsi="標楷體" w:cs="標楷體"/>
              </w:rPr>
            </w:pPr>
          </w:p>
          <w:p w:rsidR="00B32F5A" w:rsidRDefault="00B047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/>
              </w:rPr>
              <w:t>10min</w:t>
            </w:r>
          </w:p>
        </w:tc>
        <w:tc>
          <w:tcPr>
            <w:tcW w:w="917" w:type="dxa"/>
          </w:tcPr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、走讀港仔嘴〜江翠樂活</w:t>
            </w:r>
            <w:r>
              <w:rPr>
                <w:rFonts w:ascii="標楷體" w:eastAsia="標楷體" w:hAnsi="標楷體" w:cs="標楷體"/>
              </w:rPr>
              <w:t>go</w:t>
            </w:r>
            <w:r>
              <w:rPr>
                <w:rFonts w:ascii="標楷體" w:eastAsia="標楷體" w:hAnsi="標楷體" w:cs="標楷體"/>
              </w:rPr>
              <w:t>學習單〈一〉〈二〉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、課程回顧照片及影片</w:t>
            </w:r>
          </w:p>
          <w:p w:rsidR="00B32F5A" w:rsidRDefault="00B04736" w:rsidP="00B22A85">
            <w:pPr>
              <w:spacing w:line="0" w:lineRule="atLeast"/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、我對社區的承諾紙板及麥克筆</w:t>
            </w:r>
          </w:p>
        </w:tc>
        <w:tc>
          <w:tcPr>
            <w:tcW w:w="767" w:type="dxa"/>
          </w:tcPr>
          <w:p w:rsidR="00B32F5A" w:rsidRDefault="00B0473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書面填寫</w:t>
            </w:r>
          </w:p>
          <w:p w:rsidR="00B32F5A" w:rsidRDefault="00B047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</w:rPr>
              <w:t>口頭發表</w:t>
            </w:r>
          </w:p>
        </w:tc>
      </w:tr>
    </w:tbl>
    <w:p w:rsidR="00B32F5A" w:rsidRDefault="00B32F5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c"/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13"/>
        <w:gridCol w:w="7427"/>
      </w:tblGrid>
      <w:tr w:rsidR="00B32F5A">
        <w:trPr>
          <w:trHeight w:val="620"/>
        </w:trPr>
        <w:tc>
          <w:tcPr>
            <w:tcW w:w="2213" w:type="dxa"/>
            <w:vMerge w:val="restart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參考資料</w:t>
            </w:r>
          </w:p>
        </w:tc>
        <w:tc>
          <w:tcPr>
            <w:tcW w:w="7427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是否引用《微笑台灣款款行》素材作為教材或教具</w:t>
            </w:r>
            <w:r>
              <w:rPr>
                <w:rFonts w:ascii="標楷體" w:eastAsia="標楷體" w:hAnsi="標楷體" w:cs="標楷體"/>
              </w:rPr>
              <w:t xml:space="preserve">? 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/>
              </w:rPr>
              <w:t>是</w:t>
            </w:r>
            <w:r>
              <w:rPr>
                <w:rFonts w:ascii="標楷體" w:eastAsia="標楷體" w:hAnsi="標楷體" w:cs="標楷體"/>
              </w:rPr>
              <w:t xml:space="preserve">  ■</w:t>
            </w:r>
            <w:r>
              <w:rPr>
                <w:rFonts w:ascii="標楷體" w:eastAsia="標楷體" w:hAnsi="標楷體" w:cs="標楷體"/>
              </w:rPr>
              <w:t>否</w:t>
            </w:r>
            <w:r>
              <w:rPr>
                <w:rFonts w:ascii="標楷體" w:eastAsia="標楷體" w:hAnsi="標楷體" w:cs="標楷體"/>
              </w:rPr>
              <w:t xml:space="preserve">  (</w:t>
            </w:r>
            <w:r>
              <w:rPr>
                <w:rFonts w:ascii="標楷體" w:eastAsia="標楷體" w:hAnsi="標楷體" w:cs="標楷體"/>
              </w:rPr>
              <w:t>請勾選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</w:tr>
      <w:tr w:rsidR="00B32F5A">
        <w:trPr>
          <w:trHeight w:val="1260"/>
        </w:trPr>
        <w:tc>
          <w:tcPr>
            <w:tcW w:w="2213" w:type="dxa"/>
            <w:vMerge/>
          </w:tcPr>
          <w:p w:rsidR="00B32F5A" w:rsidRDefault="00B32F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427" w:type="dxa"/>
          </w:tcPr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、板橋我的家</w:t>
            </w:r>
            <w:r>
              <w:rPr>
                <w:rFonts w:ascii="標楷體" w:eastAsia="標楷體" w:hAnsi="標楷體" w:cs="標楷體"/>
                <w:color w:val="000000"/>
              </w:rPr>
              <w:t>(</w:t>
            </w:r>
            <w:r>
              <w:rPr>
                <w:rFonts w:ascii="標楷體" w:eastAsia="標楷體" w:hAnsi="標楷體" w:cs="標楷體"/>
                <w:color w:val="000000"/>
              </w:rPr>
              <w:t>板橋老照片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  <w:r>
              <w:rPr>
                <w:rFonts w:ascii="標楷體" w:eastAsia="標楷體" w:hAnsi="標楷體" w:cs="標楷體"/>
                <w:color w:val="000000"/>
              </w:rPr>
              <w:t>紀錄片。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、大同水上樂園關閉</w:t>
            </w:r>
            <w:r>
              <w:rPr>
                <w:rFonts w:ascii="標楷體" w:eastAsia="標楷體" w:hAnsi="標楷體" w:cs="標楷體"/>
                <w:color w:val="000000"/>
              </w:rPr>
              <w:t>20</w:t>
            </w:r>
            <w:r>
              <w:rPr>
                <w:rFonts w:ascii="標楷體" w:eastAsia="標楷體" w:hAnsi="標楷體" w:cs="標楷體"/>
                <w:color w:val="000000"/>
              </w:rPr>
              <w:t>年！新北出現建樂園呼聲影片。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、低調無招牌！板橋巷弄早餐想吃得排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小時影片。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</w:t>
            </w:r>
            <w:r>
              <w:rPr>
                <w:rFonts w:ascii="標楷體" w:eastAsia="標楷體" w:hAnsi="標楷體" w:cs="標楷體"/>
                <w:color w:val="000000"/>
              </w:rPr>
              <w:t>、板橋江子翠潮和宮地方重要信仰中心影片。</w:t>
            </w:r>
          </w:p>
        </w:tc>
      </w:tr>
      <w:tr w:rsidR="00B32F5A" w:rsidTr="00B22A85">
        <w:trPr>
          <w:trHeight w:val="8398"/>
        </w:trPr>
        <w:tc>
          <w:tcPr>
            <w:tcW w:w="2213" w:type="dxa"/>
          </w:tcPr>
          <w:p w:rsidR="00B32F5A" w:rsidRDefault="00B04736">
            <w:pP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教學建議</w:t>
            </w:r>
          </w:p>
        </w:tc>
        <w:tc>
          <w:tcPr>
            <w:tcW w:w="7427" w:type="dxa"/>
          </w:tcPr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、走讀港仔嘴</w:t>
            </w:r>
            <w:r>
              <w:rPr>
                <w:rFonts w:ascii="標楷體" w:eastAsia="標楷體" w:hAnsi="標楷體" w:cs="標楷體"/>
                <w:color w:val="000000"/>
              </w:rPr>
              <w:t>~</w:t>
            </w:r>
            <w:r>
              <w:rPr>
                <w:rFonts w:ascii="標楷體" w:eastAsia="標楷體" w:hAnsi="標楷體" w:cs="標楷體"/>
                <w:color w:val="000000"/>
              </w:rPr>
              <w:t>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電子簡報課前必須隨年代變化修正，以符合所需。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訪談商家部分，必須先設定好小隊區域免得學生疲於奔命，課前製作家長通知單告知家長，並可請家長協助。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、江翠樂活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地圖和商家專訪小書製作，課前一定要蒐集相關資料及作品。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每班特質不同，應彈性修正量身為每班訂做社區走讀課程。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  <w:color w:val="000000"/>
              </w:rPr>
              <w:t>、江翠樂活</w:t>
            </w:r>
            <w:r>
              <w:rPr>
                <w:rFonts w:ascii="標楷體" w:eastAsia="標楷體" w:hAnsi="標楷體" w:cs="標楷體"/>
                <w:color w:val="000000"/>
              </w:rPr>
              <w:t>go</w:t>
            </w:r>
            <w:r>
              <w:rPr>
                <w:rFonts w:ascii="標楷體" w:eastAsia="標楷體" w:hAnsi="標楷體" w:cs="標楷體"/>
                <w:color w:val="000000"/>
              </w:rPr>
              <w:t>地圖和商家專訪小書製作相關材料，可以小隊或班級統籌一起準備，不然有些學生課前準備不齊，就會影響上課進度。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</w:t>
            </w:r>
            <w:r>
              <w:rPr>
                <w:rFonts w:ascii="標楷體" w:eastAsia="標楷體" w:hAnsi="標楷體" w:cs="標楷體"/>
                <w:color w:val="000000"/>
              </w:rPr>
              <w:t>、分工時要注意學生個人需要及專長、興趣，分工時教師要多注意。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</w:t>
            </w:r>
            <w:r>
              <w:rPr>
                <w:rFonts w:ascii="標楷體" w:eastAsia="標楷體" w:hAnsi="標楷體" w:cs="標楷體"/>
                <w:color w:val="000000"/>
              </w:rPr>
              <w:t>、商家專訪時須使用手機或相</w:t>
            </w:r>
            <w:r>
              <w:rPr>
                <w:rFonts w:ascii="標楷體" w:eastAsia="標楷體" w:hAnsi="標楷體" w:cs="標楷體"/>
                <w:color w:val="000000"/>
              </w:rPr>
              <w:t>機記錄，但並不是每位學生有這些設備，所以在製作時要注意學生個人特殊需求請小隊或老師支援。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</w:t>
            </w:r>
            <w:r>
              <w:rPr>
                <w:rFonts w:ascii="標楷體" w:eastAsia="標楷體" w:hAnsi="標楷體" w:cs="標楷體"/>
                <w:color w:val="000000"/>
              </w:rPr>
              <w:t>、教學課程讓學生學習團隊合作的重要，個人及小隊都必須做好時間規劃，所以更要教導學生，在規畫製作作品時，相關完成時間要設定好，並多關心及注意。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6</w:t>
            </w:r>
            <w:r>
              <w:rPr>
                <w:rFonts w:ascii="標楷體" w:eastAsia="標楷體" w:hAnsi="標楷體" w:cs="標楷體"/>
                <w:color w:val="000000"/>
              </w:rPr>
              <w:t>、課程中讓學生製作地圖小書可以發展學生專長及興趣，但對於學習較低落同學，要多關注，並請小隊協助。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</w:t>
            </w:r>
            <w:r>
              <w:rPr>
                <w:rFonts w:ascii="標楷體" w:eastAsia="標楷體" w:hAnsi="標楷體" w:cs="標楷體"/>
                <w:color w:val="000000"/>
              </w:rPr>
              <w:t>、經由專訪了解各商家的過程，進而認識自己的能力、興趣、特質所適合發展的方向。能關懷社區，認識服務的目的及意義。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8</w:t>
            </w:r>
            <w:r>
              <w:rPr>
                <w:rFonts w:ascii="標楷體" w:eastAsia="標楷體" w:hAnsi="標楷體" w:cs="標楷體"/>
                <w:color w:val="000000"/>
              </w:rPr>
              <w:t>、課程學習讓學生能參與保護或改善社區環境的行動，也希望能將他們</w:t>
            </w:r>
            <w:r>
              <w:rPr>
                <w:rFonts w:ascii="標楷體" w:eastAsia="標楷體" w:hAnsi="標楷體" w:cs="標楷體"/>
                <w:color w:val="000000"/>
              </w:rPr>
              <w:t>學習分享推動環境永續發展的感受給家人。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9</w:t>
            </w:r>
            <w:r>
              <w:rPr>
                <w:rFonts w:ascii="標楷體" w:eastAsia="標楷體" w:hAnsi="標楷體" w:cs="標楷體"/>
                <w:color w:val="000000"/>
              </w:rPr>
              <w:t>、推動實作、體驗課程非常辛苦，但是唯有透過做中學、學中做、做後的省思，才是對學生最大的學習成效。</w:t>
            </w:r>
          </w:p>
          <w:p w:rsidR="00B32F5A" w:rsidRDefault="00B04736">
            <w:pPr>
              <w:spacing w:line="36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10</w:t>
            </w:r>
            <w:r>
              <w:rPr>
                <w:rFonts w:ascii="標楷體" w:eastAsia="標楷體" w:hAnsi="標楷體" w:cs="標楷體"/>
                <w:color w:val="000000"/>
              </w:rPr>
              <w:t>、了解社區、認識社區、愛護社區除了從教學中做起，也要鼓勵家長帶領學生一起體驗，一起學習，這樣更能增長親子間的感情，也是最好的家庭教育。</w:t>
            </w:r>
          </w:p>
        </w:tc>
      </w:tr>
    </w:tbl>
    <w:p w:rsidR="00B32F5A" w:rsidRPr="00B22A85" w:rsidRDefault="00B32F5A">
      <w:pPr>
        <w:rPr>
          <w:sz w:val="14"/>
        </w:rPr>
      </w:pPr>
    </w:p>
    <w:sectPr w:rsidR="00B32F5A" w:rsidRPr="00B22A85" w:rsidSect="00B32F5A">
      <w:pgSz w:w="11906" w:h="16838"/>
      <w:pgMar w:top="1440" w:right="1800" w:bottom="1440" w:left="1800" w:header="851" w:footer="99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736" w:rsidRDefault="00B04736" w:rsidP="00B22A85">
      <w:r>
        <w:separator/>
      </w:r>
    </w:p>
  </w:endnote>
  <w:endnote w:type="continuationSeparator" w:id="0">
    <w:p w:rsidR="00B04736" w:rsidRDefault="00B04736" w:rsidP="00B22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736" w:rsidRDefault="00B04736" w:rsidP="00B22A85">
      <w:r>
        <w:separator/>
      </w:r>
    </w:p>
  </w:footnote>
  <w:footnote w:type="continuationSeparator" w:id="0">
    <w:p w:rsidR="00B04736" w:rsidRDefault="00B04736" w:rsidP="00B22A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4A30"/>
    <w:multiLevelType w:val="multilevel"/>
    <w:tmpl w:val="A33CB35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28166B"/>
    <w:multiLevelType w:val="multilevel"/>
    <w:tmpl w:val="8A5A394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F800A38"/>
    <w:multiLevelType w:val="multilevel"/>
    <w:tmpl w:val="E264B84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98E4530"/>
    <w:multiLevelType w:val="multilevel"/>
    <w:tmpl w:val="234EE12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2F5A"/>
    <w:rsid w:val="00B04736"/>
    <w:rsid w:val="00B22A85"/>
    <w:rsid w:val="00B3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Calibri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F5"/>
    <w:rPr>
      <w:rFonts w:eastAsia="新細明體"/>
      <w:szCs w:val="24"/>
    </w:rPr>
  </w:style>
  <w:style w:type="paragraph" w:styleId="1">
    <w:name w:val="heading 1"/>
    <w:basedOn w:val="normal"/>
    <w:next w:val="normal"/>
    <w:rsid w:val="00B32F5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B3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B3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B3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B3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B32F5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B32F5A"/>
  </w:style>
  <w:style w:type="table" w:customStyle="1" w:styleId="TableNormal">
    <w:name w:val="Table Normal"/>
    <w:rsid w:val="00B3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B32F5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C970F5"/>
    <w:rPr>
      <w:rFonts w:eastAsia="新細明體"/>
      <w:szCs w:val="24"/>
    </w:rPr>
  </w:style>
  <w:style w:type="paragraph" w:styleId="a5">
    <w:name w:val="header"/>
    <w:basedOn w:val="a"/>
    <w:link w:val="a6"/>
    <w:uiPriority w:val="99"/>
    <w:unhideWhenUsed/>
    <w:rsid w:val="00E93C3F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6">
    <w:name w:val="頁首 字元"/>
    <w:basedOn w:val="a0"/>
    <w:link w:val="a5"/>
    <w:uiPriority w:val="99"/>
    <w:rsid w:val="00E93C3F"/>
    <w:rPr>
      <w:rFonts w:ascii="Calibri" w:eastAsia="新細明體" w:hAnsi="Calibri" w:cs="Calibri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93C3F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8">
    <w:name w:val="頁尾 字元"/>
    <w:basedOn w:val="a0"/>
    <w:link w:val="a7"/>
    <w:uiPriority w:val="99"/>
    <w:rsid w:val="00E93C3F"/>
    <w:rPr>
      <w:rFonts w:ascii="Calibri" w:eastAsia="新細明體" w:hAnsi="Calibri" w:cs="Calibri"/>
      <w:kern w:val="0"/>
      <w:sz w:val="20"/>
      <w:szCs w:val="20"/>
    </w:rPr>
  </w:style>
  <w:style w:type="paragraph" w:styleId="a9">
    <w:name w:val="Subtitle"/>
    <w:basedOn w:val="normal"/>
    <w:next w:val="normal"/>
    <w:rsid w:val="00B3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rsid w:val="00B32F5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B32F5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B32F5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2019-01-05T12:26:00Z</dcterms:created>
  <dcterms:modified xsi:type="dcterms:W3CDTF">2019-01-05T12:28:00Z</dcterms:modified>
</cp:coreProperties>
</file>