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C1122D" w14:textId="77777777" w:rsidR="00A96679" w:rsidRPr="00BE3314" w:rsidRDefault="00995918">
      <w:pPr>
        <w:pStyle w:val="10"/>
        <w:tabs>
          <w:tab w:val="left" w:pos="567"/>
        </w:tabs>
        <w:jc w:val="center"/>
        <w:rPr>
          <w:rFonts w:ascii="標楷體" w:eastAsia="標楷體" w:hAnsi="標楷體"/>
          <w:b/>
          <w:color w:val="000000" w:themeColor="text1"/>
          <w:sz w:val="32"/>
          <w:szCs w:val="32"/>
        </w:rPr>
      </w:pPr>
      <w:r w:rsidRPr="00BE3314">
        <w:rPr>
          <w:rFonts w:ascii="標楷體" w:eastAsia="標楷體" w:hAnsi="標楷體" w:hint="eastAsia"/>
          <w:b/>
          <w:color w:val="000000" w:themeColor="text1"/>
          <w:sz w:val="32"/>
          <w:szCs w:val="32"/>
        </w:rPr>
        <w:t>新北市國教輔導團健康與體育小組</w:t>
      </w:r>
    </w:p>
    <w:p w14:paraId="3BA360B9" w14:textId="77C8C19F" w:rsidR="00A96679" w:rsidRPr="00BE3314" w:rsidRDefault="002035D6">
      <w:pPr>
        <w:pStyle w:val="10"/>
        <w:tabs>
          <w:tab w:val="left" w:pos="567"/>
        </w:tabs>
        <w:jc w:val="center"/>
        <w:rPr>
          <w:rFonts w:ascii="標楷體" w:eastAsia="標楷體" w:hAnsi="標楷體"/>
          <w:b/>
          <w:color w:val="000000" w:themeColor="text1"/>
          <w:sz w:val="32"/>
          <w:szCs w:val="32"/>
        </w:rPr>
      </w:pPr>
      <w:r w:rsidRPr="00BE3314">
        <w:rPr>
          <w:rFonts w:ascii="標楷體" w:eastAsia="標楷體" w:hAnsi="標楷體"/>
          <w:b/>
          <w:color w:val="000000" w:themeColor="text1"/>
          <w:sz w:val="32"/>
          <w:szCs w:val="32"/>
        </w:rPr>
        <w:t>10</w:t>
      </w:r>
      <w:r w:rsidR="00995918" w:rsidRPr="00BE3314">
        <w:rPr>
          <w:rFonts w:ascii="標楷體" w:eastAsia="標楷體" w:hAnsi="標楷體" w:hint="eastAsia"/>
          <w:b/>
          <w:color w:val="000000" w:themeColor="text1"/>
          <w:sz w:val="32"/>
          <w:szCs w:val="32"/>
        </w:rPr>
        <w:t>7</w:t>
      </w:r>
      <w:r w:rsidRPr="00BE3314">
        <w:rPr>
          <w:rFonts w:ascii="標楷體" w:eastAsia="標楷體" w:hAnsi="標楷體" w:hint="eastAsia"/>
          <w:b/>
          <w:color w:val="000000" w:themeColor="text1"/>
          <w:sz w:val="32"/>
          <w:szCs w:val="32"/>
        </w:rPr>
        <w:t>學年度十二年課綱</w:t>
      </w:r>
      <w:r w:rsidR="00995918" w:rsidRPr="00BE3314">
        <w:rPr>
          <w:rFonts w:ascii="標楷體" w:eastAsia="標楷體" w:hAnsi="標楷體" w:hint="eastAsia"/>
          <w:b/>
          <w:color w:val="000000" w:themeColor="text1"/>
          <w:sz w:val="32"/>
          <w:szCs w:val="32"/>
        </w:rPr>
        <w:t>跨領域</w:t>
      </w:r>
      <w:r w:rsidRPr="00BE3314">
        <w:rPr>
          <w:rFonts w:ascii="標楷體" w:eastAsia="標楷體" w:hAnsi="標楷體" w:hint="eastAsia"/>
          <w:b/>
          <w:color w:val="000000" w:themeColor="text1"/>
          <w:sz w:val="32"/>
          <w:szCs w:val="32"/>
        </w:rPr>
        <w:t>融入素養導向教學示例</w:t>
      </w:r>
    </w:p>
    <w:p w14:paraId="7A527381" w14:textId="77777777" w:rsidR="0068501F" w:rsidRPr="00BE3314" w:rsidRDefault="0068501F" w:rsidP="00BC345D">
      <w:pPr>
        <w:pStyle w:val="10"/>
        <w:tabs>
          <w:tab w:val="left" w:pos="567"/>
        </w:tabs>
        <w:rPr>
          <w:rFonts w:ascii="標楷體" w:eastAsia="標楷體" w:hAnsi="標楷體"/>
          <w:b/>
          <w:color w:val="000000" w:themeColor="text1"/>
        </w:rPr>
      </w:pPr>
    </w:p>
    <w:p w14:paraId="10130EDA" w14:textId="732F115E" w:rsidR="000F4782" w:rsidRPr="00BE3314" w:rsidRDefault="00BC345D" w:rsidP="00BC345D">
      <w:pPr>
        <w:pStyle w:val="10"/>
        <w:tabs>
          <w:tab w:val="left" w:pos="567"/>
        </w:tabs>
        <w:rPr>
          <w:rFonts w:ascii="標楷體" w:eastAsia="標楷體" w:hAnsi="標楷體"/>
          <w:b/>
          <w:color w:val="000000" w:themeColor="text1"/>
        </w:rPr>
      </w:pPr>
      <w:r w:rsidRPr="00BE3314">
        <w:rPr>
          <w:rFonts w:ascii="標楷體" w:eastAsia="標楷體" w:hAnsi="標楷體" w:hint="eastAsia"/>
          <w:b/>
          <w:color w:val="000000" w:themeColor="text1"/>
        </w:rPr>
        <w:t>一、主題：</w:t>
      </w:r>
      <w:r w:rsidR="00524186" w:rsidRPr="00524186">
        <w:rPr>
          <w:rFonts w:ascii="標楷體" w:eastAsia="標楷體" w:hAnsi="標楷體" w:hint="eastAsia"/>
          <w:b/>
          <w:color w:val="000000" w:themeColor="text1"/>
        </w:rPr>
        <w:t>競合性運動守備跑分</w:t>
      </w:r>
      <w:r w:rsidR="00524186">
        <w:rPr>
          <w:rFonts w:ascii="標楷體" w:eastAsia="標楷體" w:hAnsi="標楷體"/>
          <w:b/>
          <w:color w:val="000000" w:themeColor="text1"/>
        </w:rPr>
        <w:t>-</w:t>
      </w:r>
      <w:r w:rsidR="00995918" w:rsidRPr="00BE3314">
        <w:rPr>
          <w:rFonts w:ascii="標楷體" w:eastAsia="標楷體" w:hAnsi="標楷體" w:hint="eastAsia"/>
          <w:b/>
          <w:color w:val="000000" w:themeColor="text1"/>
        </w:rPr>
        <w:t>強棒出擊</w:t>
      </w:r>
      <w:r w:rsidR="004F6FB2">
        <w:rPr>
          <w:rFonts w:ascii="標楷體" w:eastAsia="標楷體" w:hAnsi="標楷體" w:hint="eastAsia"/>
          <w:b/>
          <w:color w:val="000000" w:themeColor="text1"/>
        </w:rPr>
        <w:t>一級玩家</w:t>
      </w:r>
    </w:p>
    <w:p w14:paraId="0C0E2061" w14:textId="77777777" w:rsidR="00BC345D" w:rsidRPr="00BE3314" w:rsidRDefault="00BC345D">
      <w:pPr>
        <w:pStyle w:val="10"/>
        <w:rPr>
          <w:rFonts w:ascii="標楷體" w:eastAsia="標楷體" w:hAnsi="標楷體" w:cs="標楷體"/>
          <w:b/>
          <w:color w:val="000000" w:themeColor="text1"/>
          <w:sz w:val="28"/>
          <w:szCs w:val="28"/>
          <w:highlight w:val="white"/>
        </w:rPr>
      </w:pPr>
    </w:p>
    <w:p w14:paraId="462D7366" w14:textId="483652C2" w:rsidR="000F4782" w:rsidRPr="00BE3314" w:rsidRDefault="00BC345D">
      <w:pPr>
        <w:pStyle w:val="10"/>
        <w:rPr>
          <w:rFonts w:ascii="標楷體" w:eastAsia="標楷體" w:hAnsi="標楷體" w:cs="標楷體"/>
          <w:b/>
          <w:color w:val="000000" w:themeColor="text1"/>
          <w:highlight w:val="white"/>
        </w:rPr>
      </w:pPr>
      <w:r w:rsidRPr="00BE3314">
        <w:rPr>
          <w:rFonts w:ascii="標楷體" w:eastAsia="標楷體" w:hAnsi="標楷體" w:cs="標楷體" w:hint="eastAsia"/>
          <w:b/>
          <w:color w:val="000000" w:themeColor="text1"/>
          <w:highlight w:val="white"/>
        </w:rPr>
        <w:t>二</w:t>
      </w:r>
      <w:r w:rsidR="003D6703" w:rsidRPr="00BE3314">
        <w:rPr>
          <w:rFonts w:ascii="標楷體" w:eastAsia="標楷體" w:hAnsi="標楷體" w:cs="標楷體" w:hint="eastAsia"/>
          <w:b/>
          <w:color w:val="000000" w:themeColor="text1"/>
          <w:highlight w:val="white"/>
        </w:rPr>
        <w:t>、教學設計理念說明：</w:t>
      </w:r>
    </w:p>
    <w:p w14:paraId="755AB107" w14:textId="5F689069" w:rsidR="00995918" w:rsidRPr="00BE3314" w:rsidRDefault="00C628D3" w:rsidP="00995918">
      <w:pPr>
        <w:pStyle w:val="10"/>
        <w:rPr>
          <w:rFonts w:ascii="標楷體" w:eastAsia="標楷體" w:hAnsi="標楷體" w:cs="標楷體"/>
          <w:b/>
          <w:color w:val="000000" w:themeColor="text1"/>
        </w:rPr>
      </w:pPr>
      <w:r>
        <w:rPr>
          <w:rFonts w:ascii="標楷體" w:eastAsia="標楷體" w:hAnsi="標楷體" w:cs="標楷體" w:hint="eastAsia"/>
          <w:b/>
          <w:color w:val="000000" w:themeColor="text1"/>
          <w:highlight w:val="white"/>
        </w:rPr>
        <w:t xml:space="preserve">    </w:t>
      </w:r>
      <w:r w:rsidR="0033542E" w:rsidRPr="00BE3314">
        <w:rPr>
          <w:rFonts w:ascii="標楷體" w:eastAsia="標楷體" w:hAnsi="標楷體" w:cs="標楷體" w:hint="eastAsia"/>
          <w:b/>
          <w:color w:val="000000" w:themeColor="text1"/>
        </w:rPr>
        <w:t>體育課，從</w:t>
      </w:r>
      <w:r w:rsidR="00F47F3C" w:rsidRPr="00BE3314">
        <w:rPr>
          <w:rFonts w:ascii="標楷體" w:eastAsia="標楷體" w:hAnsi="標楷體" w:cs="標楷體" w:hint="eastAsia"/>
          <w:b/>
          <w:color w:val="000000" w:themeColor="text1"/>
        </w:rPr>
        <w:t>遊戲開始</w:t>
      </w:r>
      <w:r w:rsidR="0033542E" w:rsidRPr="00BE3314">
        <w:rPr>
          <w:rFonts w:ascii="標楷體" w:eastAsia="標楷體" w:hAnsi="標楷體" w:cs="標楷體" w:hint="eastAsia"/>
          <w:b/>
          <w:color w:val="000000" w:themeColor="text1"/>
        </w:rPr>
        <w:t>！</w:t>
      </w:r>
      <w:r w:rsidR="00995918" w:rsidRPr="00BE3314">
        <w:rPr>
          <w:rFonts w:ascii="標楷體" w:eastAsia="標楷體" w:hAnsi="標楷體" w:cs="標楷體" w:hint="eastAsia"/>
          <w:b/>
          <w:color w:val="000000" w:themeColor="text1"/>
        </w:rPr>
        <w:t>球類遊戲教學模組強調以學生為學習主體，運用球類遊戲的情境變化啟發學生主動思考、運用團隊合作研擬成功策略，啟發學生興趣，從中建立操作性動作之協調與自信，體驗球類遊戲的成功經驗，促進學生具備以球類遊戲從事動態生活的基本知能。</w:t>
      </w:r>
    </w:p>
    <w:p w14:paraId="503375D9" w14:textId="7441DF0C" w:rsidR="000F4782" w:rsidRPr="00BE3314" w:rsidRDefault="00995918" w:rsidP="00995918">
      <w:pPr>
        <w:pStyle w:val="10"/>
        <w:rPr>
          <w:rFonts w:ascii="標楷體" w:eastAsia="標楷體" w:hAnsi="標楷體" w:cs="標楷體"/>
          <w:b/>
          <w:color w:val="000000" w:themeColor="text1"/>
          <w:highlight w:val="white"/>
        </w:rPr>
      </w:pPr>
      <w:r w:rsidRPr="00BE3314">
        <w:rPr>
          <w:rFonts w:ascii="標楷體" w:eastAsia="標楷體" w:hAnsi="標楷體" w:cs="標楷體" w:hint="eastAsia"/>
          <w:b/>
          <w:color w:val="000000" w:themeColor="text1"/>
        </w:rPr>
        <w:t xml:space="preserve">    此課程設計藉由</w:t>
      </w:r>
      <w:r w:rsidR="00E162CE">
        <w:rPr>
          <w:rFonts w:ascii="標楷體" w:eastAsia="標楷體" w:hAnsi="標楷體" w:cs="標楷體" w:hint="eastAsia"/>
          <w:b/>
          <w:color w:val="000000" w:themeColor="text1"/>
        </w:rPr>
        <w:t>，透過高年級競爭型運動</w:t>
      </w:r>
      <w:r w:rsidR="00E162CE">
        <w:rPr>
          <w:rFonts w:ascii="標楷體" w:eastAsia="標楷體" w:hAnsi="標楷體" w:cs="標楷體"/>
          <w:b/>
          <w:color w:val="000000" w:themeColor="text1"/>
        </w:rPr>
        <w:t>[</w:t>
      </w:r>
      <w:r w:rsidR="00E162CE">
        <w:rPr>
          <w:rFonts w:ascii="標楷體" w:eastAsia="標楷體" w:hAnsi="標楷體" w:cs="標楷體" w:hint="eastAsia"/>
          <w:b/>
          <w:color w:val="000000" w:themeColor="text1"/>
        </w:rPr>
        <w:t>守備</w:t>
      </w:r>
      <w:r w:rsidR="00E162CE">
        <w:rPr>
          <w:rFonts w:ascii="標楷體" w:eastAsia="標楷體" w:hAnsi="標楷體" w:cs="標楷體"/>
          <w:b/>
          <w:color w:val="000000" w:themeColor="text1"/>
        </w:rPr>
        <w:t>/</w:t>
      </w:r>
      <w:r w:rsidR="00E162CE">
        <w:rPr>
          <w:rFonts w:ascii="標楷體" w:eastAsia="標楷體" w:hAnsi="標楷體" w:cs="標楷體" w:hint="eastAsia"/>
          <w:b/>
          <w:color w:val="000000" w:themeColor="text1"/>
        </w:rPr>
        <w:t>跑分性球類運動</w:t>
      </w:r>
      <w:r w:rsidR="00E162CE">
        <w:rPr>
          <w:rFonts w:ascii="標楷體" w:eastAsia="標楷體" w:hAnsi="標楷體" w:cs="標楷體"/>
          <w:b/>
          <w:color w:val="000000" w:themeColor="text1"/>
        </w:rPr>
        <w:t>]</w:t>
      </w:r>
      <w:r w:rsidR="009334DB">
        <w:rPr>
          <w:rFonts w:ascii="標楷體" w:eastAsia="標楷體" w:hAnsi="標楷體" w:cs="標楷體" w:hint="eastAsia"/>
          <w:b/>
          <w:color w:val="000000" w:themeColor="text1"/>
        </w:rPr>
        <w:t>中</w:t>
      </w:r>
      <w:r w:rsidR="00D93D83">
        <w:rPr>
          <w:rFonts w:ascii="標楷體" w:eastAsia="標楷體" w:hAnsi="標楷體" w:cs="標楷體" w:hint="eastAsia"/>
          <w:b/>
          <w:color w:val="000000" w:themeColor="text1"/>
        </w:rPr>
        <w:t>以學生為中心的</w:t>
      </w:r>
      <w:r w:rsidRPr="00BE3314">
        <w:rPr>
          <w:rFonts w:ascii="標楷體" w:eastAsia="標楷體" w:hAnsi="標楷體" w:cs="標楷體" w:hint="eastAsia"/>
          <w:b/>
          <w:color w:val="000000" w:themeColor="text1"/>
        </w:rPr>
        <w:t>遊戲培養守備跑分觀念，</w:t>
      </w:r>
      <w:r w:rsidR="00D93D83">
        <w:rPr>
          <w:rFonts w:ascii="標楷體" w:eastAsia="標楷體" w:hAnsi="標楷體" w:cs="標楷體" w:hint="eastAsia"/>
          <w:b/>
          <w:color w:val="000000" w:themeColor="text1"/>
        </w:rPr>
        <w:t>並跨數學領域五年級上學期之</w:t>
      </w:r>
      <w:r w:rsidR="00C628D3">
        <w:rPr>
          <w:rFonts w:ascii="標楷體" w:eastAsia="標楷體" w:hAnsi="標楷體" w:cs="標楷體" w:hint="eastAsia"/>
          <w:b/>
          <w:color w:val="000000" w:themeColor="text1"/>
        </w:rPr>
        <w:t>結</w:t>
      </w:r>
      <w:r w:rsidR="00D93D83">
        <w:rPr>
          <w:rFonts w:ascii="標楷體" w:eastAsia="標楷體" w:hAnsi="標楷體" w:cs="標楷體" w:hint="eastAsia"/>
          <w:b/>
          <w:color w:val="000000" w:themeColor="text1"/>
        </w:rPr>
        <w:t>多邊形與扇形單元，讓學生讓學生利用工具標示遊戲場地，並</w:t>
      </w:r>
      <w:r w:rsidR="00427C3C">
        <w:rPr>
          <w:rFonts w:ascii="標楷體" w:eastAsia="標楷體" w:hAnsi="標楷體" w:cs="標楷體" w:hint="eastAsia"/>
          <w:b/>
          <w:color w:val="000000" w:themeColor="text1"/>
        </w:rPr>
        <w:t>瞭解</w:t>
      </w:r>
      <w:r w:rsidR="00427C3C" w:rsidRPr="00427C3C">
        <w:rPr>
          <w:rFonts w:ascii="標楷體" w:eastAsia="標楷體" w:hAnsi="標楷體" w:cs="標楷體" w:hint="eastAsia"/>
          <w:b/>
          <w:color w:val="000000" w:themeColor="text1"/>
        </w:rPr>
        <w:t>三角形的邊長關係意涵及實際應用於該運動項目中</w:t>
      </w:r>
      <w:r w:rsidR="00427C3C">
        <w:rPr>
          <w:rFonts w:ascii="標楷體" w:eastAsia="標楷體" w:hAnsi="標楷體" w:cs="標楷體" w:hint="eastAsia"/>
          <w:b/>
          <w:color w:val="000000" w:themeColor="text1"/>
        </w:rPr>
        <w:t>，進而能分析判斷校內各個活動場地是否適合進行本遊戲活動</w:t>
      </w:r>
      <w:r w:rsidRPr="00BE3314">
        <w:rPr>
          <w:rFonts w:ascii="標楷體" w:eastAsia="標楷體" w:hAnsi="標楷體" w:cs="標楷體" w:hint="eastAsia"/>
          <w:b/>
          <w:color w:val="000000" w:themeColor="text1"/>
        </w:rPr>
        <w:t>，讓受限於學生人數與校地面積不足的學校，一樣享受打棒球的樂趣，進而培養終身運動習慣。</w:t>
      </w:r>
    </w:p>
    <w:p w14:paraId="661F4413" w14:textId="77777777" w:rsidR="000F4782" w:rsidRPr="00BE3314" w:rsidRDefault="000F4782">
      <w:pPr>
        <w:pStyle w:val="10"/>
        <w:rPr>
          <w:rFonts w:ascii="標楷體" w:eastAsia="標楷體" w:hAnsi="標楷體" w:cs="標楷體"/>
          <w:b/>
          <w:color w:val="000000" w:themeColor="text1"/>
        </w:rPr>
      </w:pPr>
    </w:p>
    <w:p w14:paraId="58838131" w14:textId="77777777" w:rsidR="000F4782" w:rsidRPr="00BE3314" w:rsidRDefault="003D6703">
      <w:pPr>
        <w:pStyle w:val="10"/>
        <w:rPr>
          <w:rFonts w:ascii="標楷體" w:eastAsia="標楷體" w:hAnsi="標楷體" w:cs="標楷體"/>
          <w:b/>
          <w:color w:val="000000" w:themeColor="text1"/>
          <w:sz w:val="28"/>
          <w:szCs w:val="28"/>
        </w:rPr>
      </w:pPr>
      <w:r w:rsidRPr="00BE3314">
        <w:rPr>
          <w:rFonts w:ascii="標楷體" w:eastAsia="標楷體" w:hAnsi="標楷體" w:cs="標楷體" w:hint="eastAsia"/>
          <w:b/>
          <w:color w:val="000000" w:themeColor="text1"/>
          <w:sz w:val="28"/>
          <w:szCs w:val="28"/>
        </w:rPr>
        <w:t>三、教案設計</w:t>
      </w:r>
    </w:p>
    <w:tbl>
      <w:tblPr>
        <w:tblStyle w:val="a5"/>
        <w:tblW w:w="103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6"/>
        <w:gridCol w:w="91"/>
        <w:gridCol w:w="1443"/>
        <w:gridCol w:w="290"/>
        <w:gridCol w:w="2470"/>
        <w:gridCol w:w="993"/>
        <w:gridCol w:w="867"/>
        <w:gridCol w:w="731"/>
        <w:gridCol w:w="2591"/>
      </w:tblGrid>
      <w:tr w:rsidR="00BE3314" w:rsidRPr="00BE3314" w14:paraId="369BDCE1" w14:textId="77777777" w:rsidTr="006F0E36">
        <w:trPr>
          <w:trHeight w:val="429"/>
        </w:trPr>
        <w:tc>
          <w:tcPr>
            <w:tcW w:w="2420" w:type="dxa"/>
            <w:gridSpan w:val="3"/>
            <w:vMerge w:val="restart"/>
            <w:shd w:val="clear" w:color="auto" w:fill="BFBFBF"/>
            <w:vAlign w:val="center"/>
          </w:tcPr>
          <w:p w14:paraId="48000B0B" w14:textId="77777777" w:rsidR="00FC4520" w:rsidRPr="00BE3314" w:rsidRDefault="00FC4520">
            <w:pPr>
              <w:pStyle w:val="10"/>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rPr>
              <w:t>主題/單元名稱</w:t>
            </w:r>
          </w:p>
        </w:tc>
        <w:tc>
          <w:tcPr>
            <w:tcW w:w="2760" w:type="dxa"/>
            <w:gridSpan w:val="2"/>
            <w:vMerge w:val="restart"/>
            <w:vAlign w:val="center"/>
          </w:tcPr>
          <w:p w14:paraId="44B48175" w14:textId="25224B91" w:rsidR="00FC4520" w:rsidRPr="00BE3314" w:rsidRDefault="004F6FB2">
            <w:pPr>
              <w:pStyle w:val="10"/>
              <w:jc w:val="center"/>
              <w:rPr>
                <w:rFonts w:ascii="標楷體" w:eastAsia="標楷體" w:hAnsi="標楷體" w:cs="標楷體"/>
                <w:color w:val="000000" w:themeColor="text1"/>
              </w:rPr>
            </w:pPr>
            <w:r>
              <w:rPr>
                <w:rFonts w:ascii="標楷體" w:eastAsia="標楷體" w:hAnsi="標楷體" w:cs="標楷體" w:hint="eastAsia"/>
                <w:color w:val="000000" w:themeColor="text1"/>
              </w:rPr>
              <w:t>強棒出擊、一級玩家</w:t>
            </w:r>
          </w:p>
        </w:tc>
        <w:tc>
          <w:tcPr>
            <w:tcW w:w="1860" w:type="dxa"/>
            <w:gridSpan w:val="2"/>
            <w:shd w:val="clear" w:color="auto" w:fill="BFBFBF"/>
            <w:vAlign w:val="center"/>
          </w:tcPr>
          <w:p w14:paraId="5BD744E3" w14:textId="77777777" w:rsidR="00FC4520" w:rsidRPr="00BE3314" w:rsidRDefault="00FC4520">
            <w:pPr>
              <w:pStyle w:val="10"/>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rPr>
              <w:t>設計者</w:t>
            </w:r>
          </w:p>
        </w:tc>
        <w:tc>
          <w:tcPr>
            <w:tcW w:w="3322" w:type="dxa"/>
            <w:gridSpan w:val="2"/>
            <w:vAlign w:val="center"/>
          </w:tcPr>
          <w:p w14:paraId="6C7A9B11" w14:textId="19E701A3" w:rsidR="00FC4520" w:rsidRPr="00BE3314" w:rsidRDefault="00FC4520" w:rsidP="00975316">
            <w:pPr>
              <w:pStyle w:val="10"/>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rPr>
              <w:t>張勇銓</w:t>
            </w:r>
            <w:r w:rsidR="001503B0">
              <w:rPr>
                <w:rFonts w:ascii="標楷體" w:eastAsia="標楷體" w:hAnsi="標楷體" w:cs="標楷體" w:hint="eastAsia"/>
                <w:color w:val="000000" w:themeColor="text1"/>
              </w:rPr>
              <w:t>（健體輔導小組兼任輔導員）</w:t>
            </w:r>
          </w:p>
        </w:tc>
      </w:tr>
      <w:tr w:rsidR="00FC4520" w:rsidRPr="00BE3314" w14:paraId="6020CC66" w14:textId="77777777" w:rsidTr="006F0E36">
        <w:trPr>
          <w:trHeight w:val="429"/>
        </w:trPr>
        <w:tc>
          <w:tcPr>
            <w:tcW w:w="2420" w:type="dxa"/>
            <w:gridSpan w:val="3"/>
            <w:vMerge/>
            <w:shd w:val="clear" w:color="auto" w:fill="BFBFBF"/>
            <w:vAlign w:val="center"/>
          </w:tcPr>
          <w:p w14:paraId="509BCAC5" w14:textId="77777777" w:rsidR="00FC4520" w:rsidRPr="00BE3314" w:rsidRDefault="00FC4520">
            <w:pPr>
              <w:pStyle w:val="10"/>
              <w:jc w:val="center"/>
              <w:rPr>
                <w:rFonts w:ascii="標楷體" w:eastAsia="標楷體" w:hAnsi="標楷體" w:cs="標楷體"/>
                <w:color w:val="000000" w:themeColor="text1"/>
              </w:rPr>
            </w:pPr>
          </w:p>
        </w:tc>
        <w:tc>
          <w:tcPr>
            <w:tcW w:w="2760" w:type="dxa"/>
            <w:gridSpan w:val="2"/>
            <w:vMerge/>
            <w:vAlign w:val="center"/>
          </w:tcPr>
          <w:p w14:paraId="03BED0D8" w14:textId="77777777" w:rsidR="00FC4520" w:rsidRPr="00BE3314" w:rsidRDefault="00FC4520">
            <w:pPr>
              <w:pStyle w:val="10"/>
              <w:jc w:val="center"/>
              <w:rPr>
                <w:rFonts w:ascii="標楷體" w:eastAsia="標楷體" w:hAnsi="標楷體" w:cs="標楷體"/>
                <w:color w:val="000000" w:themeColor="text1"/>
              </w:rPr>
            </w:pPr>
          </w:p>
        </w:tc>
        <w:tc>
          <w:tcPr>
            <w:tcW w:w="1860" w:type="dxa"/>
            <w:gridSpan w:val="2"/>
            <w:shd w:val="clear" w:color="auto" w:fill="BFBFBF"/>
            <w:vAlign w:val="center"/>
          </w:tcPr>
          <w:p w14:paraId="4A5EA9D0" w14:textId="72104F5B" w:rsidR="00FC4520" w:rsidRPr="00BE3314" w:rsidRDefault="00FC4520">
            <w:pPr>
              <w:pStyle w:val="10"/>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rPr>
              <w:t>備課成員</w:t>
            </w:r>
          </w:p>
        </w:tc>
        <w:tc>
          <w:tcPr>
            <w:tcW w:w="3322" w:type="dxa"/>
            <w:gridSpan w:val="2"/>
            <w:vAlign w:val="center"/>
          </w:tcPr>
          <w:p w14:paraId="2CA56502" w14:textId="1AC68CAF" w:rsidR="00FC4520" w:rsidRPr="00BE3314" w:rsidRDefault="00FC4520" w:rsidP="00995918">
            <w:pPr>
              <w:pStyle w:val="10"/>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rPr>
              <w:t>新北健體輔導小組</w:t>
            </w:r>
          </w:p>
        </w:tc>
      </w:tr>
      <w:tr w:rsidR="000F4782" w:rsidRPr="00BE3314" w14:paraId="4C503B2C" w14:textId="77777777" w:rsidTr="006F0E36">
        <w:trPr>
          <w:trHeight w:val="429"/>
        </w:trPr>
        <w:tc>
          <w:tcPr>
            <w:tcW w:w="2420" w:type="dxa"/>
            <w:gridSpan w:val="3"/>
            <w:shd w:val="clear" w:color="auto" w:fill="BFBFBF"/>
            <w:vAlign w:val="center"/>
          </w:tcPr>
          <w:p w14:paraId="14756767" w14:textId="77777777" w:rsidR="000F4782" w:rsidRPr="00BE3314" w:rsidRDefault="003D6703">
            <w:pPr>
              <w:pStyle w:val="10"/>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rPr>
              <w:t>實施年級</w:t>
            </w:r>
          </w:p>
        </w:tc>
        <w:tc>
          <w:tcPr>
            <w:tcW w:w="2760" w:type="dxa"/>
            <w:gridSpan w:val="2"/>
            <w:vAlign w:val="center"/>
          </w:tcPr>
          <w:p w14:paraId="770C8EB7" w14:textId="769FE12C" w:rsidR="000F4782" w:rsidRPr="00BE3314" w:rsidRDefault="00970645">
            <w:pPr>
              <w:pStyle w:val="10"/>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rPr>
              <w:t>六</w:t>
            </w:r>
            <w:r w:rsidR="003D6703" w:rsidRPr="00BE3314">
              <w:rPr>
                <w:rFonts w:ascii="標楷體" w:eastAsia="標楷體" w:hAnsi="標楷體" w:cs="標楷體" w:hint="eastAsia"/>
                <w:color w:val="000000" w:themeColor="text1"/>
              </w:rPr>
              <w:t>年級</w:t>
            </w:r>
            <w:r w:rsidR="00995918" w:rsidRPr="00BE3314">
              <w:rPr>
                <w:rFonts w:ascii="標楷體" w:eastAsia="標楷體" w:hAnsi="標楷體" w:cs="標楷體" w:hint="eastAsia"/>
                <w:color w:val="000000" w:themeColor="text1"/>
              </w:rPr>
              <w:t>田徑隊</w:t>
            </w:r>
          </w:p>
        </w:tc>
        <w:tc>
          <w:tcPr>
            <w:tcW w:w="1860" w:type="dxa"/>
            <w:gridSpan w:val="2"/>
            <w:shd w:val="clear" w:color="auto" w:fill="BFBFBF"/>
            <w:vAlign w:val="center"/>
          </w:tcPr>
          <w:p w14:paraId="37CBFA71" w14:textId="77777777" w:rsidR="000F4782" w:rsidRPr="00BE3314" w:rsidRDefault="003D6703">
            <w:pPr>
              <w:pStyle w:val="10"/>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rPr>
              <w:t>節數</w:t>
            </w:r>
          </w:p>
        </w:tc>
        <w:tc>
          <w:tcPr>
            <w:tcW w:w="3322" w:type="dxa"/>
            <w:gridSpan w:val="2"/>
            <w:vAlign w:val="center"/>
          </w:tcPr>
          <w:p w14:paraId="2753938C" w14:textId="24B06DD8" w:rsidR="000F4782" w:rsidRPr="00BE3314" w:rsidRDefault="00995918">
            <w:pPr>
              <w:pStyle w:val="10"/>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rPr>
              <w:t>4</w:t>
            </w:r>
            <w:r w:rsidR="008B35C6" w:rsidRPr="00BE3314">
              <w:rPr>
                <w:rFonts w:ascii="標楷體" w:eastAsia="標楷體" w:hAnsi="標楷體" w:cs="標楷體" w:hint="eastAsia"/>
                <w:color w:val="000000" w:themeColor="text1"/>
              </w:rPr>
              <w:t>節（</w:t>
            </w:r>
            <w:r w:rsidR="008B35C6" w:rsidRPr="00BE3314">
              <w:rPr>
                <w:rFonts w:ascii="標楷體" w:eastAsia="標楷體" w:hAnsi="標楷體" w:cs="標楷體"/>
                <w:color w:val="000000" w:themeColor="text1"/>
              </w:rPr>
              <w:t>1</w:t>
            </w:r>
            <w:r w:rsidRPr="00BE3314">
              <w:rPr>
                <w:rFonts w:ascii="標楷體" w:eastAsia="標楷體" w:hAnsi="標楷體" w:cs="標楷體" w:hint="eastAsia"/>
                <w:color w:val="000000" w:themeColor="text1"/>
              </w:rPr>
              <w:t>6</w:t>
            </w:r>
            <w:r w:rsidR="008B35C6" w:rsidRPr="00BE3314">
              <w:rPr>
                <w:rFonts w:ascii="標楷體" w:eastAsia="標楷體" w:hAnsi="標楷體" w:cs="標楷體"/>
                <w:color w:val="000000" w:themeColor="text1"/>
              </w:rPr>
              <w:t>0</w:t>
            </w:r>
            <w:r w:rsidR="008B35C6" w:rsidRPr="00BE3314">
              <w:rPr>
                <w:rFonts w:ascii="標楷體" w:eastAsia="標楷體" w:hAnsi="標楷體" w:cs="標楷體" w:hint="eastAsia"/>
                <w:color w:val="000000" w:themeColor="text1"/>
              </w:rPr>
              <w:t>分鐘）</w:t>
            </w:r>
          </w:p>
        </w:tc>
      </w:tr>
      <w:tr w:rsidR="009E3DB1" w:rsidRPr="00BE3314" w14:paraId="6BAEF667" w14:textId="77777777" w:rsidTr="006F0E36">
        <w:trPr>
          <w:trHeight w:val="429"/>
        </w:trPr>
        <w:tc>
          <w:tcPr>
            <w:tcW w:w="2420" w:type="dxa"/>
            <w:gridSpan w:val="3"/>
            <w:shd w:val="clear" w:color="auto" w:fill="BFBFBF"/>
            <w:vAlign w:val="center"/>
          </w:tcPr>
          <w:p w14:paraId="5EF9CED9" w14:textId="6F5A79A5" w:rsidR="009E3DB1" w:rsidRPr="00BE3314" w:rsidRDefault="009E3DB1">
            <w:pPr>
              <w:pStyle w:val="10"/>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rPr>
              <w:t>授課進度</w:t>
            </w:r>
          </w:p>
        </w:tc>
        <w:tc>
          <w:tcPr>
            <w:tcW w:w="2760" w:type="dxa"/>
            <w:gridSpan w:val="2"/>
            <w:vAlign w:val="center"/>
          </w:tcPr>
          <w:p w14:paraId="308135F2" w14:textId="387E1013" w:rsidR="009E3DB1" w:rsidRPr="00BE3314" w:rsidRDefault="009E3DB1">
            <w:pPr>
              <w:pStyle w:val="10"/>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rPr>
              <w:t>第</w:t>
            </w:r>
            <w:r w:rsidR="00995918" w:rsidRPr="00BE3314">
              <w:rPr>
                <w:rFonts w:ascii="標楷體" w:eastAsia="標楷體" w:hAnsi="標楷體" w:cs="標楷體" w:hint="eastAsia"/>
                <w:color w:val="000000" w:themeColor="text1"/>
              </w:rPr>
              <w:t>一</w:t>
            </w:r>
            <w:r w:rsidRPr="00BE3314">
              <w:rPr>
                <w:rFonts w:ascii="標楷體" w:eastAsia="標楷體" w:hAnsi="標楷體" w:cs="標楷體" w:hint="eastAsia"/>
                <w:color w:val="000000" w:themeColor="text1"/>
              </w:rPr>
              <w:t>節</w:t>
            </w:r>
          </w:p>
        </w:tc>
        <w:tc>
          <w:tcPr>
            <w:tcW w:w="1860" w:type="dxa"/>
            <w:gridSpan w:val="2"/>
            <w:shd w:val="clear" w:color="auto" w:fill="BFBFBF"/>
            <w:vAlign w:val="center"/>
          </w:tcPr>
          <w:p w14:paraId="67FF59F5" w14:textId="43DC2933" w:rsidR="009E3DB1" w:rsidRPr="00BE3314" w:rsidRDefault="009E3DB1">
            <w:pPr>
              <w:pStyle w:val="10"/>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rPr>
              <w:t>授課時間</w:t>
            </w:r>
          </w:p>
        </w:tc>
        <w:tc>
          <w:tcPr>
            <w:tcW w:w="3322" w:type="dxa"/>
            <w:gridSpan w:val="2"/>
            <w:vAlign w:val="center"/>
          </w:tcPr>
          <w:p w14:paraId="4A2AEC10" w14:textId="25EA5C76" w:rsidR="009E3DB1" w:rsidRPr="00BE3314" w:rsidRDefault="009E3DB1" w:rsidP="002903C3">
            <w:pPr>
              <w:pStyle w:val="10"/>
              <w:rPr>
                <w:rFonts w:ascii="標楷體" w:eastAsia="標楷體" w:hAnsi="標楷體" w:cs="標楷體"/>
                <w:color w:val="000000" w:themeColor="text1"/>
              </w:rPr>
            </w:pPr>
            <w:r w:rsidRPr="00BE3314">
              <w:rPr>
                <w:rFonts w:ascii="標楷體" w:eastAsia="標楷體" w:hAnsi="標楷體" w:cs="標楷體"/>
                <w:color w:val="000000" w:themeColor="text1"/>
              </w:rPr>
              <w:t>107/</w:t>
            </w:r>
            <w:r w:rsidR="00995918" w:rsidRPr="00BE3314">
              <w:rPr>
                <w:rFonts w:ascii="標楷體" w:eastAsia="標楷體" w:hAnsi="標楷體" w:cs="標楷體" w:hint="eastAsia"/>
                <w:color w:val="000000" w:themeColor="text1"/>
              </w:rPr>
              <w:t>10</w:t>
            </w:r>
            <w:r w:rsidR="00995918" w:rsidRPr="00BE3314">
              <w:rPr>
                <w:rFonts w:ascii="標楷體" w:eastAsia="標楷體" w:hAnsi="標楷體" w:cs="標楷體"/>
                <w:color w:val="000000" w:themeColor="text1"/>
              </w:rPr>
              <w:t>/1</w:t>
            </w:r>
            <w:r w:rsidR="00995918" w:rsidRPr="00BE3314">
              <w:rPr>
                <w:rFonts w:ascii="標楷體" w:eastAsia="標楷體" w:hAnsi="標楷體" w:cs="標楷體" w:hint="eastAsia"/>
                <w:color w:val="000000" w:themeColor="text1"/>
              </w:rPr>
              <w:t>7</w:t>
            </w:r>
            <w:r w:rsidRPr="00BE3314">
              <w:rPr>
                <w:rFonts w:ascii="標楷體" w:eastAsia="標楷體" w:hAnsi="標楷體" w:cs="標楷體" w:hint="eastAsia"/>
                <w:color w:val="000000" w:themeColor="text1"/>
              </w:rPr>
              <w:t>第</w:t>
            </w:r>
            <w:r w:rsidR="00995918" w:rsidRPr="00BE3314">
              <w:rPr>
                <w:rFonts w:ascii="標楷體" w:eastAsia="標楷體" w:hAnsi="標楷體" w:cs="標楷體" w:hint="eastAsia"/>
                <w:color w:val="000000" w:themeColor="text1"/>
              </w:rPr>
              <w:t>6</w:t>
            </w:r>
            <w:r w:rsidR="002903C3" w:rsidRPr="00BE3314">
              <w:rPr>
                <w:rFonts w:ascii="標楷體" w:eastAsia="標楷體" w:hAnsi="標楷體" w:cs="標楷體" w:hint="eastAsia"/>
                <w:color w:val="000000" w:themeColor="text1"/>
              </w:rPr>
              <w:t>節（</w:t>
            </w:r>
            <w:r w:rsidR="002903C3" w:rsidRPr="00BE3314">
              <w:rPr>
                <w:rFonts w:ascii="標楷體" w:eastAsia="標楷體" w:hAnsi="標楷體" w:cs="標楷體"/>
                <w:color w:val="000000" w:themeColor="text1"/>
              </w:rPr>
              <w:t>1</w:t>
            </w:r>
            <w:r w:rsidR="00995918" w:rsidRPr="00BE3314">
              <w:rPr>
                <w:rFonts w:ascii="標楷體" w:eastAsia="標楷體" w:hAnsi="標楷體" w:cs="標楷體" w:hint="eastAsia"/>
                <w:color w:val="000000" w:themeColor="text1"/>
              </w:rPr>
              <w:t>4</w:t>
            </w:r>
            <w:r w:rsidR="00995918" w:rsidRPr="00BE3314">
              <w:rPr>
                <w:rFonts w:ascii="標楷體" w:eastAsia="標楷體" w:hAnsi="標楷體" w:cs="標楷體"/>
                <w:color w:val="000000" w:themeColor="text1"/>
              </w:rPr>
              <w:t>:</w:t>
            </w:r>
            <w:r w:rsidR="00995918" w:rsidRPr="00BE3314">
              <w:rPr>
                <w:rFonts w:ascii="標楷體" w:eastAsia="標楷體" w:hAnsi="標楷體" w:cs="標楷體" w:hint="eastAsia"/>
                <w:color w:val="000000" w:themeColor="text1"/>
              </w:rPr>
              <w:t>2</w:t>
            </w:r>
            <w:r w:rsidR="00995918" w:rsidRPr="00BE3314">
              <w:rPr>
                <w:rFonts w:ascii="標楷體" w:eastAsia="標楷體" w:hAnsi="標楷體" w:cs="標楷體"/>
                <w:color w:val="000000" w:themeColor="text1"/>
              </w:rPr>
              <w:t>0~1</w:t>
            </w:r>
            <w:r w:rsidR="00995918" w:rsidRPr="00BE3314">
              <w:rPr>
                <w:rFonts w:ascii="標楷體" w:eastAsia="標楷體" w:hAnsi="標楷體" w:cs="標楷體" w:hint="eastAsia"/>
                <w:color w:val="000000" w:themeColor="text1"/>
              </w:rPr>
              <w:t>5</w:t>
            </w:r>
            <w:r w:rsidR="00995918" w:rsidRPr="00BE3314">
              <w:rPr>
                <w:rFonts w:ascii="標楷體" w:eastAsia="標楷體" w:hAnsi="標楷體" w:cs="標楷體"/>
                <w:color w:val="000000" w:themeColor="text1"/>
              </w:rPr>
              <w:t>:</w:t>
            </w:r>
            <w:r w:rsidR="00995918" w:rsidRPr="00BE3314">
              <w:rPr>
                <w:rFonts w:ascii="標楷體" w:eastAsia="標楷體" w:hAnsi="標楷體" w:cs="標楷體" w:hint="eastAsia"/>
                <w:color w:val="000000" w:themeColor="text1"/>
              </w:rPr>
              <w:t>0</w:t>
            </w:r>
            <w:r w:rsidR="002903C3" w:rsidRPr="00BE3314">
              <w:rPr>
                <w:rFonts w:ascii="標楷體" w:eastAsia="標楷體" w:hAnsi="標楷體" w:cs="標楷體"/>
                <w:color w:val="000000" w:themeColor="text1"/>
              </w:rPr>
              <w:t>0）</w:t>
            </w:r>
          </w:p>
        </w:tc>
      </w:tr>
      <w:tr w:rsidR="000F4782" w:rsidRPr="00BE3314" w14:paraId="1E0A27F8" w14:textId="77777777" w:rsidTr="006F0E36">
        <w:trPr>
          <w:trHeight w:val="429"/>
        </w:trPr>
        <w:tc>
          <w:tcPr>
            <w:tcW w:w="2420" w:type="dxa"/>
            <w:gridSpan w:val="3"/>
            <w:shd w:val="clear" w:color="auto" w:fill="BFBFBF"/>
            <w:vAlign w:val="center"/>
          </w:tcPr>
          <w:p w14:paraId="3CFAF49B" w14:textId="77777777" w:rsidR="000F4782" w:rsidRPr="00BE3314" w:rsidRDefault="003D6703">
            <w:pPr>
              <w:pStyle w:val="10"/>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rPr>
              <w:t>實施類別</w:t>
            </w:r>
          </w:p>
        </w:tc>
        <w:tc>
          <w:tcPr>
            <w:tcW w:w="2760" w:type="dxa"/>
            <w:gridSpan w:val="2"/>
            <w:vAlign w:val="center"/>
          </w:tcPr>
          <w:p w14:paraId="03D50CAE" w14:textId="48F7AD21" w:rsidR="000F4782" w:rsidRPr="00BE3314" w:rsidRDefault="00A575B1" w:rsidP="00A575B1">
            <w:pPr>
              <w:pStyle w:val="10"/>
              <w:spacing w:line="360" w:lineRule="auto"/>
              <w:rPr>
                <w:rFonts w:ascii="標楷體" w:eastAsia="標楷體" w:hAnsi="標楷體" w:cs="標楷體"/>
                <w:color w:val="000000" w:themeColor="text1"/>
              </w:rPr>
            </w:pPr>
            <w:r w:rsidRPr="00BE3314">
              <w:rPr>
                <w:rFonts w:ascii="標楷體" w:eastAsia="標楷體" w:hAnsi="標楷體" w:cs="標楷體" w:hint="eastAsia"/>
                <w:color w:val="000000" w:themeColor="text1"/>
              </w:rPr>
              <w:t>跨數學</w:t>
            </w:r>
            <w:r w:rsidR="003D6703" w:rsidRPr="00BE3314">
              <w:rPr>
                <w:rFonts w:ascii="標楷體" w:eastAsia="標楷體" w:hAnsi="標楷體" w:cs="標楷體" w:hint="eastAsia"/>
                <w:color w:val="000000" w:themeColor="text1"/>
              </w:rPr>
              <w:t>領域</w:t>
            </w:r>
          </w:p>
        </w:tc>
        <w:tc>
          <w:tcPr>
            <w:tcW w:w="1860" w:type="dxa"/>
            <w:gridSpan w:val="2"/>
            <w:shd w:val="clear" w:color="auto" w:fill="BFBFBF"/>
            <w:vAlign w:val="center"/>
          </w:tcPr>
          <w:p w14:paraId="1F542D42" w14:textId="77777777" w:rsidR="000F4782" w:rsidRPr="00BE3314" w:rsidRDefault="003D6703">
            <w:pPr>
              <w:pStyle w:val="10"/>
              <w:spacing w:line="360" w:lineRule="auto"/>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rPr>
              <w:t>課程實施時間</w:t>
            </w:r>
          </w:p>
        </w:tc>
        <w:tc>
          <w:tcPr>
            <w:tcW w:w="3322" w:type="dxa"/>
            <w:gridSpan w:val="2"/>
            <w:vAlign w:val="center"/>
          </w:tcPr>
          <w:p w14:paraId="7B58F05D" w14:textId="77777777" w:rsidR="000F4782" w:rsidRPr="00BE3314" w:rsidRDefault="003D6703">
            <w:pPr>
              <w:pStyle w:val="10"/>
              <w:spacing w:line="360" w:lineRule="auto"/>
              <w:rPr>
                <w:rFonts w:ascii="標楷體" w:eastAsia="標楷體" w:hAnsi="標楷體" w:cs="標楷體"/>
                <w:color w:val="000000" w:themeColor="text1"/>
                <w:u w:val="single"/>
              </w:rPr>
            </w:pPr>
            <w:r w:rsidRPr="00BE3314">
              <w:rPr>
                <w:rFonts w:ascii="標楷體" w:eastAsia="標楷體" w:hAnsi="標楷體" w:cs="標楷體" w:hint="eastAsia"/>
                <w:color w:val="000000" w:themeColor="text1"/>
              </w:rPr>
              <w:t>領域/科目:</w:t>
            </w:r>
            <w:r w:rsidRPr="00BE3314">
              <w:rPr>
                <w:rFonts w:ascii="標楷體" w:eastAsia="標楷體" w:hAnsi="標楷體" w:cs="標楷體" w:hint="eastAsia"/>
                <w:color w:val="000000" w:themeColor="text1"/>
                <w:u w:val="single"/>
              </w:rPr>
              <w:t xml:space="preserve"> 健康與體育           </w:t>
            </w:r>
          </w:p>
        </w:tc>
      </w:tr>
      <w:tr w:rsidR="000F4782" w:rsidRPr="00BE3314" w14:paraId="6793C9EE" w14:textId="77777777" w:rsidTr="006F0E36">
        <w:trPr>
          <w:trHeight w:val="147"/>
        </w:trPr>
        <w:tc>
          <w:tcPr>
            <w:tcW w:w="2420" w:type="dxa"/>
            <w:gridSpan w:val="3"/>
            <w:shd w:val="clear" w:color="auto" w:fill="BFBFBF"/>
            <w:vAlign w:val="center"/>
          </w:tcPr>
          <w:p w14:paraId="06AC20DA" w14:textId="4896AFB1" w:rsidR="000F4782" w:rsidRPr="00BE3314" w:rsidRDefault="0033542E">
            <w:pPr>
              <w:pStyle w:val="10"/>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rPr>
              <w:t>器材</w:t>
            </w:r>
          </w:p>
        </w:tc>
        <w:tc>
          <w:tcPr>
            <w:tcW w:w="7942" w:type="dxa"/>
            <w:gridSpan w:val="6"/>
            <w:vAlign w:val="center"/>
          </w:tcPr>
          <w:p w14:paraId="390A9F73" w14:textId="088CAC36" w:rsidR="005F2443" w:rsidRPr="00BE3314" w:rsidRDefault="00E562CA" w:rsidP="00FC551F">
            <w:pPr>
              <w:pStyle w:val="10"/>
              <w:spacing w:line="360" w:lineRule="auto"/>
              <w:rPr>
                <w:rFonts w:ascii="標楷體" w:eastAsia="標楷體" w:hAnsi="標楷體" w:cs="標楷體"/>
                <w:color w:val="000000" w:themeColor="text1"/>
              </w:rPr>
            </w:pPr>
            <w:r w:rsidRPr="00BE3314">
              <w:rPr>
                <w:rFonts w:ascii="標楷體" w:eastAsia="標楷體" w:hAnsi="標楷體" w:cs="標楷體" w:hint="eastAsia"/>
                <w:color w:val="000000" w:themeColor="text1"/>
              </w:rPr>
              <w:t>塑膠繩一卷</w:t>
            </w:r>
            <w:r w:rsidR="007726F6">
              <w:rPr>
                <w:rFonts w:ascii="標楷體" w:eastAsia="標楷體" w:hAnsi="標楷體" w:cs="標楷體" w:hint="eastAsia"/>
                <w:color w:val="000000" w:themeColor="text1"/>
              </w:rPr>
              <w:t>（</w:t>
            </w:r>
            <w:r w:rsidR="007726F6">
              <w:rPr>
                <w:rFonts w:ascii="標楷體" w:eastAsia="標楷體" w:hAnsi="標楷體" w:cs="標楷體"/>
                <w:color w:val="000000" w:themeColor="text1"/>
              </w:rPr>
              <w:t>24</w:t>
            </w:r>
            <w:r w:rsidR="007726F6">
              <w:rPr>
                <w:rFonts w:ascii="標楷體" w:eastAsia="標楷體" w:hAnsi="標楷體" w:cs="標楷體" w:hint="eastAsia"/>
                <w:color w:val="000000" w:themeColor="text1"/>
              </w:rPr>
              <w:t>公尺）</w:t>
            </w:r>
            <w:r w:rsidRPr="00BE3314">
              <w:rPr>
                <w:rFonts w:ascii="標楷體" w:eastAsia="標楷體" w:hAnsi="標楷體" w:cs="標楷體" w:hint="eastAsia"/>
                <w:color w:val="000000" w:themeColor="text1"/>
              </w:rPr>
              <w:t>、</w:t>
            </w:r>
            <w:r w:rsidR="0033542E" w:rsidRPr="00BE3314">
              <w:rPr>
                <w:rFonts w:ascii="標楷體" w:eastAsia="標楷體" w:hAnsi="標楷體" w:cs="標楷體" w:hint="eastAsia"/>
                <w:color w:val="000000" w:themeColor="text1"/>
              </w:rPr>
              <w:t>號碼背心</w:t>
            </w:r>
            <w:r w:rsidR="009334DB">
              <w:rPr>
                <w:rFonts w:ascii="標楷體" w:eastAsia="標楷體" w:hAnsi="標楷體" w:cs="標楷體"/>
                <w:color w:val="000000" w:themeColor="text1"/>
              </w:rPr>
              <w:t>4</w:t>
            </w:r>
            <w:r w:rsidR="009334DB">
              <w:rPr>
                <w:rFonts w:ascii="標楷體" w:eastAsia="標楷體" w:hAnsi="標楷體" w:cs="標楷體" w:hint="eastAsia"/>
                <w:color w:val="000000" w:themeColor="text1"/>
              </w:rPr>
              <w:t>顏色</w:t>
            </w:r>
            <w:r w:rsidR="00FC551F" w:rsidRPr="00BE3314">
              <w:rPr>
                <w:rFonts w:ascii="標楷體" w:eastAsia="標楷體" w:hAnsi="標楷體" w:cs="標楷體" w:hint="eastAsia"/>
                <w:color w:val="000000" w:themeColor="text1"/>
              </w:rPr>
              <w:t>各</w:t>
            </w:r>
            <w:r w:rsidR="009334DB">
              <w:rPr>
                <w:rFonts w:ascii="標楷體" w:eastAsia="標楷體" w:hAnsi="標楷體" w:cs="標楷體"/>
                <w:color w:val="000000" w:themeColor="text1"/>
              </w:rPr>
              <w:t>6</w:t>
            </w:r>
            <w:r w:rsidR="00FC551F" w:rsidRPr="00BE3314">
              <w:rPr>
                <w:rFonts w:ascii="標楷體" w:eastAsia="標楷體" w:hAnsi="標楷體" w:cs="標楷體" w:hint="eastAsia"/>
                <w:color w:val="000000" w:themeColor="text1"/>
              </w:rPr>
              <w:t>件</w:t>
            </w:r>
            <w:r w:rsidR="0033542E" w:rsidRPr="00BE3314">
              <w:rPr>
                <w:rFonts w:ascii="標楷體" w:eastAsia="標楷體" w:hAnsi="標楷體" w:cs="標楷體" w:hint="eastAsia"/>
                <w:color w:val="000000" w:themeColor="text1"/>
              </w:rPr>
              <w:t>、接力棒 2 支、排球</w:t>
            </w:r>
            <w:r w:rsidR="00B0736B">
              <w:rPr>
                <w:rFonts w:ascii="標楷體" w:eastAsia="標楷體" w:hAnsi="標楷體" w:cs="標楷體" w:hint="eastAsia"/>
                <w:color w:val="000000" w:themeColor="text1"/>
              </w:rPr>
              <w:t xml:space="preserve"> </w:t>
            </w:r>
            <w:r w:rsidR="00B0736B">
              <w:rPr>
                <w:rFonts w:ascii="標楷體" w:eastAsia="標楷體" w:hAnsi="標楷體" w:cs="標楷體"/>
                <w:color w:val="000000" w:themeColor="text1"/>
              </w:rPr>
              <w:t>12</w:t>
            </w:r>
            <w:r w:rsidR="00FC551F" w:rsidRPr="00BE3314">
              <w:rPr>
                <w:rFonts w:ascii="標楷體" w:eastAsia="標楷體" w:hAnsi="標楷體" w:cs="標楷體" w:hint="eastAsia"/>
                <w:color w:val="000000" w:themeColor="text1"/>
              </w:rPr>
              <w:t>顆、計分版*2、白板（含架、筆）*2、大角錐</w:t>
            </w:r>
            <w:r w:rsidR="009334DB">
              <w:rPr>
                <w:rFonts w:ascii="標楷體" w:eastAsia="標楷體" w:hAnsi="標楷體" w:cs="標楷體" w:hint="eastAsia"/>
                <w:color w:val="000000" w:themeColor="text1"/>
              </w:rPr>
              <w:t>*</w:t>
            </w:r>
            <w:r w:rsidR="009334DB">
              <w:rPr>
                <w:rFonts w:ascii="標楷體" w:eastAsia="標楷體" w:hAnsi="標楷體" w:cs="標楷體"/>
                <w:color w:val="000000" w:themeColor="text1"/>
              </w:rPr>
              <w:t>6</w:t>
            </w:r>
            <w:r w:rsidR="00FC551F" w:rsidRPr="00BE3314">
              <w:rPr>
                <w:rFonts w:ascii="標楷體" w:eastAsia="標楷體" w:hAnsi="標楷體" w:cs="標楷體" w:hint="eastAsia"/>
                <w:color w:val="000000" w:themeColor="text1"/>
              </w:rPr>
              <w:t>戰術討論</w:t>
            </w:r>
            <w:r w:rsidR="009334DB">
              <w:rPr>
                <w:rFonts w:ascii="標楷體" w:eastAsia="標楷體" w:hAnsi="標楷體" w:cs="標楷體" w:hint="eastAsia"/>
                <w:color w:val="000000" w:themeColor="text1"/>
              </w:rPr>
              <w:t>板</w:t>
            </w:r>
            <w:r w:rsidR="007726F6">
              <w:rPr>
                <w:rFonts w:ascii="標楷體" w:eastAsia="標楷體" w:hAnsi="標楷體" w:cs="標楷體" w:hint="eastAsia"/>
                <w:color w:val="000000" w:themeColor="text1"/>
              </w:rPr>
              <w:t>、大型白板</w:t>
            </w:r>
          </w:p>
        </w:tc>
      </w:tr>
      <w:tr w:rsidR="0033542E" w:rsidRPr="00BE3314" w14:paraId="266AD802" w14:textId="77777777" w:rsidTr="006F0E36">
        <w:trPr>
          <w:trHeight w:val="147"/>
        </w:trPr>
        <w:tc>
          <w:tcPr>
            <w:tcW w:w="2420" w:type="dxa"/>
            <w:gridSpan w:val="3"/>
            <w:shd w:val="clear" w:color="auto" w:fill="BFBFBF"/>
            <w:vAlign w:val="center"/>
          </w:tcPr>
          <w:p w14:paraId="640825E5" w14:textId="0E96D5C7" w:rsidR="0033542E" w:rsidRPr="00BE3314" w:rsidRDefault="0033542E">
            <w:pPr>
              <w:pStyle w:val="10"/>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rPr>
              <w:t>總綱核心素養</w:t>
            </w:r>
          </w:p>
        </w:tc>
        <w:tc>
          <w:tcPr>
            <w:tcW w:w="7942" w:type="dxa"/>
            <w:gridSpan w:val="6"/>
            <w:vAlign w:val="center"/>
          </w:tcPr>
          <w:p w14:paraId="4B93ECD6" w14:textId="77777777" w:rsidR="0033542E" w:rsidRPr="00BE3314" w:rsidRDefault="0033542E" w:rsidP="0033542E">
            <w:pPr>
              <w:pStyle w:val="10"/>
              <w:spacing w:line="360" w:lineRule="auto"/>
              <w:rPr>
                <w:rFonts w:ascii="標楷體" w:eastAsia="標楷體" w:hAnsi="標楷體" w:cs="標楷體"/>
                <w:color w:val="000000" w:themeColor="text1"/>
              </w:rPr>
            </w:pPr>
            <w:r w:rsidRPr="00BE3314">
              <w:rPr>
                <w:rFonts w:ascii="標楷體" w:eastAsia="標楷體" w:hAnsi="標楷體" w:cs="標楷體" w:hint="eastAsia"/>
                <w:color w:val="000000" w:themeColor="text1"/>
              </w:rPr>
              <w:t>A自主行動 A2系統思考與解決問題</w:t>
            </w:r>
          </w:p>
          <w:p w14:paraId="04F1BAC4" w14:textId="77777777" w:rsidR="0033542E" w:rsidRPr="00BE3314" w:rsidRDefault="0033542E" w:rsidP="0033542E">
            <w:pPr>
              <w:pStyle w:val="10"/>
              <w:spacing w:line="360" w:lineRule="auto"/>
              <w:rPr>
                <w:rFonts w:ascii="標楷體" w:eastAsia="標楷體" w:hAnsi="標楷體" w:cs="標楷體"/>
                <w:color w:val="000000" w:themeColor="text1"/>
              </w:rPr>
            </w:pPr>
            <w:r w:rsidRPr="00BE3314">
              <w:rPr>
                <w:rFonts w:ascii="標楷體" w:eastAsia="標楷體" w:hAnsi="標楷體" w:cs="標楷體" w:hint="eastAsia"/>
                <w:color w:val="000000" w:themeColor="text1"/>
              </w:rPr>
              <w:t>C社會參與 C2人際關係與團隊合作</w:t>
            </w:r>
          </w:p>
          <w:p w14:paraId="27A2AA45" w14:textId="77777777" w:rsidR="0033542E" w:rsidRPr="00BE3314" w:rsidRDefault="0033542E" w:rsidP="005F2443">
            <w:pPr>
              <w:pStyle w:val="10"/>
              <w:spacing w:line="360" w:lineRule="auto"/>
              <w:rPr>
                <w:rFonts w:ascii="標楷體" w:eastAsia="標楷體" w:hAnsi="標楷體" w:cs="標楷體"/>
                <w:color w:val="000000" w:themeColor="text1"/>
              </w:rPr>
            </w:pPr>
          </w:p>
        </w:tc>
      </w:tr>
      <w:tr w:rsidR="0033542E" w:rsidRPr="00BE3314" w14:paraId="36081CA2" w14:textId="77777777" w:rsidTr="006F0E36">
        <w:trPr>
          <w:trHeight w:val="147"/>
        </w:trPr>
        <w:tc>
          <w:tcPr>
            <w:tcW w:w="886" w:type="dxa"/>
            <w:vMerge w:val="restart"/>
            <w:shd w:val="clear" w:color="auto" w:fill="BFBFBF"/>
            <w:vAlign w:val="center"/>
          </w:tcPr>
          <w:p w14:paraId="2BB6906B" w14:textId="77777777" w:rsidR="0033542E" w:rsidRPr="00BE3314" w:rsidRDefault="0033542E">
            <w:pPr>
              <w:pStyle w:val="10"/>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rPr>
              <w:t>領域/學習重點</w:t>
            </w:r>
          </w:p>
        </w:tc>
        <w:tc>
          <w:tcPr>
            <w:tcW w:w="1534" w:type="dxa"/>
            <w:gridSpan w:val="2"/>
            <w:shd w:val="clear" w:color="auto" w:fill="BFBFBF"/>
            <w:vAlign w:val="center"/>
          </w:tcPr>
          <w:p w14:paraId="15CF345D" w14:textId="77777777" w:rsidR="0033542E" w:rsidRPr="00BE3314" w:rsidRDefault="0033542E">
            <w:pPr>
              <w:pStyle w:val="10"/>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rPr>
              <w:t>核心</w:t>
            </w:r>
          </w:p>
          <w:p w14:paraId="49187EF2" w14:textId="77777777" w:rsidR="0033542E" w:rsidRPr="00BE3314" w:rsidRDefault="0033542E">
            <w:pPr>
              <w:pStyle w:val="10"/>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rPr>
              <w:t>素養</w:t>
            </w:r>
          </w:p>
        </w:tc>
        <w:tc>
          <w:tcPr>
            <w:tcW w:w="2760" w:type="dxa"/>
            <w:gridSpan w:val="2"/>
          </w:tcPr>
          <w:p w14:paraId="2F5CE352" w14:textId="77777777" w:rsidR="0033542E" w:rsidRPr="00BE3314" w:rsidRDefault="0033542E" w:rsidP="00515961">
            <w:pPr>
              <w:pStyle w:val="10"/>
              <w:spacing w:line="360" w:lineRule="auto"/>
              <w:rPr>
                <w:rFonts w:ascii="標楷體" w:eastAsia="標楷體" w:hAnsi="標楷體" w:cs="標楷體"/>
                <w:color w:val="000000" w:themeColor="text1"/>
              </w:rPr>
            </w:pPr>
            <w:r w:rsidRPr="00BE3314">
              <w:rPr>
                <w:rFonts w:ascii="標楷體" w:eastAsia="標楷體" w:hAnsi="標楷體" w:cs="標楷體" w:hint="eastAsia"/>
                <w:color w:val="000000" w:themeColor="text1"/>
              </w:rPr>
              <w:t>健體-E-A2具備探索身體活動與健康生活問題的思考能力，並透過體驗與實踐，處理日常生活中運動與健康的問題。</w:t>
            </w:r>
          </w:p>
          <w:p w14:paraId="2B9BBA01" w14:textId="68DB6B17" w:rsidR="0033542E" w:rsidRPr="00BE3314" w:rsidRDefault="0033542E">
            <w:pPr>
              <w:pStyle w:val="10"/>
              <w:spacing w:line="360" w:lineRule="auto"/>
              <w:rPr>
                <w:rFonts w:ascii="標楷體" w:eastAsia="標楷體" w:hAnsi="標楷體" w:cs="標楷體"/>
                <w:color w:val="000000" w:themeColor="text1"/>
              </w:rPr>
            </w:pPr>
            <w:r w:rsidRPr="00BE3314">
              <w:rPr>
                <w:rFonts w:ascii="標楷體" w:eastAsia="標楷體" w:hAnsi="標楷體" w:cs="標楷體" w:hint="eastAsia"/>
                <w:color w:val="000000" w:themeColor="text1"/>
              </w:rPr>
              <w:t>健體-E-C2 具備同理他人</w:t>
            </w:r>
            <w:r w:rsidR="00B0736B">
              <w:rPr>
                <w:rFonts w:ascii="標楷體" w:eastAsia="標楷體" w:hAnsi="標楷體" w:cs="標楷體" w:hint="eastAsia"/>
                <w:color w:val="000000" w:themeColor="text1"/>
              </w:rPr>
              <w:t>感受，</w:t>
            </w:r>
            <w:r w:rsidRPr="00BE3314">
              <w:rPr>
                <w:rFonts w:ascii="標楷體" w:eastAsia="標楷體" w:hAnsi="標楷體" w:cs="標楷體" w:hint="eastAsia"/>
                <w:color w:val="000000" w:themeColor="text1"/>
              </w:rPr>
              <w:t>在體育活動和</w:t>
            </w:r>
            <w:r w:rsidRPr="00BE3314">
              <w:rPr>
                <w:rFonts w:ascii="標楷體" w:eastAsia="標楷體" w:hAnsi="標楷體" w:cs="標楷體" w:hint="eastAsia"/>
                <w:color w:val="000000" w:themeColor="text1"/>
              </w:rPr>
              <w:lastRenderedPageBreak/>
              <w:t>健康生活中樂於與人互 動，並與團隊成 員合作，促進身 心健康。</w:t>
            </w:r>
          </w:p>
        </w:tc>
        <w:tc>
          <w:tcPr>
            <w:tcW w:w="993" w:type="dxa"/>
            <w:vMerge w:val="restart"/>
            <w:shd w:val="clear" w:color="auto" w:fill="BFBFBF"/>
            <w:vAlign w:val="center"/>
          </w:tcPr>
          <w:p w14:paraId="559BC6A2" w14:textId="64AB11E9" w:rsidR="0033542E" w:rsidRPr="00BE3314" w:rsidRDefault="0033542E" w:rsidP="00515961">
            <w:pPr>
              <w:pStyle w:val="10"/>
              <w:spacing w:line="360" w:lineRule="auto"/>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rPr>
              <w:lastRenderedPageBreak/>
              <w:t>跨領域</w:t>
            </w:r>
          </w:p>
        </w:tc>
        <w:tc>
          <w:tcPr>
            <w:tcW w:w="867" w:type="dxa"/>
            <w:shd w:val="clear" w:color="auto" w:fill="BFBFBF"/>
            <w:vAlign w:val="center"/>
          </w:tcPr>
          <w:p w14:paraId="707E0454" w14:textId="7085B107" w:rsidR="0033542E" w:rsidRPr="00BE3314" w:rsidRDefault="00D42F8F" w:rsidP="0013661C">
            <w:pPr>
              <w:pStyle w:val="10"/>
              <w:spacing w:line="360" w:lineRule="auto"/>
              <w:jc w:val="center"/>
              <w:rPr>
                <w:rFonts w:ascii="標楷體" w:eastAsia="標楷體" w:hAnsi="標楷體" w:cs="標楷體"/>
                <w:color w:val="000000" w:themeColor="text1"/>
              </w:rPr>
            </w:pPr>
            <w:r>
              <w:rPr>
                <w:rFonts w:ascii="標楷體" w:eastAsia="標楷體" w:hAnsi="標楷體" w:cs="標楷體" w:hint="eastAsia"/>
                <w:color w:val="000000" w:themeColor="text1"/>
              </w:rPr>
              <w:t>核心素養</w:t>
            </w:r>
          </w:p>
        </w:tc>
        <w:tc>
          <w:tcPr>
            <w:tcW w:w="3322" w:type="dxa"/>
            <w:gridSpan w:val="2"/>
          </w:tcPr>
          <w:p w14:paraId="11FFF5FE" w14:textId="008AE706" w:rsidR="00D42F8F" w:rsidRDefault="00D42F8F" w:rsidP="0013661C">
            <w:pPr>
              <w:pStyle w:val="10"/>
              <w:spacing w:line="360" w:lineRule="auto"/>
              <w:rPr>
                <w:rFonts w:ascii="標楷體" w:eastAsia="標楷體" w:hAnsi="標楷體" w:cs="標楷體"/>
                <w:color w:val="000000" w:themeColor="text1"/>
              </w:rPr>
            </w:pPr>
            <w:r>
              <w:rPr>
                <w:rFonts w:ascii="標楷體" w:eastAsia="標楷體" w:hAnsi="標楷體" w:cs="標楷體" w:hint="eastAsia"/>
                <w:color w:val="000000" w:themeColor="text1"/>
              </w:rPr>
              <w:t>數</w:t>
            </w:r>
            <w:r>
              <w:rPr>
                <w:rFonts w:ascii="標楷體" w:eastAsia="標楷體" w:hAnsi="標楷體" w:cs="標楷體"/>
                <w:color w:val="000000" w:themeColor="text1"/>
              </w:rPr>
              <w:t>-E-A2</w:t>
            </w:r>
          </w:p>
          <w:p w14:paraId="6BCD772A" w14:textId="1BFF633A" w:rsidR="00D42F8F" w:rsidRPr="00BE3314" w:rsidRDefault="00D42F8F" w:rsidP="0013661C">
            <w:pPr>
              <w:pStyle w:val="10"/>
              <w:spacing w:line="360" w:lineRule="auto"/>
              <w:rPr>
                <w:rFonts w:ascii="標楷體" w:eastAsia="標楷體" w:hAnsi="標楷體" w:cs="標楷體"/>
                <w:color w:val="000000" w:themeColor="text1"/>
              </w:rPr>
            </w:pPr>
            <w:r>
              <w:rPr>
                <w:rFonts w:ascii="標楷體" w:eastAsia="標楷體" w:hAnsi="標楷體" w:cs="標楷體" w:hint="eastAsia"/>
                <w:color w:val="000000" w:themeColor="text1"/>
              </w:rPr>
              <w:t>具備基本算數操作能力、</w:t>
            </w:r>
            <w:r w:rsidR="00B0736B">
              <w:rPr>
                <w:rFonts w:ascii="標楷體" w:eastAsia="標楷體" w:hAnsi="標楷體" w:cs="標楷體" w:hint="eastAsia"/>
                <w:color w:val="000000" w:themeColor="text1"/>
              </w:rPr>
              <w:t>並能指認基本的形體與相對關係，在日常生活情鏡中，用數學表述與解決問題。</w:t>
            </w:r>
          </w:p>
          <w:p w14:paraId="515B48E3" w14:textId="7B266C5B" w:rsidR="0033542E" w:rsidRPr="00BE3314" w:rsidRDefault="0033542E" w:rsidP="00996267">
            <w:pPr>
              <w:pStyle w:val="10"/>
              <w:spacing w:line="360" w:lineRule="auto"/>
              <w:rPr>
                <w:rFonts w:ascii="標楷體" w:eastAsia="標楷體" w:hAnsi="標楷體" w:cs="標楷體"/>
                <w:color w:val="000000" w:themeColor="text1"/>
              </w:rPr>
            </w:pPr>
          </w:p>
        </w:tc>
      </w:tr>
      <w:tr w:rsidR="0033542E" w:rsidRPr="00BE3314" w14:paraId="38E5D268" w14:textId="77777777" w:rsidTr="006F0E36">
        <w:trPr>
          <w:trHeight w:val="147"/>
        </w:trPr>
        <w:tc>
          <w:tcPr>
            <w:tcW w:w="886" w:type="dxa"/>
            <w:vMerge/>
            <w:shd w:val="clear" w:color="auto" w:fill="BFBFBF"/>
            <w:vAlign w:val="center"/>
          </w:tcPr>
          <w:p w14:paraId="703F4977" w14:textId="77777777" w:rsidR="0033542E" w:rsidRPr="00BE3314" w:rsidRDefault="0033542E">
            <w:pPr>
              <w:pStyle w:val="10"/>
              <w:jc w:val="center"/>
              <w:rPr>
                <w:rFonts w:ascii="標楷體" w:eastAsia="標楷體" w:hAnsi="標楷體" w:cs="標楷體"/>
                <w:color w:val="000000" w:themeColor="text1"/>
              </w:rPr>
            </w:pPr>
          </w:p>
        </w:tc>
        <w:tc>
          <w:tcPr>
            <w:tcW w:w="1534" w:type="dxa"/>
            <w:gridSpan w:val="2"/>
            <w:shd w:val="clear" w:color="auto" w:fill="BFBFBF"/>
            <w:vAlign w:val="center"/>
          </w:tcPr>
          <w:p w14:paraId="46F25989" w14:textId="77777777" w:rsidR="0033542E" w:rsidRPr="00BE3314" w:rsidRDefault="0033542E">
            <w:pPr>
              <w:pStyle w:val="10"/>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rPr>
              <w:t>學習</w:t>
            </w:r>
          </w:p>
          <w:p w14:paraId="5A61A79F" w14:textId="77777777" w:rsidR="0033542E" w:rsidRPr="00BE3314" w:rsidRDefault="0033542E">
            <w:pPr>
              <w:pStyle w:val="10"/>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rPr>
              <w:t>表現</w:t>
            </w:r>
          </w:p>
        </w:tc>
        <w:tc>
          <w:tcPr>
            <w:tcW w:w="2760" w:type="dxa"/>
            <w:gridSpan w:val="2"/>
          </w:tcPr>
          <w:p w14:paraId="69DCA9EA" w14:textId="372E9FCE" w:rsidR="0033542E" w:rsidRPr="00BE3314" w:rsidRDefault="0033542E" w:rsidP="000339DC">
            <w:pPr>
              <w:pStyle w:val="10"/>
              <w:spacing w:line="360" w:lineRule="auto"/>
              <w:rPr>
                <w:rFonts w:ascii="標楷體" w:eastAsia="標楷體" w:hAnsi="標楷體" w:cs="標楷體"/>
                <w:color w:val="000000" w:themeColor="text1"/>
                <w:sz w:val="23"/>
                <w:szCs w:val="23"/>
              </w:rPr>
            </w:pPr>
            <w:r w:rsidRPr="00BE3314">
              <w:rPr>
                <w:rFonts w:ascii="標楷體" w:eastAsia="標楷體" w:hAnsi="標楷體" w:cs="標楷體" w:hint="eastAsia"/>
                <w:color w:val="000000" w:themeColor="text1"/>
                <w:sz w:val="23"/>
                <w:szCs w:val="23"/>
              </w:rPr>
              <w:t>1d-Ⅲ-3 描述比賽的進攻和防守策略。</w:t>
            </w:r>
            <w:r w:rsidRPr="00BE3314">
              <w:rPr>
                <w:rFonts w:ascii="標楷體" w:eastAsia="標楷體" w:hAnsi="標楷體" w:cs="標楷體"/>
                <w:color w:val="000000" w:themeColor="text1"/>
                <w:sz w:val="23"/>
                <w:szCs w:val="23"/>
              </w:rPr>
              <w:cr/>
            </w:r>
            <w:r w:rsidRPr="00BE3314">
              <w:rPr>
                <w:rFonts w:ascii="標楷體" w:eastAsia="標楷體" w:hAnsi="標楷體" w:hint="eastAsia"/>
                <w:color w:val="000000" w:themeColor="text1"/>
              </w:rPr>
              <w:t xml:space="preserve"> </w:t>
            </w:r>
            <w:r w:rsidRPr="00BE3314">
              <w:rPr>
                <w:rFonts w:ascii="標楷體" w:eastAsia="標楷體" w:hAnsi="標楷體" w:cs="標楷體" w:hint="eastAsia"/>
                <w:color w:val="000000" w:themeColor="text1"/>
                <w:sz w:val="23"/>
                <w:szCs w:val="23"/>
              </w:rPr>
              <w:t>2c-Ⅲ-1 表現基本運動精神和道德規範。</w:t>
            </w:r>
            <w:r w:rsidRPr="00BE3314">
              <w:rPr>
                <w:rFonts w:ascii="標楷體" w:eastAsia="標楷體" w:hAnsi="標楷體" w:cs="標楷體"/>
                <w:color w:val="000000" w:themeColor="text1"/>
                <w:sz w:val="23"/>
                <w:szCs w:val="23"/>
              </w:rPr>
              <w:cr/>
            </w:r>
            <w:r w:rsidRPr="00BE3314">
              <w:rPr>
                <w:rFonts w:ascii="標楷體" w:eastAsia="標楷體" w:hAnsi="標楷體" w:hint="eastAsia"/>
                <w:color w:val="000000" w:themeColor="text1"/>
              </w:rPr>
              <w:t xml:space="preserve"> </w:t>
            </w:r>
            <w:r w:rsidRPr="00BE3314">
              <w:rPr>
                <w:rFonts w:ascii="標楷體" w:eastAsia="標楷體" w:hAnsi="標楷體" w:cs="標楷體" w:hint="eastAsia"/>
                <w:color w:val="000000" w:themeColor="text1"/>
                <w:sz w:val="23"/>
                <w:szCs w:val="23"/>
              </w:rPr>
              <w:t>3c-Ⅲ-2 在身體活動中表現各項基本運動技能，發展個人運動潛</w:t>
            </w:r>
          </w:p>
          <w:p w14:paraId="4E6DC621" w14:textId="2E6E7104" w:rsidR="0033542E" w:rsidRPr="00BE3314" w:rsidRDefault="0033542E" w:rsidP="000339DC">
            <w:pPr>
              <w:pStyle w:val="10"/>
              <w:spacing w:line="360" w:lineRule="auto"/>
              <w:rPr>
                <w:rFonts w:ascii="標楷體" w:eastAsia="標楷體" w:hAnsi="標楷體" w:cs="標楷體"/>
                <w:color w:val="000000" w:themeColor="text1"/>
                <w:sz w:val="23"/>
                <w:szCs w:val="23"/>
              </w:rPr>
            </w:pPr>
            <w:r w:rsidRPr="00BE3314">
              <w:rPr>
                <w:rFonts w:ascii="標楷體" w:eastAsia="標楷體" w:hAnsi="標楷體" w:cs="標楷體" w:hint="eastAsia"/>
                <w:color w:val="000000" w:themeColor="text1"/>
                <w:sz w:val="23"/>
                <w:szCs w:val="23"/>
              </w:rPr>
              <w:t>能。</w:t>
            </w:r>
            <w:r w:rsidRPr="00BE3314">
              <w:rPr>
                <w:rFonts w:ascii="標楷體" w:eastAsia="標楷體" w:hAnsi="標楷體" w:cs="標楷體"/>
                <w:color w:val="000000" w:themeColor="text1"/>
                <w:sz w:val="23"/>
                <w:szCs w:val="23"/>
              </w:rPr>
              <w:cr/>
            </w:r>
            <w:r w:rsidRPr="00BE3314">
              <w:rPr>
                <w:rFonts w:ascii="標楷體" w:eastAsia="標楷體" w:hAnsi="標楷體" w:hint="eastAsia"/>
                <w:color w:val="000000" w:themeColor="text1"/>
              </w:rPr>
              <w:t xml:space="preserve"> </w:t>
            </w:r>
            <w:r w:rsidRPr="00BE3314">
              <w:rPr>
                <w:rFonts w:ascii="標楷體" w:eastAsia="標楷體" w:hAnsi="標楷體" w:cs="標楷體" w:hint="eastAsia"/>
                <w:color w:val="000000" w:themeColor="text1"/>
                <w:sz w:val="23"/>
                <w:szCs w:val="23"/>
              </w:rPr>
              <w:t>4d-Ⅲ-1 養成規律運動習慣，維持動態生活。</w:t>
            </w:r>
          </w:p>
        </w:tc>
        <w:tc>
          <w:tcPr>
            <w:tcW w:w="993" w:type="dxa"/>
            <w:vMerge/>
            <w:shd w:val="clear" w:color="auto" w:fill="BFBFBF"/>
            <w:vAlign w:val="center"/>
          </w:tcPr>
          <w:p w14:paraId="6456B807" w14:textId="77777777" w:rsidR="0033542E" w:rsidRPr="00BE3314" w:rsidRDefault="0033542E">
            <w:pPr>
              <w:pStyle w:val="10"/>
              <w:spacing w:line="360" w:lineRule="auto"/>
              <w:jc w:val="center"/>
              <w:rPr>
                <w:rFonts w:ascii="標楷體" w:eastAsia="標楷體" w:hAnsi="標楷體" w:cs="標楷體"/>
                <w:color w:val="000000" w:themeColor="text1"/>
              </w:rPr>
            </w:pPr>
          </w:p>
        </w:tc>
        <w:tc>
          <w:tcPr>
            <w:tcW w:w="867" w:type="dxa"/>
            <w:shd w:val="clear" w:color="auto" w:fill="BFBFBF"/>
            <w:vAlign w:val="center"/>
          </w:tcPr>
          <w:p w14:paraId="6DDECECA" w14:textId="77777777" w:rsidR="0033542E" w:rsidRPr="00BE3314" w:rsidRDefault="0033542E">
            <w:pPr>
              <w:pStyle w:val="10"/>
              <w:spacing w:line="360" w:lineRule="auto"/>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rPr>
              <w:t>學習</w:t>
            </w:r>
          </w:p>
          <w:p w14:paraId="17B00AF4" w14:textId="36CFEFC4" w:rsidR="0033542E" w:rsidRPr="00BE3314" w:rsidRDefault="0033542E">
            <w:pPr>
              <w:pStyle w:val="10"/>
              <w:spacing w:line="360" w:lineRule="auto"/>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rPr>
              <w:t>表現</w:t>
            </w:r>
          </w:p>
        </w:tc>
        <w:tc>
          <w:tcPr>
            <w:tcW w:w="3322" w:type="dxa"/>
            <w:gridSpan w:val="2"/>
            <w:vAlign w:val="center"/>
          </w:tcPr>
          <w:p w14:paraId="17FBA5FA" w14:textId="77777777" w:rsidR="0033542E" w:rsidRDefault="0033542E">
            <w:pPr>
              <w:pStyle w:val="10"/>
              <w:spacing w:line="360" w:lineRule="auto"/>
              <w:rPr>
                <w:rFonts w:ascii="標楷體" w:eastAsia="標楷體" w:hAnsi="標楷體" w:cs="標楷體"/>
                <w:color w:val="000000" w:themeColor="text1"/>
              </w:rPr>
            </w:pPr>
            <w:r w:rsidRPr="00BE3314">
              <w:rPr>
                <w:rFonts w:ascii="標楷體" w:eastAsia="標楷體" w:hAnsi="標楷體" w:cs="標楷體" w:hint="eastAsia"/>
                <w:color w:val="000000" w:themeColor="text1"/>
              </w:rPr>
              <w:t>s-III-7 認識平面圖形縮放的意義與應用。</w:t>
            </w:r>
          </w:p>
          <w:p w14:paraId="2F8E72C6" w14:textId="77777777" w:rsidR="00B0736B" w:rsidRPr="00BE3314" w:rsidRDefault="00B0736B">
            <w:pPr>
              <w:pStyle w:val="10"/>
              <w:spacing w:line="360" w:lineRule="auto"/>
              <w:rPr>
                <w:rFonts w:ascii="標楷體" w:eastAsia="標楷體" w:hAnsi="標楷體" w:cs="標楷體"/>
                <w:color w:val="000000" w:themeColor="text1"/>
              </w:rPr>
            </w:pPr>
          </w:p>
          <w:p w14:paraId="5554FFCA" w14:textId="0DCDF3A1" w:rsidR="0033542E" w:rsidRPr="00BE3314" w:rsidRDefault="0033542E">
            <w:pPr>
              <w:pStyle w:val="10"/>
              <w:spacing w:line="360" w:lineRule="auto"/>
              <w:rPr>
                <w:rFonts w:ascii="標楷體" w:eastAsia="標楷體" w:hAnsi="標楷體" w:cs="標楷體"/>
                <w:color w:val="000000" w:themeColor="text1"/>
              </w:rPr>
            </w:pPr>
          </w:p>
        </w:tc>
      </w:tr>
      <w:tr w:rsidR="0033542E" w:rsidRPr="00BE3314" w14:paraId="36CD6B73" w14:textId="77777777" w:rsidTr="006F0E36">
        <w:trPr>
          <w:trHeight w:val="147"/>
        </w:trPr>
        <w:tc>
          <w:tcPr>
            <w:tcW w:w="886" w:type="dxa"/>
            <w:vMerge/>
            <w:shd w:val="clear" w:color="auto" w:fill="BFBFBF"/>
            <w:vAlign w:val="center"/>
          </w:tcPr>
          <w:p w14:paraId="63C5BA71" w14:textId="77777777" w:rsidR="0033542E" w:rsidRPr="00BE3314" w:rsidRDefault="0033542E">
            <w:pPr>
              <w:pStyle w:val="10"/>
              <w:rPr>
                <w:rFonts w:ascii="標楷體" w:eastAsia="標楷體" w:hAnsi="標楷體" w:cs="標楷體"/>
                <w:color w:val="000000" w:themeColor="text1"/>
              </w:rPr>
            </w:pPr>
          </w:p>
        </w:tc>
        <w:tc>
          <w:tcPr>
            <w:tcW w:w="1534" w:type="dxa"/>
            <w:gridSpan w:val="2"/>
            <w:shd w:val="clear" w:color="auto" w:fill="BFBFBF"/>
          </w:tcPr>
          <w:p w14:paraId="338E7903" w14:textId="77777777" w:rsidR="0033542E" w:rsidRPr="00BE3314" w:rsidRDefault="0033542E">
            <w:pPr>
              <w:pStyle w:val="10"/>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rPr>
              <w:t>學習</w:t>
            </w:r>
          </w:p>
          <w:p w14:paraId="7BC53A82" w14:textId="77777777" w:rsidR="0033542E" w:rsidRPr="00BE3314" w:rsidRDefault="0033542E">
            <w:pPr>
              <w:pStyle w:val="10"/>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rPr>
              <w:t>內容</w:t>
            </w:r>
          </w:p>
        </w:tc>
        <w:tc>
          <w:tcPr>
            <w:tcW w:w="2760" w:type="dxa"/>
            <w:gridSpan w:val="2"/>
          </w:tcPr>
          <w:p w14:paraId="586285EF" w14:textId="15E7182C" w:rsidR="0033542E" w:rsidRPr="00BE3314" w:rsidRDefault="0033542E">
            <w:pPr>
              <w:pStyle w:val="10"/>
              <w:spacing w:line="360" w:lineRule="auto"/>
              <w:rPr>
                <w:rFonts w:ascii="標楷體" w:eastAsia="標楷體" w:hAnsi="標楷體" w:cs="標楷體"/>
                <w:color w:val="000000" w:themeColor="text1"/>
              </w:rPr>
            </w:pPr>
            <w:proofErr w:type="spellStart"/>
            <w:r w:rsidRPr="00BE3314">
              <w:rPr>
                <w:rFonts w:ascii="標楷體" w:eastAsia="標楷體" w:hAnsi="標楷體" w:cs="標楷體" w:hint="eastAsia"/>
                <w:color w:val="000000" w:themeColor="text1"/>
              </w:rPr>
              <w:t>Hd</w:t>
            </w:r>
            <w:proofErr w:type="spellEnd"/>
            <w:r w:rsidRPr="00BE3314">
              <w:rPr>
                <w:rFonts w:ascii="標楷體" w:eastAsia="標楷體" w:hAnsi="標楷體" w:cs="標楷體" w:hint="eastAsia"/>
                <w:color w:val="000000" w:themeColor="text1"/>
              </w:rPr>
              <w:t>-Ⅲ-1 守備/跑分性運動基本動作及基礎戰術</w:t>
            </w:r>
          </w:p>
        </w:tc>
        <w:tc>
          <w:tcPr>
            <w:tcW w:w="993" w:type="dxa"/>
            <w:vMerge/>
            <w:shd w:val="clear" w:color="auto" w:fill="BFBFBF"/>
            <w:vAlign w:val="center"/>
          </w:tcPr>
          <w:p w14:paraId="56B913A4" w14:textId="77777777" w:rsidR="0033542E" w:rsidRPr="00BE3314" w:rsidRDefault="0033542E">
            <w:pPr>
              <w:pStyle w:val="10"/>
              <w:spacing w:line="360" w:lineRule="auto"/>
              <w:jc w:val="center"/>
              <w:rPr>
                <w:rFonts w:ascii="標楷體" w:eastAsia="標楷體" w:hAnsi="標楷體" w:cs="標楷體"/>
                <w:color w:val="000000" w:themeColor="text1"/>
              </w:rPr>
            </w:pPr>
          </w:p>
        </w:tc>
        <w:tc>
          <w:tcPr>
            <w:tcW w:w="867" w:type="dxa"/>
            <w:shd w:val="clear" w:color="auto" w:fill="BFBFBF"/>
            <w:vAlign w:val="center"/>
          </w:tcPr>
          <w:p w14:paraId="6CB9045C" w14:textId="5F059A09" w:rsidR="0033542E" w:rsidRPr="00BE3314" w:rsidRDefault="0033542E">
            <w:pPr>
              <w:pStyle w:val="10"/>
              <w:spacing w:line="360" w:lineRule="auto"/>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rPr>
              <w:t>學習內容</w:t>
            </w:r>
          </w:p>
        </w:tc>
        <w:tc>
          <w:tcPr>
            <w:tcW w:w="3322" w:type="dxa"/>
            <w:gridSpan w:val="2"/>
            <w:vAlign w:val="center"/>
          </w:tcPr>
          <w:p w14:paraId="5DE86090" w14:textId="605E8AAF" w:rsidR="0033542E" w:rsidRPr="00BE3314" w:rsidRDefault="0033542E">
            <w:pPr>
              <w:pStyle w:val="10"/>
              <w:spacing w:line="360" w:lineRule="auto"/>
              <w:rPr>
                <w:rFonts w:ascii="標楷體" w:eastAsia="標楷體" w:hAnsi="標楷體" w:cs="標楷體"/>
                <w:color w:val="000000" w:themeColor="text1"/>
              </w:rPr>
            </w:pPr>
            <w:r w:rsidRPr="00BE3314">
              <w:rPr>
                <w:rFonts w:ascii="標楷體" w:eastAsia="標楷體" w:hAnsi="標楷體" w:cs="標楷體" w:hint="eastAsia"/>
                <w:color w:val="000000" w:themeColor="text1"/>
              </w:rPr>
              <w:t>S-5-1 三角形與四邊形的性質：操作活動與簡單推理。含三角形三內角和為 180 度。三角形任意兩邊和大於第三邊。</w:t>
            </w:r>
          </w:p>
        </w:tc>
      </w:tr>
      <w:tr w:rsidR="0033542E" w:rsidRPr="00BE3314" w14:paraId="1BEB1E41" w14:textId="77777777" w:rsidTr="006F0E36">
        <w:trPr>
          <w:trHeight w:val="147"/>
        </w:trPr>
        <w:tc>
          <w:tcPr>
            <w:tcW w:w="2420" w:type="dxa"/>
            <w:gridSpan w:val="3"/>
            <w:shd w:val="clear" w:color="auto" w:fill="BFBFBF"/>
            <w:vAlign w:val="center"/>
          </w:tcPr>
          <w:p w14:paraId="019FED47" w14:textId="77777777" w:rsidR="0033542E" w:rsidRPr="00BE3314" w:rsidRDefault="0033542E">
            <w:pPr>
              <w:pStyle w:val="10"/>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rPr>
              <w:t>學習目標</w:t>
            </w:r>
          </w:p>
        </w:tc>
        <w:tc>
          <w:tcPr>
            <w:tcW w:w="7942" w:type="dxa"/>
            <w:gridSpan w:val="6"/>
          </w:tcPr>
          <w:p w14:paraId="186BCA6E" w14:textId="5D4604A9" w:rsidR="0033542E" w:rsidRPr="00BE3314" w:rsidRDefault="009334DB">
            <w:pPr>
              <w:pStyle w:val="10"/>
              <w:spacing w:line="360" w:lineRule="auto"/>
              <w:rPr>
                <w:rFonts w:ascii="標楷體" w:eastAsia="標楷體" w:hAnsi="標楷體" w:cs="標楷體"/>
                <w:color w:val="000000" w:themeColor="text1"/>
              </w:rPr>
            </w:pPr>
            <w:r>
              <w:rPr>
                <w:rFonts w:ascii="標楷體" w:eastAsia="標楷體" w:hAnsi="標楷體" w:cs="標楷體"/>
                <w:color w:val="000000" w:themeColor="text1"/>
              </w:rPr>
              <w:t>1</w:t>
            </w:r>
            <w:r w:rsidR="00F47F3C" w:rsidRPr="00BE3314">
              <w:rPr>
                <w:rFonts w:ascii="標楷體" w:eastAsia="標楷體" w:hAnsi="標楷體" w:cs="標楷體" w:hint="eastAsia"/>
                <w:color w:val="000000" w:themeColor="text1"/>
              </w:rPr>
              <w:t>能了解守備跑分的遊戲規則。</w:t>
            </w:r>
            <w:r w:rsidR="007726F6">
              <w:rPr>
                <w:rFonts w:ascii="標楷體" w:eastAsia="標楷體" w:hAnsi="標楷體" w:cs="標楷體" w:hint="eastAsia"/>
                <w:color w:val="000000" w:themeColor="text1"/>
              </w:rPr>
              <w:t>本節</w:t>
            </w:r>
          </w:p>
          <w:p w14:paraId="44F5F380" w14:textId="15774AFC" w:rsidR="0033542E" w:rsidRPr="00BE3314" w:rsidRDefault="009334DB">
            <w:pPr>
              <w:pStyle w:val="10"/>
              <w:spacing w:line="360" w:lineRule="auto"/>
              <w:rPr>
                <w:rFonts w:ascii="標楷體" w:eastAsia="標楷體" w:hAnsi="標楷體" w:cs="標楷體"/>
                <w:color w:val="000000" w:themeColor="text1"/>
              </w:rPr>
            </w:pPr>
            <w:r>
              <w:rPr>
                <w:rFonts w:ascii="標楷體" w:eastAsia="標楷體" w:hAnsi="標楷體" w:cs="標楷體" w:hint="eastAsia"/>
                <w:color w:val="000000" w:themeColor="text1"/>
              </w:rPr>
              <w:t>2</w:t>
            </w:r>
            <w:r w:rsidR="00F47F3C" w:rsidRPr="00BE3314">
              <w:rPr>
                <w:rFonts w:ascii="標楷體" w:eastAsia="標楷體" w:hAnsi="標楷體" w:cs="標楷體" w:hint="eastAsia"/>
                <w:color w:val="000000" w:themeColor="text1"/>
              </w:rPr>
              <w:t>在活動中表現身體的協調能力。</w:t>
            </w:r>
          </w:p>
          <w:p w14:paraId="6ADE0185" w14:textId="1C846D8E" w:rsidR="00F47F3C" w:rsidRPr="00BE3314" w:rsidRDefault="009334DB">
            <w:pPr>
              <w:pStyle w:val="10"/>
              <w:spacing w:line="360" w:lineRule="auto"/>
              <w:rPr>
                <w:rFonts w:ascii="標楷體" w:eastAsia="標楷體" w:hAnsi="標楷體" w:cs="標楷體"/>
                <w:color w:val="000000" w:themeColor="text1"/>
              </w:rPr>
            </w:pPr>
            <w:r>
              <w:rPr>
                <w:rFonts w:ascii="標楷體" w:eastAsia="標楷體" w:hAnsi="標楷體" w:cs="標楷體" w:hint="eastAsia"/>
                <w:color w:val="000000" w:themeColor="text1"/>
              </w:rPr>
              <w:t>3</w:t>
            </w:r>
            <w:r w:rsidR="00F47F3C" w:rsidRPr="00BE3314">
              <w:rPr>
                <w:rFonts w:ascii="標楷體" w:eastAsia="標楷體" w:hAnsi="標楷體" w:cs="標楷體" w:hint="eastAsia"/>
                <w:color w:val="000000" w:themeColor="text1"/>
              </w:rPr>
              <w:t>能熟悉跑壘</w:t>
            </w:r>
            <w:r w:rsidR="00EA2CDB" w:rsidRPr="00BE3314">
              <w:rPr>
                <w:rFonts w:ascii="標楷體" w:eastAsia="標楷體" w:hAnsi="標楷體" w:cs="標楷體" w:hint="eastAsia"/>
                <w:color w:val="000000" w:themeColor="text1"/>
              </w:rPr>
              <w:t>路線、</w:t>
            </w:r>
            <w:r w:rsidR="00F47F3C" w:rsidRPr="00BE3314">
              <w:rPr>
                <w:rFonts w:ascii="標楷體" w:eastAsia="標楷體" w:hAnsi="標楷體" w:cs="標楷體" w:hint="eastAsia"/>
                <w:color w:val="000000" w:themeColor="text1"/>
              </w:rPr>
              <w:t>技巧及方法。</w:t>
            </w:r>
          </w:p>
          <w:p w14:paraId="3CF113F8" w14:textId="7ACA7262" w:rsidR="0033542E" w:rsidRPr="00BE3314" w:rsidRDefault="009334DB">
            <w:pPr>
              <w:pStyle w:val="10"/>
              <w:spacing w:line="360" w:lineRule="auto"/>
              <w:rPr>
                <w:rFonts w:ascii="標楷體" w:eastAsia="標楷體" w:hAnsi="標楷體" w:cs="標楷體"/>
                <w:color w:val="000000" w:themeColor="text1"/>
              </w:rPr>
            </w:pPr>
            <w:r>
              <w:rPr>
                <w:rFonts w:ascii="標楷體" w:eastAsia="標楷體" w:hAnsi="標楷體" w:cs="標楷體" w:hint="eastAsia"/>
                <w:color w:val="000000" w:themeColor="text1"/>
              </w:rPr>
              <w:t>4</w:t>
            </w:r>
            <w:r w:rsidR="0033542E" w:rsidRPr="00BE3314">
              <w:rPr>
                <w:rFonts w:ascii="標楷體" w:eastAsia="標楷體" w:hAnsi="標楷體" w:cs="標楷體" w:hint="eastAsia"/>
                <w:color w:val="000000" w:themeColor="text1"/>
              </w:rPr>
              <w:t>能判斷</w:t>
            </w:r>
            <w:r>
              <w:rPr>
                <w:rFonts w:ascii="標楷體" w:eastAsia="標楷體" w:hAnsi="標楷體" w:cs="標楷體" w:hint="eastAsia"/>
                <w:color w:val="000000" w:themeColor="text1"/>
              </w:rPr>
              <w:t>拋球</w:t>
            </w:r>
            <w:r w:rsidR="007160A4">
              <w:rPr>
                <w:rFonts w:ascii="標楷體" w:eastAsia="標楷體" w:hAnsi="標楷體" w:cs="標楷體" w:hint="eastAsia"/>
                <w:color w:val="000000" w:themeColor="text1"/>
              </w:rPr>
              <w:t>方向，並調整拋球方向</w:t>
            </w:r>
            <w:r>
              <w:rPr>
                <w:rFonts w:ascii="標楷體" w:eastAsia="標楷體" w:hAnsi="標楷體" w:cs="標楷體" w:hint="eastAsia"/>
                <w:color w:val="000000" w:themeColor="text1"/>
              </w:rPr>
              <w:t>造成最有效的攻擊</w:t>
            </w:r>
            <w:r w:rsidR="0033542E" w:rsidRPr="00BE3314">
              <w:rPr>
                <w:rFonts w:ascii="標楷體" w:eastAsia="標楷體" w:hAnsi="標楷體" w:cs="標楷體" w:hint="eastAsia"/>
                <w:color w:val="000000" w:themeColor="text1"/>
              </w:rPr>
              <w:t>。</w:t>
            </w:r>
            <w:r w:rsidR="007726F6">
              <w:rPr>
                <w:rFonts w:ascii="標楷體" w:eastAsia="標楷體" w:hAnsi="標楷體" w:cs="標楷體" w:hint="eastAsia"/>
                <w:color w:val="000000" w:themeColor="text1"/>
              </w:rPr>
              <w:t>本節</w:t>
            </w:r>
          </w:p>
          <w:p w14:paraId="723F81C9" w14:textId="43930B45" w:rsidR="0033542E" w:rsidRPr="00BE3314" w:rsidRDefault="009334DB">
            <w:pPr>
              <w:pStyle w:val="10"/>
              <w:spacing w:line="360" w:lineRule="auto"/>
              <w:rPr>
                <w:rFonts w:ascii="標楷體" w:eastAsia="標楷體" w:hAnsi="標楷體" w:cs="標楷體"/>
                <w:color w:val="000000" w:themeColor="text1"/>
              </w:rPr>
            </w:pPr>
            <w:r>
              <w:rPr>
                <w:rFonts w:ascii="標楷體" w:eastAsia="標楷體" w:hAnsi="標楷體" w:cs="標楷體" w:hint="eastAsia"/>
                <w:color w:val="000000" w:themeColor="text1"/>
              </w:rPr>
              <w:t>5能判斷球</w:t>
            </w:r>
            <w:r w:rsidR="0033542E" w:rsidRPr="00BE3314">
              <w:rPr>
                <w:rFonts w:ascii="標楷體" w:eastAsia="標楷體" w:hAnsi="標楷體" w:cs="標楷體" w:hint="eastAsia"/>
                <w:color w:val="000000" w:themeColor="text1"/>
              </w:rPr>
              <w:t>落點，移動守備並將球傳至正確封殺壘包。</w:t>
            </w:r>
            <w:r w:rsidR="007160A4">
              <w:rPr>
                <w:rFonts w:ascii="標楷體" w:eastAsia="標楷體" w:hAnsi="標楷體" w:cs="標楷體" w:hint="eastAsia"/>
                <w:color w:val="000000" w:themeColor="text1"/>
              </w:rPr>
              <w:t>本節</w:t>
            </w:r>
          </w:p>
          <w:p w14:paraId="2126CCAB" w14:textId="6FF35379" w:rsidR="0033542E" w:rsidRPr="00BE3314" w:rsidRDefault="009334DB">
            <w:pPr>
              <w:pStyle w:val="10"/>
              <w:spacing w:line="360" w:lineRule="auto"/>
              <w:rPr>
                <w:rFonts w:ascii="標楷體" w:eastAsia="標楷體" w:hAnsi="標楷體" w:cs="標楷體"/>
                <w:color w:val="000000" w:themeColor="text1"/>
              </w:rPr>
            </w:pPr>
            <w:r>
              <w:rPr>
                <w:rFonts w:ascii="標楷體" w:eastAsia="標楷體" w:hAnsi="標楷體" w:cs="標楷體" w:hint="eastAsia"/>
                <w:color w:val="000000" w:themeColor="text1"/>
              </w:rPr>
              <w:t>6</w:t>
            </w:r>
            <w:r w:rsidR="0033542E" w:rsidRPr="00BE3314">
              <w:rPr>
                <w:rFonts w:ascii="標楷體" w:eastAsia="標楷體" w:hAnsi="標楷體" w:cs="標楷體" w:hint="eastAsia"/>
                <w:color w:val="000000" w:themeColor="text1"/>
              </w:rPr>
              <w:t>在課程中小組能合作學習，提升小組成員</w:t>
            </w:r>
            <w:r w:rsidR="00EA2CDB" w:rsidRPr="00BE3314">
              <w:rPr>
                <w:rFonts w:ascii="標楷體" w:eastAsia="標楷體" w:hAnsi="標楷體" w:cs="標楷體" w:hint="eastAsia"/>
                <w:color w:val="000000" w:themeColor="text1"/>
              </w:rPr>
              <w:t>判斷的</w:t>
            </w:r>
            <w:r w:rsidR="0033542E" w:rsidRPr="00BE3314">
              <w:rPr>
                <w:rFonts w:ascii="標楷體" w:eastAsia="標楷體" w:hAnsi="標楷體" w:cs="標楷體" w:hint="eastAsia"/>
                <w:color w:val="000000" w:themeColor="text1"/>
              </w:rPr>
              <w:t>能力。</w:t>
            </w:r>
          </w:p>
          <w:p w14:paraId="08A7CFEE" w14:textId="61FFC87D" w:rsidR="0033542E" w:rsidRPr="00BE3314" w:rsidRDefault="009334DB">
            <w:pPr>
              <w:pStyle w:val="10"/>
              <w:spacing w:line="360" w:lineRule="auto"/>
              <w:rPr>
                <w:rFonts w:ascii="標楷體" w:eastAsia="標楷體" w:hAnsi="標楷體" w:cs="標楷體"/>
                <w:color w:val="000000" w:themeColor="text1"/>
              </w:rPr>
            </w:pPr>
            <w:r>
              <w:rPr>
                <w:rFonts w:ascii="標楷體" w:eastAsia="標楷體" w:hAnsi="標楷體" w:cs="標楷體" w:hint="eastAsia"/>
                <w:color w:val="000000" w:themeColor="text1"/>
              </w:rPr>
              <w:t>7</w:t>
            </w:r>
            <w:r w:rsidR="002333B9">
              <w:rPr>
                <w:rFonts w:ascii="標楷體" w:eastAsia="標楷體" w:hAnsi="標楷體" w:cs="標楷體" w:hint="eastAsia"/>
                <w:color w:val="000000" w:themeColor="text1"/>
              </w:rPr>
              <w:t>跨數學領域五年級多邊形與扇型關係之</w:t>
            </w:r>
            <w:r w:rsidR="002333B9" w:rsidRPr="002333B9">
              <w:rPr>
                <w:rFonts w:ascii="標楷體" w:eastAsia="標楷體" w:hAnsi="標楷體" w:cs="標楷體" w:hint="eastAsia"/>
                <w:color w:val="000000" w:themeColor="text1"/>
              </w:rPr>
              <w:t>三角形的邊長關係</w:t>
            </w:r>
            <w:r w:rsidR="0033542E" w:rsidRPr="00BE3314">
              <w:rPr>
                <w:rFonts w:ascii="標楷體" w:eastAsia="標楷體" w:hAnsi="標楷體" w:cs="標楷體" w:hint="eastAsia"/>
                <w:color w:val="000000" w:themeColor="text1"/>
              </w:rPr>
              <w:t>意涵及實際應用於該運動項目中。</w:t>
            </w:r>
            <w:r w:rsidR="007726F6">
              <w:rPr>
                <w:rFonts w:ascii="標楷體" w:eastAsia="標楷體" w:hAnsi="標楷體" w:cs="標楷體" w:hint="eastAsia"/>
                <w:color w:val="000000" w:themeColor="text1"/>
              </w:rPr>
              <w:t>本節</w:t>
            </w:r>
          </w:p>
          <w:p w14:paraId="28E09309" w14:textId="4ACC3A13" w:rsidR="0033542E" w:rsidRPr="00BE3314" w:rsidRDefault="009334DB">
            <w:pPr>
              <w:pStyle w:val="10"/>
              <w:spacing w:line="360" w:lineRule="auto"/>
              <w:rPr>
                <w:rFonts w:ascii="標楷體" w:eastAsia="標楷體" w:hAnsi="標楷體" w:cs="標楷體"/>
                <w:color w:val="000000" w:themeColor="text1"/>
              </w:rPr>
            </w:pPr>
            <w:r>
              <w:rPr>
                <w:rFonts w:ascii="標楷體" w:eastAsia="標楷體" w:hAnsi="標楷體" w:cs="標楷體" w:hint="eastAsia"/>
                <w:color w:val="000000" w:themeColor="text1"/>
              </w:rPr>
              <w:t>8</w:t>
            </w:r>
            <w:r w:rsidR="0033542E" w:rsidRPr="00BE3314">
              <w:rPr>
                <w:rFonts w:ascii="標楷體" w:eastAsia="標楷體" w:hAnsi="標楷體" w:cs="標楷體" w:hint="eastAsia"/>
                <w:color w:val="000000" w:themeColor="text1"/>
              </w:rPr>
              <w:t>透過遊戲方式培養學生對守備跑分運動之興趣，並養成平日生活運動之習慣。</w:t>
            </w:r>
          </w:p>
          <w:p w14:paraId="2CBB5394" w14:textId="77777777" w:rsidR="0033542E" w:rsidRDefault="009334DB">
            <w:pPr>
              <w:pStyle w:val="10"/>
              <w:spacing w:line="360" w:lineRule="auto"/>
              <w:rPr>
                <w:rFonts w:ascii="標楷體" w:eastAsia="標楷體" w:hAnsi="標楷體" w:cs="標楷體"/>
                <w:color w:val="000000" w:themeColor="text1"/>
              </w:rPr>
            </w:pPr>
            <w:r>
              <w:rPr>
                <w:rFonts w:ascii="標楷體" w:eastAsia="標楷體" w:hAnsi="標楷體" w:cs="標楷體" w:hint="eastAsia"/>
                <w:color w:val="000000" w:themeColor="text1"/>
              </w:rPr>
              <w:t>9</w:t>
            </w:r>
            <w:r w:rsidR="0033542E" w:rsidRPr="00BE3314">
              <w:rPr>
                <w:rFonts w:ascii="標楷體" w:eastAsia="標楷體" w:hAnsi="標楷體" w:cs="標楷體" w:hint="eastAsia"/>
                <w:color w:val="000000" w:themeColor="text1"/>
              </w:rPr>
              <w:t>透過分組競賽之活動，瞭解團隊精神及共同合作之重要性，並能養成遵理守法與培養運動家之精神。</w:t>
            </w:r>
          </w:p>
          <w:p w14:paraId="2DBFDD55" w14:textId="77777777" w:rsidR="002333B9" w:rsidRDefault="002333B9">
            <w:pPr>
              <w:pStyle w:val="10"/>
              <w:spacing w:line="360" w:lineRule="auto"/>
              <w:rPr>
                <w:rFonts w:ascii="標楷體" w:eastAsia="標楷體" w:hAnsi="標楷體" w:cs="標楷體"/>
                <w:color w:val="000000" w:themeColor="text1"/>
              </w:rPr>
            </w:pPr>
            <w:r>
              <w:rPr>
                <w:rFonts w:ascii="標楷體" w:eastAsia="標楷體" w:hAnsi="標楷體" w:cs="標楷體"/>
                <w:color w:val="000000" w:themeColor="text1"/>
              </w:rPr>
              <w:t>10</w:t>
            </w:r>
            <w:r>
              <w:rPr>
                <w:rFonts w:ascii="標楷體" w:eastAsia="標楷體" w:hAnsi="標楷體" w:cs="標楷體" w:hint="eastAsia"/>
                <w:color w:val="000000" w:themeColor="text1"/>
              </w:rPr>
              <w:t>養成終身運動習慣。</w:t>
            </w:r>
          </w:p>
          <w:p w14:paraId="4A75953D" w14:textId="7038A260" w:rsidR="002F226D" w:rsidRPr="00BE3314" w:rsidRDefault="002F226D">
            <w:pPr>
              <w:pStyle w:val="10"/>
              <w:spacing w:line="360" w:lineRule="auto"/>
              <w:rPr>
                <w:rFonts w:ascii="標楷體" w:eastAsia="標楷體" w:hAnsi="標楷體" w:cs="標楷體"/>
                <w:color w:val="000000" w:themeColor="text1"/>
              </w:rPr>
            </w:pPr>
          </w:p>
        </w:tc>
      </w:tr>
      <w:tr w:rsidR="0033542E" w:rsidRPr="00BE3314" w14:paraId="2992C0F8" w14:textId="77777777" w:rsidTr="006F0E36">
        <w:trPr>
          <w:trHeight w:val="147"/>
        </w:trPr>
        <w:tc>
          <w:tcPr>
            <w:tcW w:w="10362" w:type="dxa"/>
            <w:gridSpan w:val="9"/>
            <w:shd w:val="clear" w:color="auto" w:fill="BFBFBF"/>
          </w:tcPr>
          <w:p w14:paraId="25F455F8" w14:textId="77777777" w:rsidR="0033542E" w:rsidRPr="00BE3314" w:rsidRDefault="0033542E">
            <w:pPr>
              <w:pStyle w:val="10"/>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rPr>
              <w:t>核心素養呼應說明</w:t>
            </w:r>
          </w:p>
        </w:tc>
      </w:tr>
      <w:tr w:rsidR="0033542E" w:rsidRPr="00BE3314" w14:paraId="32746111" w14:textId="77777777" w:rsidTr="006F0E36">
        <w:trPr>
          <w:trHeight w:val="674"/>
        </w:trPr>
        <w:tc>
          <w:tcPr>
            <w:tcW w:w="2420" w:type="dxa"/>
            <w:gridSpan w:val="3"/>
            <w:shd w:val="clear" w:color="auto" w:fill="BFBFBF"/>
          </w:tcPr>
          <w:p w14:paraId="7E01B492" w14:textId="77777777" w:rsidR="0033542E" w:rsidRPr="00BE3314" w:rsidRDefault="0033542E">
            <w:pPr>
              <w:pStyle w:val="10"/>
              <w:numPr>
                <w:ilvl w:val="0"/>
                <w:numId w:val="1"/>
              </w:numPr>
              <w:spacing w:line="320" w:lineRule="auto"/>
              <w:jc w:val="center"/>
              <w:rPr>
                <w:rFonts w:ascii="標楷體" w:eastAsia="標楷體" w:hAnsi="標楷體"/>
                <w:color w:val="000000" w:themeColor="text1"/>
              </w:rPr>
            </w:pPr>
            <w:r w:rsidRPr="00BE3314">
              <w:rPr>
                <w:rFonts w:ascii="標楷體" w:eastAsia="標楷體" w:hAnsi="標楷體" w:cs="標楷體" w:hint="eastAsia"/>
                <w:color w:val="000000" w:themeColor="text1"/>
              </w:rPr>
              <w:t>整合知識、技能</w:t>
            </w:r>
          </w:p>
          <w:p w14:paraId="22793403" w14:textId="77777777" w:rsidR="0033542E" w:rsidRPr="00BE3314" w:rsidRDefault="0033542E">
            <w:pPr>
              <w:pStyle w:val="10"/>
              <w:spacing w:line="320" w:lineRule="auto"/>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rPr>
              <w:t>與態度</w:t>
            </w:r>
          </w:p>
        </w:tc>
        <w:tc>
          <w:tcPr>
            <w:tcW w:w="7942" w:type="dxa"/>
            <w:gridSpan w:val="6"/>
          </w:tcPr>
          <w:p w14:paraId="1ECD0B04" w14:textId="77777777" w:rsidR="0033542E" w:rsidRPr="00BE3314" w:rsidRDefault="0033542E">
            <w:pPr>
              <w:pStyle w:val="10"/>
              <w:spacing w:line="360" w:lineRule="auto"/>
              <w:rPr>
                <w:rFonts w:ascii="標楷體" w:eastAsia="標楷體" w:hAnsi="標楷體" w:cs="標楷體"/>
                <w:color w:val="000000" w:themeColor="text1"/>
              </w:rPr>
            </w:pPr>
            <w:r w:rsidRPr="00BE3314">
              <w:rPr>
                <w:rFonts w:ascii="標楷體" w:eastAsia="標楷體" w:hAnsi="標楷體" w:cs="標楷體" w:hint="eastAsia"/>
                <w:color w:val="000000" w:themeColor="text1"/>
              </w:rPr>
              <w:t>知識、技能、態度相輔相成：</w:t>
            </w:r>
          </w:p>
          <w:p w14:paraId="3B2C6D93" w14:textId="0A076066" w:rsidR="0033542E" w:rsidRPr="00BE3314" w:rsidRDefault="0033542E">
            <w:pPr>
              <w:pStyle w:val="10"/>
              <w:spacing w:line="360" w:lineRule="auto"/>
              <w:rPr>
                <w:rFonts w:ascii="標楷體" w:eastAsia="標楷體" w:hAnsi="標楷體" w:cs="標楷體"/>
                <w:color w:val="000000" w:themeColor="text1"/>
              </w:rPr>
            </w:pPr>
            <w:r w:rsidRPr="00BE3314">
              <w:rPr>
                <w:rFonts w:ascii="標楷體" w:eastAsia="標楷體" w:hAnsi="標楷體" w:cs="標楷體" w:hint="eastAsia"/>
                <w:color w:val="000000" w:themeColor="text1"/>
              </w:rPr>
              <w:t xml:space="preserve">      透過</w:t>
            </w:r>
            <w:r w:rsidRPr="00BE3314">
              <w:rPr>
                <w:rFonts w:ascii="標楷體" w:eastAsia="標楷體" w:hAnsi="標楷體" w:cs="標楷體"/>
                <w:color w:val="000000" w:themeColor="text1"/>
              </w:rPr>
              <w:t>MLB</w:t>
            </w:r>
            <w:r w:rsidRPr="00BE3314">
              <w:rPr>
                <w:rFonts w:ascii="標楷體" w:eastAsia="標楷體" w:hAnsi="標楷體" w:cs="標楷體" w:hint="eastAsia"/>
                <w:color w:val="000000" w:themeColor="text1"/>
              </w:rPr>
              <w:t>圖片及旅美知名球星，激起學生對棒球運動興趣，藉由打擊、跑壘及守備圖片，讓學生初步瞭解棒球傳、接、跑、打擊及守備基本概念。</w:t>
            </w:r>
            <w:r w:rsidR="004736C3">
              <w:rPr>
                <w:rFonts w:ascii="標楷體" w:eastAsia="標楷體" w:hAnsi="標楷體" w:cs="標楷體" w:hint="eastAsia"/>
                <w:color w:val="000000" w:themeColor="text1"/>
              </w:rPr>
              <w:t>並藉由數學領域五年級</w:t>
            </w:r>
            <w:r w:rsidR="004736C3" w:rsidRPr="004736C3">
              <w:rPr>
                <w:rFonts w:ascii="標楷體" w:eastAsia="標楷體" w:hAnsi="標楷體" w:cs="標楷體" w:hint="eastAsia"/>
                <w:color w:val="000000" w:themeColor="text1"/>
              </w:rPr>
              <w:t>多邊形與扇型關係之三角形的邊長關係意涵及實際應用於該運動項目</w:t>
            </w:r>
            <w:r w:rsidR="004736C3">
              <w:rPr>
                <w:rFonts w:ascii="標楷體" w:eastAsia="標楷體" w:hAnsi="標楷體" w:cs="標楷體" w:hint="eastAsia"/>
                <w:color w:val="000000" w:themeColor="text1"/>
              </w:rPr>
              <w:t>。</w:t>
            </w:r>
          </w:p>
        </w:tc>
      </w:tr>
      <w:tr w:rsidR="0033542E" w:rsidRPr="00BE3314" w14:paraId="32406155" w14:textId="77777777" w:rsidTr="006F0E36">
        <w:trPr>
          <w:trHeight w:val="613"/>
        </w:trPr>
        <w:tc>
          <w:tcPr>
            <w:tcW w:w="2420" w:type="dxa"/>
            <w:gridSpan w:val="3"/>
            <w:shd w:val="clear" w:color="auto" w:fill="BFBFBF"/>
          </w:tcPr>
          <w:p w14:paraId="35BC99A6" w14:textId="77777777" w:rsidR="0033542E" w:rsidRPr="00BE3314" w:rsidRDefault="0033542E">
            <w:pPr>
              <w:pStyle w:val="10"/>
              <w:numPr>
                <w:ilvl w:val="0"/>
                <w:numId w:val="1"/>
              </w:numPr>
              <w:spacing w:line="320" w:lineRule="auto"/>
              <w:jc w:val="center"/>
              <w:rPr>
                <w:rFonts w:ascii="標楷體" w:eastAsia="標楷體" w:hAnsi="標楷體"/>
                <w:color w:val="000000" w:themeColor="text1"/>
              </w:rPr>
            </w:pPr>
            <w:r w:rsidRPr="00BE3314">
              <w:rPr>
                <w:rFonts w:ascii="標楷體" w:eastAsia="標楷體" w:hAnsi="標楷體" w:cs="標楷體" w:hint="eastAsia"/>
                <w:color w:val="000000" w:themeColor="text1"/>
              </w:rPr>
              <w:t>情境化、脈絡化的學習</w:t>
            </w:r>
          </w:p>
        </w:tc>
        <w:tc>
          <w:tcPr>
            <w:tcW w:w="7942" w:type="dxa"/>
            <w:gridSpan w:val="6"/>
          </w:tcPr>
          <w:p w14:paraId="1F5F524B" w14:textId="77777777" w:rsidR="0033542E" w:rsidRPr="00BE3314" w:rsidRDefault="0033542E">
            <w:pPr>
              <w:pStyle w:val="10"/>
              <w:spacing w:line="360" w:lineRule="auto"/>
              <w:rPr>
                <w:rFonts w:ascii="標楷體" w:eastAsia="標楷體" w:hAnsi="標楷體" w:cs="標楷體"/>
                <w:color w:val="000000" w:themeColor="text1"/>
              </w:rPr>
            </w:pPr>
            <w:r w:rsidRPr="00BE3314">
              <w:rPr>
                <w:rFonts w:ascii="標楷體" w:eastAsia="標楷體" w:hAnsi="標楷體" w:cs="標楷體" w:hint="eastAsia"/>
                <w:color w:val="000000" w:themeColor="text1"/>
              </w:rPr>
              <w:t>營造情境話脈絡化的學習過程：</w:t>
            </w:r>
          </w:p>
          <w:p w14:paraId="26E4CAAF" w14:textId="7D0075AE" w:rsidR="0033542E" w:rsidRPr="00BE3314" w:rsidRDefault="0033542E" w:rsidP="0009150D">
            <w:pPr>
              <w:pStyle w:val="10"/>
              <w:spacing w:line="360" w:lineRule="auto"/>
              <w:rPr>
                <w:rFonts w:ascii="標楷體" w:eastAsia="標楷體" w:hAnsi="標楷體" w:cs="標楷體"/>
                <w:color w:val="000000" w:themeColor="text1"/>
              </w:rPr>
            </w:pPr>
            <w:r w:rsidRPr="00BE3314">
              <w:rPr>
                <w:rFonts w:ascii="標楷體" w:eastAsia="標楷體" w:hAnsi="標楷體" w:cs="標楷體" w:hint="eastAsia"/>
                <w:color w:val="000000" w:themeColor="text1"/>
              </w:rPr>
              <w:t xml:space="preserve">    結合情境化、脈絡化的多元遊戲（投擲接力、跑壘</w:t>
            </w:r>
            <w:r w:rsidR="008B3547" w:rsidRPr="00BE3314">
              <w:rPr>
                <w:rFonts w:ascii="標楷體" w:eastAsia="標楷體" w:hAnsi="標楷體" w:cs="標楷體" w:hint="eastAsia"/>
                <w:color w:val="000000" w:themeColor="text1"/>
              </w:rPr>
              <w:t>接力</w:t>
            </w:r>
            <w:r w:rsidRPr="00BE3314">
              <w:rPr>
                <w:rFonts w:ascii="標楷體" w:eastAsia="標楷體" w:hAnsi="標楷體" w:cs="標楷體" w:hint="eastAsia"/>
                <w:color w:val="000000" w:themeColor="text1"/>
              </w:rPr>
              <w:t>遊戲、</w:t>
            </w:r>
            <w:r w:rsidR="008B3547" w:rsidRPr="00BE3314">
              <w:rPr>
                <w:rFonts w:ascii="標楷體" w:eastAsia="標楷體" w:hAnsi="標楷體" w:cs="標楷體" w:hint="eastAsia"/>
                <w:color w:val="000000" w:themeColor="text1"/>
              </w:rPr>
              <w:t>徒手擊球遊戲</w:t>
            </w:r>
            <w:r w:rsidRPr="00BE3314">
              <w:rPr>
                <w:rFonts w:ascii="標楷體" w:eastAsia="標楷體" w:hAnsi="標楷體" w:cs="標楷體" w:hint="eastAsia"/>
                <w:color w:val="000000" w:themeColor="text1"/>
              </w:rPr>
              <w:t>），搭配循序漸進式的活動設計，引導學生思考並搭配分組合作學習，加深學生對徒手</w:t>
            </w:r>
            <w:r w:rsidR="0009150D">
              <w:rPr>
                <w:rFonts w:ascii="標楷體" w:eastAsia="標楷體" w:hAnsi="標楷體" w:cs="標楷體" w:hint="eastAsia"/>
                <w:color w:val="000000" w:themeColor="text1"/>
              </w:rPr>
              <w:t>拋球</w:t>
            </w:r>
            <w:r w:rsidRPr="00BE3314">
              <w:rPr>
                <w:rFonts w:ascii="標楷體" w:eastAsia="標楷體" w:hAnsi="標楷體" w:cs="標楷體" w:hint="eastAsia"/>
                <w:color w:val="000000" w:themeColor="text1"/>
              </w:rPr>
              <w:t>（上肢）及重心轉移（下肢）動作熟練度</w:t>
            </w:r>
            <w:r w:rsidR="008B3547" w:rsidRPr="00BE3314">
              <w:rPr>
                <w:rFonts w:ascii="標楷體" w:eastAsia="標楷體" w:hAnsi="標楷體" w:cs="標楷體" w:hint="eastAsia"/>
                <w:color w:val="000000" w:themeColor="text1"/>
              </w:rPr>
              <w:t>;</w:t>
            </w:r>
            <w:r w:rsidR="0009150D">
              <w:rPr>
                <w:rFonts w:ascii="標楷體" w:eastAsia="標楷體" w:hAnsi="標楷體" w:cs="標楷體" w:hint="eastAsia"/>
                <w:color w:val="000000" w:themeColor="text1"/>
              </w:rPr>
              <w:t>並提問除徒手拋球外</w:t>
            </w:r>
            <w:r w:rsidR="008B3547" w:rsidRPr="00BE3314">
              <w:rPr>
                <w:rFonts w:ascii="標楷體" w:eastAsia="標楷體" w:hAnsi="標楷體" w:cs="標楷體" w:hint="eastAsia"/>
                <w:color w:val="000000" w:themeColor="text1"/>
              </w:rPr>
              <w:t>，守備跑分運動尚有哪些之前學過的運動所組成?並請學生示範之。</w:t>
            </w:r>
          </w:p>
        </w:tc>
      </w:tr>
      <w:tr w:rsidR="0033542E" w:rsidRPr="00BE3314" w14:paraId="78133937" w14:textId="77777777" w:rsidTr="006F0E36">
        <w:trPr>
          <w:trHeight w:val="674"/>
        </w:trPr>
        <w:tc>
          <w:tcPr>
            <w:tcW w:w="2420" w:type="dxa"/>
            <w:gridSpan w:val="3"/>
            <w:shd w:val="clear" w:color="auto" w:fill="BFBFBF"/>
          </w:tcPr>
          <w:p w14:paraId="6AE2D7D6" w14:textId="77777777" w:rsidR="0033542E" w:rsidRPr="00BE3314" w:rsidRDefault="0033542E">
            <w:pPr>
              <w:pStyle w:val="10"/>
              <w:numPr>
                <w:ilvl w:val="0"/>
                <w:numId w:val="1"/>
              </w:numPr>
              <w:spacing w:line="320" w:lineRule="auto"/>
              <w:jc w:val="center"/>
              <w:rPr>
                <w:rFonts w:ascii="標楷體" w:eastAsia="標楷體" w:hAnsi="標楷體"/>
                <w:color w:val="000000" w:themeColor="text1"/>
              </w:rPr>
            </w:pPr>
            <w:r w:rsidRPr="00BE3314">
              <w:rPr>
                <w:rFonts w:ascii="標楷體" w:eastAsia="標楷體" w:hAnsi="標楷體" w:cs="標楷體" w:hint="eastAsia"/>
                <w:color w:val="000000" w:themeColor="text1"/>
              </w:rPr>
              <w:t>學習歷程、方法及策略</w:t>
            </w:r>
          </w:p>
        </w:tc>
        <w:tc>
          <w:tcPr>
            <w:tcW w:w="7942" w:type="dxa"/>
            <w:gridSpan w:val="6"/>
          </w:tcPr>
          <w:p w14:paraId="1B7F2468" w14:textId="77777777" w:rsidR="0033542E" w:rsidRPr="00BE3314" w:rsidRDefault="0033542E">
            <w:pPr>
              <w:pStyle w:val="10"/>
              <w:spacing w:line="360" w:lineRule="auto"/>
              <w:rPr>
                <w:rFonts w:ascii="標楷體" w:eastAsia="標楷體" w:hAnsi="標楷體" w:cs="標楷體"/>
                <w:color w:val="000000" w:themeColor="text1"/>
              </w:rPr>
            </w:pPr>
            <w:r w:rsidRPr="00BE3314">
              <w:rPr>
                <w:rFonts w:ascii="標楷體" w:eastAsia="標楷體" w:hAnsi="標楷體" w:cs="標楷體" w:hint="eastAsia"/>
                <w:color w:val="000000" w:themeColor="text1"/>
              </w:rPr>
              <w:t>透過學習策略引導學生學習：</w:t>
            </w:r>
          </w:p>
          <w:p w14:paraId="77A46067" w14:textId="15DA183B" w:rsidR="0033542E" w:rsidRPr="00BE3314" w:rsidRDefault="0033542E" w:rsidP="004761AF">
            <w:pPr>
              <w:pStyle w:val="10"/>
              <w:spacing w:line="360" w:lineRule="auto"/>
              <w:rPr>
                <w:rFonts w:ascii="標楷體" w:eastAsia="標楷體" w:hAnsi="標楷體" w:cs="標楷體"/>
                <w:color w:val="000000" w:themeColor="text1"/>
              </w:rPr>
            </w:pPr>
            <w:r w:rsidRPr="00BE3314">
              <w:rPr>
                <w:rFonts w:ascii="標楷體" w:eastAsia="標楷體" w:hAnsi="標楷體" w:cs="標楷體" w:hint="eastAsia"/>
                <w:color w:val="000000" w:themeColor="text1"/>
              </w:rPr>
              <w:t xml:space="preserve">    運用教學策略與方法，引發舊經驗與新技能學習重組</w:t>
            </w:r>
            <w:r w:rsidR="004761AF" w:rsidRPr="00BE3314">
              <w:rPr>
                <w:rFonts w:ascii="標楷體" w:eastAsia="標楷體" w:hAnsi="標楷體" w:cs="標楷體" w:hint="eastAsia"/>
                <w:color w:val="000000" w:themeColor="text1"/>
              </w:rPr>
              <w:t>(跑步、接力、躲避球攻防、足壘球、傳接球等舊經驗)</w:t>
            </w:r>
            <w:r w:rsidRPr="00BE3314">
              <w:rPr>
                <w:rFonts w:ascii="標楷體" w:eastAsia="標楷體" w:hAnsi="標楷體" w:cs="標楷體" w:hint="eastAsia"/>
                <w:color w:val="000000" w:themeColor="text1"/>
              </w:rPr>
              <w:t>，並搭配小組合作學習，</w:t>
            </w:r>
            <w:r w:rsidR="004761AF" w:rsidRPr="00BE3314">
              <w:rPr>
                <w:rFonts w:ascii="標楷體" w:eastAsia="標楷體" w:hAnsi="標楷體" w:cs="標楷體" w:hint="eastAsia"/>
                <w:color w:val="000000" w:themeColor="text1"/>
              </w:rPr>
              <w:t>共同討論守備跑分爭取時間跑壘方法及策略，將</w:t>
            </w:r>
            <w:r w:rsidRPr="00BE3314">
              <w:rPr>
                <w:rFonts w:ascii="標楷體" w:eastAsia="標楷體" w:hAnsi="標楷體" w:cs="標楷體" w:hint="eastAsia"/>
                <w:color w:val="000000" w:themeColor="text1"/>
              </w:rPr>
              <w:t>知識、能力、態度與行為，逐步產生學習堆疊，讓整體學習歷程更完整。</w:t>
            </w:r>
          </w:p>
        </w:tc>
      </w:tr>
      <w:tr w:rsidR="0033542E" w:rsidRPr="00BE3314" w14:paraId="48EC2711" w14:textId="77777777" w:rsidTr="006F0E36">
        <w:trPr>
          <w:trHeight w:val="899"/>
        </w:trPr>
        <w:tc>
          <w:tcPr>
            <w:tcW w:w="2420" w:type="dxa"/>
            <w:gridSpan w:val="3"/>
            <w:shd w:val="clear" w:color="auto" w:fill="BFBFBF"/>
          </w:tcPr>
          <w:p w14:paraId="1486DF1B" w14:textId="77777777" w:rsidR="0033542E" w:rsidRPr="00BE3314" w:rsidRDefault="0033542E">
            <w:pPr>
              <w:pStyle w:val="10"/>
              <w:numPr>
                <w:ilvl w:val="0"/>
                <w:numId w:val="1"/>
              </w:numPr>
              <w:spacing w:line="320" w:lineRule="auto"/>
              <w:jc w:val="center"/>
              <w:rPr>
                <w:rFonts w:ascii="標楷體" w:eastAsia="標楷體" w:hAnsi="標楷體"/>
                <w:color w:val="000000" w:themeColor="text1"/>
              </w:rPr>
            </w:pPr>
            <w:r w:rsidRPr="00BE3314">
              <w:rPr>
                <w:rFonts w:ascii="標楷體" w:eastAsia="標楷體" w:hAnsi="標楷體" w:cs="標楷體" w:hint="eastAsia"/>
                <w:color w:val="000000" w:themeColor="text1"/>
              </w:rPr>
              <w:t>實踐活用的表現</w:t>
            </w:r>
          </w:p>
        </w:tc>
        <w:tc>
          <w:tcPr>
            <w:tcW w:w="7942" w:type="dxa"/>
            <w:gridSpan w:val="6"/>
          </w:tcPr>
          <w:p w14:paraId="1529C67C" w14:textId="77777777" w:rsidR="0033542E" w:rsidRPr="00BE3314" w:rsidRDefault="0033542E">
            <w:pPr>
              <w:pStyle w:val="10"/>
              <w:spacing w:line="360" w:lineRule="auto"/>
              <w:rPr>
                <w:rFonts w:ascii="標楷體" w:eastAsia="標楷體" w:hAnsi="標楷體" w:cs="標楷體"/>
                <w:color w:val="000000" w:themeColor="text1"/>
              </w:rPr>
            </w:pPr>
            <w:r w:rsidRPr="00BE3314">
              <w:rPr>
                <w:rFonts w:ascii="標楷體" w:eastAsia="標楷體" w:hAnsi="標楷體" w:cs="標楷體" w:hint="eastAsia"/>
                <w:color w:val="000000" w:themeColor="text1"/>
              </w:rPr>
              <w:t>力求學生在日常生活中的實踐活用：</w:t>
            </w:r>
          </w:p>
          <w:p w14:paraId="7EB034F2" w14:textId="44C526C2" w:rsidR="0033542E" w:rsidRPr="00BE3314" w:rsidRDefault="0033542E" w:rsidP="004761AF">
            <w:pPr>
              <w:pStyle w:val="10"/>
              <w:spacing w:line="360" w:lineRule="auto"/>
              <w:rPr>
                <w:rFonts w:ascii="標楷體" w:eastAsia="標楷體" w:hAnsi="標楷體" w:cs="標楷體"/>
                <w:color w:val="000000" w:themeColor="text1"/>
              </w:rPr>
            </w:pPr>
            <w:r w:rsidRPr="00BE3314">
              <w:rPr>
                <w:rFonts w:ascii="標楷體" w:eastAsia="標楷體" w:hAnsi="標楷體" w:cs="標楷體" w:hint="eastAsia"/>
                <w:color w:val="000000" w:themeColor="text1"/>
              </w:rPr>
              <w:t xml:space="preserve">    鼓勵學生養成運動習慣，透過</w:t>
            </w:r>
            <w:r w:rsidR="004761AF" w:rsidRPr="00BE3314">
              <w:rPr>
                <w:rFonts w:ascii="標楷體" w:eastAsia="標楷體" w:hAnsi="標楷體" w:cs="標楷體" w:hint="eastAsia"/>
                <w:color w:val="000000" w:themeColor="text1"/>
              </w:rPr>
              <w:t>守備跑分</w:t>
            </w:r>
            <w:r w:rsidRPr="00BE3314">
              <w:rPr>
                <w:rFonts w:ascii="標楷體" w:eastAsia="標楷體" w:hAnsi="標楷體" w:cs="標楷體" w:hint="eastAsia"/>
                <w:color w:val="000000" w:themeColor="text1"/>
              </w:rPr>
              <w:t>運動經驗，</w:t>
            </w:r>
            <w:r w:rsidR="0009150D">
              <w:rPr>
                <w:rFonts w:ascii="標楷體" w:eastAsia="標楷體" w:hAnsi="標楷體" w:cs="標楷體" w:hint="eastAsia"/>
                <w:color w:val="000000" w:themeColor="text1"/>
              </w:rPr>
              <w:t>並可跨領域瞭解數學領域平面縮放運用，藉此</w:t>
            </w:r>
            <w:r w:rsidRPr="00BE3314">
              <w:rPr>
                <w:rFonts w:ascii="標楷體" w:eastAsia="標楷體" w:hAnsi="標楷體" w:cs="標楷體" w:hint="eastAsia"/>
                <w:color w:val="000000" w:themeColor="text1"/>
              </w:rPr>
              <w:t>引發其他運動的學習遷移，如</w:t>
            </w:r>
            <w:r w:rsidR="004761AF" w:rsidRPr="00BE3314">
              <w:rPr>
                <w:rFonts w:ascii="標楷體" w:eastAsia="標楷體" w:hAnsi="標楷體" w:cs="標楷體" w:hint="eastAsia"/>
                <w:color w:val="000000" w:themeColor="text1"/>
              </w:rPr>
              <w:t>板球</w:t>
            </w:r>
            <w:r w:rsidRPr="00BE3314">
              <w:rPr>
                <w:rFonts w:ascii="標楷體" w:eastAsia="標楷體" w:hAnsi="標楷體" w:cs="標楷體" w:hint="eastAsia"/>
                <w:color w:val="000000" w:themeColor="text1"/>
              </w:rPr>
              <w:t>、高爾夫球、</w:t>
            </w:r>
            <w:r w:rsidR="004761AF" w:rsidRPr="00BE3314">
              <w:rPr>
                <w:rFonts w:ascii="標楷體" w:eastAsia="標楷體" w:hAnsi="標楷體" w:cs="標楷體" w:hint="eastAsia"/>
                <w:color w:val="000000" w:themeColor="text1"/>
              </w:rPr>
              <w:t>標槍、壘球擲遠等</w:t>
            </w:r>
            <w:r w:rsidRPr="00BE3314">
              <w:rPr>
                <w:rFonts w:ascii="標楷體" w:eastAsia="標楷體" w:hAnsi="標楷體" w:cs="標楷體" w:hint="eastAsia"/>
                <w:color w:val="000000" w:themeColor="text1"/>
              </w:rPr>
              <w:t>運動的運用，體會不同運動的先備經驗，進而提升操作性動作的技能</w:t>
            </w:r>
            <w:r w:rsidR="004761AF" w:rsidRPr="00BE3314">
              <w:rPr>
                <w:rFonts w:ascii="標楷體" w:eastAsia="標楷體" w:hAnsi="標楷體" w:cs="標楷體" w:hint="eastAsia"/>
                <w:color w:val="000000" w:themeColor="text1"/>
              </w:rPr>
              <w:t>而將所學實踐在生活中</w:t>
            </w:r>
            <w:r w:rsidRPr="00BE3314">
              <w:rPr>
                <w:rFonts w:ascii="標楷體" w:eastAsia="標楷體" w:hAnsi="標楷體" w:cs="標楷體" w:hint="eastAsia"/>
                <w:color w:val="000000" w:themeColor="text1"/>
              </w:rPr>
              <w:t>。</w:t>
            </w:r>
            <w:r w:rsidR="004736C3">
              <w:rPr>
                <w:rFonts w:ascii="標楷體" w:eastAsia="標楷體" w:hAnsi="標楷體" w:cs="標楷體" w:hint="eastAsia"/>
                <w:color w:val="000000" w:themeColor="text1"/>
              </w:rPr>
              <w:t>除此將數學領域所學之三角形邊長關係意涵活用於本遊戲中，讓數學不只是在紙上作業，亦能善用在健體領域中。</w:t>
            </w:r>
          </w:p>
        </w:tc>
      </w:tr>
      <w:tr w:rsidR="001503B0" w:rsidRPr="00BE3314" w14:paraId="5440C77E" w14:textId="77777777" w:rsidTr="006F0E36">
        <w:trPr>
          <w:trHeight w:val="457"/>
        </w:trPr>
        <w:tc>
          <w:tcPr>
            <w:tcW w:w="10362" w:type="dxa"/>
            <w:gridSpan w:val="9"/>
            <w:shd w:val="clear" w:color="auto" w:fill="auto"/>
          </w:tcPr>
          <w:p w14:paraId="526EB928" w14:textId="77777777" w:rsidR="001503B0" w:rsidRDefault="001503B0">
            <w:pPr>
              <w:pStyle w:val="10"/>
              <w:tabs>
                <w:tab w:val="left" w:pos="3290"/>
              </w:tabs>
              <w:rPr>
                <w:rFonts w:ascii="標楷體" w:eastAsia="標楷體" w:hAnsi="標楷體"/>
                <w:color w:val="000000" w:themeColor="text1"/>
                <w:sz w:val="32"/>
                <w:szCs w:val="32"/>
              </w:rPr>
            </w:pPr>
          </w:p>
          <w:p w14:paraId="6194403C" w14:textId="77777777" w:rsidR="00366EEE" w:rsidRDefault="00366EEE">
            <w:pPr>
              <w:pStyle w:val="10"/>
              <w:tabs>
                <w:tab w:val="left" w:pos="3290"/>
              </w:tabs>
              <w:rPr>
                <w:rFonts w:ascii="標楷體" w:eastAsia="標楷體" w:hAnsi="標楷體"/>
                <w:color w:val="000000" w:themeColor="text1"/>
                <w:sz w:val="32"/>
                <w:szCs w:val="32"/>
              </w:rPr>
            </w:pPr>
            <w:r>
              <w:rPr>
                <w:rFonts w:ascii="標楷體" w:eastAsia="標楷體" w:hAnsi="標楷體" w:hint="eastAsia"/>
                <w:color w:val="000000" w:themeColor="text1"/>
                <w:sz w:val="32"/>
                <w:szCs w:val="32"/>
              </w:rPr>
              <w:t>學生分析：</w:t>
            </w:r>
          </w:p>
          <w:p w14:paraId="70608917" w14:textId="03CF356C" w:rsidR="001503B0" w:rsidRDefault="00366EEE">
            <w:pPr>
              <w:pStyle w:val="10"/>
              <w:tabs>
                <w:tab w:val="left" w:pos="3290"/>
              </w:tabs>
              <w:rPr>
                <w:rFonts w:ascii="標楷體" w:eastAsia="標楷體" w:hAnsi="標楷體"/>
                <w:color w:val="000000" w:themeColor="text1"/>
                <w:sz w:val="32"/>
                <w:szCs w:val="32"/>
              </w:rPr>
            </w:pPr>
            <w:r>
              <w:rPr>
                <w:rFonts w:ascii="標楷體" w:eastAsia="標楷體" w:hAnsi="標楷體"/>
                <w:color w:val="000000" w:themeColor="text1"/>
                <w:sz w:val="32"/>
                <w:szCs w:val="32"/>
              </w:rPr>
              <w:t>1</w:t>
            </w:r>
            <w:r>
              <w:rPr>
                <w:rFonts w:ascii="標楷體" w:eastAsia="標楷體" w:hAnsi="標楷體" w:hint="eastAsia"/>
                <w:color w:val="000000" w:themeColor="text1"/>
                <w:sz w:val="32"/>
                <w:szCs w:val="32"/>
              </w:rPr>
              <w:t>曾上過樂樂棒球。</w:t>
            </w:r>
          </w:p>
          <w:p w14:paraId="2A379B42" w14:textId="3F411806" w:rsidR="00366EEE" w:rsidRDefault="00366EEE">
            <w:pPr>
              <w:pStyle w:val="10"/>
              <w:tabs>
                <w:tab w:val="left" w:pos="3290"/>
              </w:tabs>
              <w:rPr>
                <w:rFonts w:ascii="標楷體" w:eastAsia="標楷體" w:hAnsi="標楷體"/>
                <w:color w:val="000000" w:themeColor="text1"/>
                <w:sz w:val="32"/>
                <w:szCs w:val="32"/>
              </w:rPr>
            </w:pPr>
            <w:r>
              <w:rPr>
                <w:rFonts w:ascii="標楷體" w:eastAsia="標楷體" w:hAnsi="標楷體"/>
                <w:color w:val="000000" w:themeColor="text1"/>
                <w:sz w:val="32"/>
                <w:szCs w:val="32"/>
              </w:rPr>
              <w:t>2</w:t>
            </w:r>
            <w:r>
              <w:rPr>
                <w:rFonts w:ascii="標楷體" w:eastAsia="標楷體" w:hAnsi="標楷體" w:hint="eastAsia"/>
                <w:color w:val="000000" w:themeColor="text1"/>
                <w:sz w:val="32"/>
                <w:szCs w:val="32"/>
              </w:rPr>
              <w:t>五年級上學期第六週已上過三角形扇行單元。</w:t>
            </w:r>
          </w:p>
          <w:p w14:paraId="3F4362F7" w14:textId="51B864BB" w:rsidR="00366EEE" w:rsidRDefault="00366EEE">
            <w:pPr>
              <w:pStyle w:val="10"/>
              <w:tabs>
                <w:tab w:val="left" w:pos="3290"/>
              </w:tabs>
              <w:rPr>
                <w:rFonts w:ascii="標楷體" w:eastAsia="標楷體" w:hAnsi="標楷體"/>
                <w:color w:val="000000" w:themeColor="text1"/>
                <w:sz w:val="32"/>
                <w:szCs w:val="32"/>
              </w:rPr>
            </w:pPr>
            <w:r>
              <w:rPr>
                <w:rFonts w:ascii="標楷體" w:eastAsia="標楷體" w:hAnsi="標楷體"/>
                <w:color w:val="000000" w:themeColor="text1"/>
                <w:sz w:val="32"/>
                <w:szCs w:val="32"/>
              </w:rPr>
              <w:t>3</w:t>
            </w:r>
            <w:r>
              <w:rPr>
                <w:rFonts w:ascii="標楷體" w:eastAsia="標楷體" w:hAnsi="標楷體" w:hint="eastAsia"/>
                <w:color w:val="000000" w:themeColor="text1"/>
                <w:sz w:val="32"/>
                <w:szCs w:val="32"/>
              </w:rPr>
              <w:t>田徑隊選手敏捷、速度、協調、爆發力、肌耐力、肌力、速耐力等較一般學生佳。</w:t>
            </w:r>
          </w:p>
          <w:p w14:paraId="29FD2E28" w14:textId="6D4BDF48" w:rsidR="00366EEE" w:rsidRDefault="00366EEE">
            <w:pPr>
              <w:pStyle w:val="10"/>
              <w:tabs>
                <w:tab w:val="left" w:pos="3290"/>
              </w:tabs>
              <w:rPr>
                <w:rFonts w:ascii="標楷體" w:eastAsia="標楷體" w:hAnsi="標楷體"/>
                <w:color w:val="000000" w:themeColor="text1"/>
                <w:sz w:val="32"/>
                <w:szCs w:val="32"/>
              </w:rPr>
            </w:pPr>
            <w:r>
              <w:rPr>
                <w:rFonts w:ascii="標楷體" w:eastAsia="標楷體" w:hAnsi="標楷體"/>
                <w:color w:val="000000" w:themeColor="text1"/>
                <w:sz w:val="32"/>
                <w:szCs w:val="32"/>
              </w:rPr>
              <w:t>4</w:t>
            </w:r>
            <w:r>
              <w:rPr>
                <w:rFonts w:ascii="標楷體" w:eastAsia="標楷體" w:hAnsi="標楷體" w:hint="eastAsia"/>
                <w:color w:val="000000" w:themeColor="text1"/>
                <w:sz w:val="32"/>
                <w:szCs w:val="32"/>
              </w:rPr>
              <w:t>田徑隊學生常規較一般學生佳。</w:t>
            </w:r>
          </w:p>
          <w:p w14:paraId="7B552ACC" w14:textId="77777777" w:rsidR="001503B0" w:rsidRDefault="001503B0">
            <w:pPr>
              <w:pStyle w:val="10"/>
              <w:tabs>
                <w:tab w:val="left" w:pos="3290"/>
              </w:tabs>
              <w:rPr>
                <w:rFonts w:ascii="標楷體" w:eastAsia="標楷體" w:hAnsi="標楷體"/>
                <w:color w:val="000000" w:themeColor="text1"/>
                <w:sz w:val="32"/>
                <w:szCs w:val="32"/>
              </w:rPr>
            </w:pPr>
          </w:p>
          <w:p w14:paraId="349AD561" w14:textId="77777777" w:rsidR="002F226D" w:rsidRDefault="002F226D">
            <w:pPr>
              <w:pStyle w:val="10"/>
              <w:tabs>
                <w:tab w:val="left" w:pos="3290"/>
              </w:tabs>
              <w:rPr>
                <w:rFonts w:ascii="標楷體" w:eastAsia="標楷體" w:hAnsi="標楷體"/>
                <w:color w:val="000000" w:themeColor="text1"/>
                <w:sz w:val="32"/>
                <w:szCs w:val="32"/>
              </w:rPr>
            </w:pPr>
          </w:p>
          <w:p w14:paraId="2547F2F8" w14:textId="21C81869" w:rsidR="001503B0" w:rsidRPr="001503B0" w:rsidRDefault="001503B0">
            <w:pPr>
              <w:pStyle w:val="10"/>
              <w:tabs>
                <w:tab w:val="left" w:pos="3290"/>
              </w:tabs>
              <w:rPr>
                <w:rFonts w:ascii="標楷體" w:eastAsia="標楷體" w:hAnsi="標楷體"/>
                <w:color w:val="000000" w:themeColor="text1"/>
                <w:sz w:val="32"/>
                <w:szCs w:val="32"/>
              </w:rPr>
            </w:pPr>
            <w:r>
              <w:rPr>
                <w:rFonts w:ascii="標楷體" w:eastAsia="標楷體" w:hAnsi="標楷體" w:hint="eastAsia"/>
                <w:color w:val="000000" w:themeColor="text1"/>
                <w:sz w:val="32"/>
                <w:szCs w:val="32"/>
              </w:rPr>
              <w:t>四、</w:t>
            </w:r>
            <w:r w:rsidRPr="00BE3314">
              <w:rPr>
                <w:rFonts w:ascii="標楷體" w:eastAsia="標楷體" w:hAnsi="標楷體" w:hint="eastAsia"/>
                <w:color w:val="000000" w:themeColor="text1"/>
                <w:sz w:val="32"/>
                <w:szCs w:val="32"/>
              </w:rPr>
              <w:t>各節次學習活動設計的重點</w:t>
            </w:r>
          </w:p>
        </w:tc>
      </w:tr>
      <w:tr w:rsidR="0033542E" w:rsidRPr="00BE3314" w14:paraId="20BF929E" w14:textId="77777777" w:rsidTr="006F0E36">
        <w:trPr>
          <w:trHeight w:val="899"/>
        </w:trPr>
        <w:tc>
          <w:tcPr>
            <w:tcW w:w="977" w:type="dxa"/>
            <w:gridSpan w:val="2"/>
            <w:shd w:val="clear" w:color="auto" w:fill="auto"/>
          </w:tcPr>
          <w:p w14:paraId="3685AA4D" w14:textId="77777777" w:rsidR="0033542E" w:rsidRPr="00BE3314" w:rsidRDefault="0033542E">
            <w:pPr>
              <w:pStyle w:val="10"/>
              <w:spacing w:line="360" w:lineRule="auto"/>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sz w:val="28"/>
                <w:szCs w:val="28"/>
              </w:rPr>
              <w:t>節次</w:t>
            </w:r>
          </w:p>
        </w:tc>
        <w:tc>
          <w:tcPr>
            <w:tcW w:w="1733" w:type="dxa"/>
            <w:gridSpan w:val="2"/>
            <w:shd w:val="clear" w:color="auto" w:fill="auto"/>
            <w:vAlign w:val="center"/>
          </w:tcPr>
          <w:p w14:paraId="40E32F67" w14:textId="77777777" w:rsidR="0033542E" w:rsidRPr="00BE3314" w:rsidRDefault="0033542E">
            <w:pPr>
              <w:pStyle w:val="10"/>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sz w:val="28"/>
                <w:szCs w:val="28"/>
              </w:rPr>
              <w:t>各節主題</w:t>
            </w:r>
          </w:p>
        </w:tc>
        <w:tc>
          <w:tcPr>
            <w:tcW w:w="5061" w:type="dxa"/>
            <w:gridSpan w:val="4"/>
            <w:shd w:val="clear" w:color="auto" w:fill="auto"/>
            <w:vAlign w:val="center"/>
          </w:tcPr>
          <w:p w14:paraId="669E5DAE" w14:textId="77777777" w:rsidR="0033542E" w:rsidRPr="00BE3314" w:rsidRDefault="0033542E">
            <w:pPr>
              <w:pStyle w:val="10"/>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sz w:val="28"/>
                <w:szCs w:val="28"/>
              </w:rPr>
              <w:t>各節重點</w:t>
            </w:r>
          </w:p>
        </w:tc>
        <w:tc>
          <w:tcPr>
            <w:tcW w:w="2591" w:type="dxa"/>
            <w:shd w:val="clear" w:color="auto" w:fill="auto"/>
            <w:vAlign w:val="center"/>
          </w:tcPr>
          <w:p w14:paraId="647CBF30" w14:textId="77777777" w:rsidR="0033542E" w:rsidRPr="00BE3314" w:rsidRDefault="0033542E">
            <w:pPr>
              <w:pStyle w:val="10"/>
              <w:jc w:val="center"/>
              <w:rPr>
                <w:rFonts w:ascii="標楷體" w:eastAsia="標楷體" w:hAnsi="標楷體" w:cs="標楷體"/>
                <w:color w:val="000000" w:themeColor="text1"/>
              </w:rPr>
            </w:pPr>
            <w:r w:rsidRPr="00BE3314">
              <w:rPr>
                <w:rFonts w:ascii="標楷體" w:eastAsia="標楷體" w:hAnsi="標楷體" w:cs="標楷體" w:hint="eastAsia"/>
                <w:color w:val="000000" w:themeColor="text1"/>
                <w:sz w:val="28"/>
                <w:szCs w:val="28"/>
              </w:rPr>
              <w:t>評量方式</w:t>
            </w:r>
          </w:p>
        </w:tc>
      </w:tr>
      <w:tr w:rsidR="00BE3314" w:rsidRPr="00BE3314" w14:paraId="6A30A0C2" w14:textId="77777777" w:rsidTr="006F0E36">
        <w:trPr>
          <w:trHeight w:val="981"/>
        </w:trPr>
        <w:tc>
          <w:tcPr>
            <w:tcW w:w="977" w:type="dxa"/>
            <w:gridSpan w:val="2"/>
            <w:shd w:val="clear" w:color="auto" w:fill="auto"/>
          </w:tcPr>
          <w:p w14:paraId="70688CBD" w14:textId="01E09669" w:rsidR="002C6709" w:rsidRPr="00BE3314" w:rsidRDefault="002C6709" w:rsidP="005079AA">
            <w:pPr>
              <w:pStyle w:val="10"/>
              <w:jc w:val="center"/>
              <w:rPr>
                <w:rFonts w:ascii="標楷體" w:eastAsia="標楷體" w:hAnsi="標楷體" w:cs="標楷體"/>
                <w:color w:val="000000" w:themeColor="text1"/>
                <w:sz w:val="28"/>
                <w:szCs w:val="28"/>
              </w:rPr>
            </w:pPr>
            <w:r w:rsidRPr="00BE3314">
              <w:rPr>
                <w:rFonts w:ascii="標楷體" w:eastAsia="標楷體" w:hAnsi="標楷體" w:cs="標楷體" w:hint="eastAsia"/>
                <w:color w:val="000000" w:themeColor="text1"/>
                <w:sz w:val="28"/>
                <w:szCs w:val="28"/>
              </w:rPr>
              <w:t>一</w:t>
            </w:r>
          </w:p>
          <w:p w14:paraId="1FF6E4DB" w14:textId="5DB66D91" w:rsidR="002C6709" w:rsidRPr="00BE3314" w:rsidRDefault="002C6709" w:rsidP="005079AA">
            <w:pPr>
              <w:tabs>
                <w:tab w:val="left" w:pos="465"/>
              </w:tabs>
              <w:rPr>
                <w:rFonts w:ascii="標楷體" w:eastAsia="標楷體" w:hAnsi="標楷體"/>
                <w:color w:val="000000" w:themeColor="text1"/>
              </w:rPr>
            </w:pPr>
            <w:r w:rsidRPr="00BE3314">
              <w:rPr>
                <w:rFonts w:ascii="標楷體" w:eastAsia="標楷體" w:hAnsi="標楷體"/>
                <w:color w:val="000000" w:themeColor="text1"/>
              </w:rPr>
              <w:tab/>
            </w:r>
          </w:p>
        </w:tc>
        <w:tc>
          <w:tcPr>
            <w:tcW w:w="1733" w:type="dxa"/>
            <w:gridSpan w:val="2"/>
            <w:shd w:val="clear" w:color="auto" w:fill="auto"/>
            <w:vAlign w:val="center"/>
          </w:tcPr>
          <w:p w14:paraId="75EC2A97" w14:textId="0417378D" w:rsidR="002C6709" w:rsidRPr="00BE3314" w:rsidRDefault="002C6709" w:rsidP="00163BFB">
            <w:pPr>
              <w:pStyle w:val="10"/>
              <w:spacing w:line="400" w:lineRule="exact"/>
              <w:jc w:val="center"/>
              <w:rPr>
                <w:rFonts w:ascii="標楷體" w:eastAsia="標楷體" w:hAnsi="標楷體" w:cs="標楷體"/>
                <w:color w:val="000000" w:themeColor="text1"/>
                <w:sz w:val="28"/>
                <w:szCs w:val="28"/>
              </w:rPr>
            </w:pPr>
            <w:r w:rsidRPr="00BE3314">
              <w:rPr>
                <w:rFonts w:ascii="標楷體" w:eastAsia="標楷體" w:hAnsi="標楷體" w:cs="標楷體" w:hint="eastAsia"/>
                <w:color w:val="000000" w:themeColor="text1"/>
                <w:sz w:val="28"/>
                <w:szCs w:val="28"/>
              </w:rPr>
              <w:t>勇往直前、強棒出擊</w:t>
            </w:r>
          </w:p>
        </w:tc>
        <w:tc>
          <w:tcPr>
            <w:tcW w:w="5061" w:type="dxa"/>
            <w:gridSpan w:val="4"/>
            <w:shd w:val="clear" w:color="auto" w:fill="auto"/>
            <w:vAlign w:val="center"/>
          </w:tcPr>
          <w:p w14:paraId="4FD55BE1" w14:textId="64539311" w:rsidR="002C6709" w:rsidRPr="00BE3314" w:rsidRDefault="002C6709" w:rsidP="00163BFB">
            <w:pPr>
              <w:pStyle w:val="10"/>
              <w:spacing w:line="400" w:lineRule="exact"/>
              <w:rPr>
                <w:rFonts w:ascii="標楷體" w:eastAsia="標楷體" w:hAnsi="標楷體"/>
                <w:color w:val="000000" w:themeColor="text1"/>
              </w:rPr>
            </w:pPr>
            <w:bookmarkStart w:id="0" w:name="_gjdgxs" w:colFirst="0" w:colLast="0"/>
            <w:bookmarkEnd w:id="0"/>
            <w:r w:rsidRPr="00BE3314">
              <w:rPr>
                <w:rFonts w:ascii="標楷體" w:eastAsia="標楷體" w:hAnsi="標楷體" w:hint="eastAsia"/>
                <w:color w:val="000000" w:themeColor="text1"/>
              </w:rPr>
              <w:t>以</w:t>
            </w:r>
            <w:r w:rsidRPr="00BE3314">
              <w:rPr>
                <w:rFonts w:ascii="標楷體" w:eastAsia="標楷體" w:hAnsi="標楷體"/>
                <w:color w:val="000000" w:themeColor="text1"/>
              </w:rPr>
              <w:t>團隊</w:t>
            </w:r>
            <w:r w:rsidR="00D96F74">
              <w:rPr>
                <w:rFonts w:ascii="標楷體" w:eastAsia="標楷體" w:hAnsi="標楷體" w:hint="eastAsia"/>
                <w:color w:val="000000" w:themeColor="text1"/>
              </w:rPr>
              <w:t>及接力</w:t>
            </w:r>
            <w:r w:rsidRPr="00BE3314">
              <w:rPr>
                <w:rFonts w:ascii="標楷體" w:eastAsia="標楷體" w:hAnsi="標楷體"/>
                <w:color w:val="000000" w:themeColor="text1"/>
              </w:rPr>
              <w:t>跑壘</w:t>
            </w:r>
            <w:r w:rsidRPr="00BE3314">
              <w:rPr>
                <w:rFonts w:ascii="標楷體" w:eastAsia="標楷體" w:hAnsi="標楷體" w:hint="eastAsia"/>
                <w:color w:val="000000" w:themeColor="text1"/>
              </w:rPr>
              <w:t>方式</w:t>
            </w:r>
            <w:r w:rsidRPr="00BE3314">
              <w:rPr>
                <w:rFonts w:ascii="標楷體" w:eastAsia="標楷體" w:hAnsi="標楷體"/>
                <w:color w:val="000000" w:themeColor="text1"/>
              </w:rPr>
              <w:t>，增加學生在課堂上運動的時間，</w:t>
            </w:r>
            <w:r w:rsidRPr="00BE3314">
              <w:rPr>
                <w:rFonts w:ascii="標楷體" w:eastAsia="標楷體" w:hAnsi="標楷體" w:hint="eastAsia"/>
                <w:color w:val="000000" w:themeColor="text1"/>
              </w:rPr>
              <w:t>改</w:t>
            </w:r>
            <w:r w:rsidRPr="00BE3314">
              <w:rPr>
                <w:rFonts w:ascii="標楷體" w:eastAsia="標楷體" w:hAnsi="標楷體"/>
                <w:color w:val="000000" w:themeColor="text1"/>
              </w:rPr>
              <w:t>善了等待時 間所帶來的無聊感。透過規則的修改，降低運動門檻，</w:t>
            </w:r>
            <w:r w:rsidRPr="00BE3314">
              <w:rPr>
                <w:rFonts w:ascii="標楷體" w:eastAsia="標楷體" w:hAnsi="標楷體" w:hint="eastAsia"/>
                <w:color w:val="000000" w:themeColor="text1"/>
              </w:rPr>
              <w:t>徒</w:t>
            </w:r>
            <w:r w:rsidRPr="00BE3314">
              <w:rPr>
                <w:rFonts w:ascii="標楷體" w:eastAsia="標楷體" w:hAnsi="標楷體"/>
                <w:color w:val="000000" w:themeColor="text1"/>
              </w:rPr>
              <w:t>讓學習更容易，學習過程充滿樂趣。</w:t>
            </w:r>
          </w:p>
          <w:p w14:paraId="48B1E251" w14:textId="7472691B" w:rsidR="002C6709" w:rsidRPr="00BE3314" w:rsidRDefault="002C6709" w:rsidP="00163BFB">
            <w:pPr>
              <w:pStyle w:val="10"/>
              <w:spacing w:line="400" w:lineRule="exact"/>
              <w:rPr>
                <w:rFonts w:ascii="標楷體" w:eastAsia="標楷體" w:hAnsi="標楷體"/>
                <w:color w:val="000000" w:themeColor="text1"/>
              </w:rPr>
            </w:pPr>
            <w:r w:rsidRPr="00BE3314">
              <w:rPr>
                <w:rFonts w:ascii="標楷體" w:eastAsia="標楷體" w:hAnsi="標楷體" w:hint="eastAsia"/>
                <w:color w:val="000000" w:themeColor="text1"/>
              </w:rPr>
              <w:t>徒手</w:t>
            </w:r>
            <w:r w:rsidR="00C55E85">
              <w:rPr>
                <w:rFonts w:ascii="標楷體" w:eastAsia="標楷體" w:hAnsi="標楷體" w:hint="eastAsia"/>
                <w:color w:val="000000" w:themeColor="text1"/>
              </w:rPr>
              <w:t>拋球</w:t>
            </w:r>
            <w:r w:rsidRPr="00BE3314">
              <w:rPr>
                <w:rFonts w:ascii="標楷體" w:eastAsia="標楷體" w:hAnsi="標楷體" w:hint="eastAsia"/>
                <w:color w:val="000000" w:themeColor="text1"/>
              </w:rPr>
              <w:t>取代以球棒揮擊，增加成功機率，減少失敗經驗，提升學生餐與動機。</w:t>
            </w:r>
          </w:p>
          <w:p w14:paraId="002ACD7C" w14:textId="3293D6FB" w:rsidR="002C6709" w:rsidRPr="00BE3314" w:rsidRDefault="002C6709" w:rsidP="00163BFB">
            <w:pPr>
              <w:pStyle w:val="10"/>
              <w:spacing w:line="400" w:lineRule="exact"/>
              <w:rPr>
                <w:rFonts w:ascii="標楷體" w:eastAsia="標楷體" w:hAnsi="標楷體"/>
                <w:color w:val="000000" w:themeColor="text1"/>
              </w:rPr>
            </w:pPr>
            <w:r w:rsidRPr="00BE3314">
              <w:rPr>
                <w:rFonts w:ascii="標楷體" w:eastAsia="標楷體" w:hAnsi="標楷體" w:hint="eastAsia"/>
                <w:color w:val="000000" w:themeColor="text1"/>
              </w:rPr>
              <w:t>另透過跨領域(數學領域)平面圖形比例，讓學</w:t>
            </w:r>
            <w:r w:rsidR="0009150D">
              <w:rPr>
                <w:rFonts w:ascii="標楷體" w:eastAsia="標楷體" w:hAnsi="標楷體" w:hint="eastAsia"/>
                <w:color w:val="000000" w:themeColor="text1"/>
              </w:rPr>
              <w:t>生自行規畫場地，透過數學領域所學平面縮放概念，實際標示守備跑分場地</w:t>
            </w:r>
            <w:r w:rsidRPr="00BE3314">
              <w:rPr>
                <w:rFonts w:ascii="標楷體" w:eastAsia="標楷體" w:hAnsi="標楷體" w:hint="eastAsia"/>
                <w:color w:val="000000" w:themeColor="text1"/>
              </w:rPr>
              <w:t>。</w:t>
            </w:r>
          </w:p>
        </w:tc>
        <w:tc>
          <w:tcPr>
            <w:tcW w:w="2591" w:type="dxa"/>
            <w:vMerge w:val="restart"/>
            <w:shd w:val="clear" w:color="auto" w:fill="auto"/>
            <w:vAlign w:val="center"/>
          </w:tcPr>
          <w:p w14:paraId="0519AD72" w14:textId="77777777" w:rsidR="002C6709" w:rsidRPr="00BE3314" w:rsidRDefault="002C6709">
            <w:pPr>
              <w:pStyle w:val="10"/>
              <w:jc w:val="center"/>
              <w:rPr>
                <w:rFonts w:ascii="標楷體" w:eastAsia="標楷體" w:hAnsi="標楷體" w:cs="標楷體"/>
                <w:color w:val="000000" w:themeColor="text1"/>
                <w:sz w:val="28"/>
                <w:szCs w:val="28"/>
              </w:rPr>
            </w:pPr>
            <w:r w:rsidRPr="00BE3314">
              <w:rPr>
                <w:rFonts w:ascii="標楷體" w:eastAsia="標楷體" w:hAnsi="標楷體" w:cs="標楷體" w:hint="eastAsia"/>
                <w:color w:val="000000" w:themeColor="text1"/>
                <w:sz w:val="28"/>
                <w:szCs w:val="28"/>
              </w:rPr>
              <w:t>課堂參與</w:t>
            </w:r>
          </w:p>
          <w:p w14:paraId="0AD6CEBA" w14:textId="77777777" w:rsidR="002C6709" w:rsidRPr="00BE3314" w:rsidRDefault="002C6709">
            <w:pPr>
              <w:pStyle w:val="10"/>
              <w:jc w:val="center"/>
              <w:rPr>
                <w:rFonts w:ascii="標楷體" w:eastAsia="標楷體" w:hAnsi="標楷體" w:cs="標楷體"/>
                <w:color w:val="000000" w:themeColor="text1"/>
                <w:sz w:val="28"/>
                <w:szCs w:val="28"/>
              </w:rPr>
            </w:pPr>
            <w:r w:rsidRPr="00BE3314">
              <w:rPr>
                <w:rFonts w:ascii="標楷體" w:eastAsia="標楷體" w:hAnsi="標楷體" w:cs="標楷體" w:hint="eastAsia"/>
                <w:color w:val="000000" w:themeColor="text1"/>
                <w:sz w:val="28"/>
                <w:szCs w:val="28"/>
              </w:rPr>
              <w:t>小組互動</w:t>
            </w:r>
          </w:p>
          <w:p w14:paraId="6DC573D5" w14:textId="77777777" w:rsidR="002C6709" w:rsidRPr="00BE3314" w:rsidRDefault="002C6709">
            <w:pPr>
              <w:pStyle w:val="10"/>
              <w:jc w:val="center"/>
              <w:rPr>
                <w:rFonts w:ascii="標楷體" w:eastAsia="標楷體" w:hAnsi="標楷體" w:cs="標楷體"/>
                <w:color w:val="000000" w:themeColor="text1"/>
                <w:sz w:val="28"/>
                <w:szCs w:val="28"/>
              </w:rPr>
            </w:pPr>
          </w:p>
          <w:p w14:paraId="4AF9B068" w14:textId="77777777" w:rsidR="002C6709" w:rsidRDefault="002C6709">
            <w:pPr>
              <w:pStyle w:val="10"/>
              <w:jc w:val="center"/>
              <w:rPr>
                <w:rFonts w:ascii="標楷體" w:eastAsia="標楷體" w:hAnsi="標楷體" w:cs="標楷體"/>
                <w:color w:val="000000" w:themeColor="text1"/>
                <w:sz w:val="28"/>
                <w:szCs w:val="28"/>
              </w:rPr>
            </w:pPr>
          </w:p>
          <w:p w14:paraId="0FEED2E1" w14:textId="77777777" w:rsidR="002A29E4" w:rsidRDefault="002A29E4">
            <w:pPr>
              <w:pStyle w:val="10"/>
              <w:jc w:val="center"/>
              <w:rPr>
                <w:rFonts w:ascii="標楷體" w:eastAsia="標楷體" w:hAnsi="標楷體" w:cs="標楷體"/>
                <w:color w:val="000000" w:themeColor="text1"/>
                <w:sz w:val="28"/>
                <w:szCs w:val="28"/>
              </w:rPr>
            </w:pPr>
          </w:p>
          <w:p w14:paraId="581CC0AD" w14:textId="77777777" w:rsidR="002A29E4" w:rsidRDefault="002A29E4">
            <w:pPr>
              <w:pStyle w:val="10"/>
              <w:jc w:val="center"/>
              <w:rPr>
                <w:rFonts w:ascii="標楷體" w:eastAsia="標楷體" w:hAnsi="標楷體" w:cs="標楷體"/>
                <w:color w:val="000000" w:themeColor="text1"/>
                <w:sz w:val="28"/>
                <w:szCs w:val="28"/>
              </w:rPr>
            </w:pPr>
          </w:p>
          <w:p w14:paraId="62189CDD" w14:textId="77777777" w:rsidR="002A29E4" w:rsidRDefault="002A29E4">
            <w:pPr>
              <w:pStyle w:val="10"/>
              <w:jc w:val="center"/>
              <w:rPr>
                <w:rFonts w:ascii="標楷體" w:eastAsia="標楷體" w:hAnsi="標楷體" w:cs="標楷體"/>
                <w:color w:val="000000" w:themeColor="text1"/>
                <w:sz w:val="28"/>
                <w:szCs w:val="28"/>
              </w:rPr>
            </w:pPr>
          </w:p>
          <w:p w14:paraId="6546B954" w14:textId="77777777" w:rsidR="002A29E4" w:rsidRDefault="002A29E4">
            <w:pPr>
              <w:pStyle w:val="10"/>
              <w:jc w:val="center"/>
              <w:rPr>
                <w:rFonts w:ascii="標楷體" w:eastAsia="標楷體" w:hAnsi="標楷體" w:cs="標楷體"/>
                <w:color w:val="000000" w:themeColor="text1"/>
                <w:sz w:val="28"/>
                <w:szCs w:val="28"/>
              </w:rPr>
            </w:pPr>
          </w:p>
          <w:p w14:paraId="6540ACB2" w14:textId="77777777" w:rsidR="002A29E4" w:rsidRDefault="002A29E4">
            <w:pPr>
              <w:pStyle w:val="10"/>
              <w:jc w:val="center"/>
              <w:rPr>
                <w:rFonts w:ascii="標楷體" w:eastAsia="標楷體" w:hAnsi="標楷體" w:cs="標楷體"/>
                <w:color w:val="000000" w:themeColor="text1"/>
                <w:sz w:val="28"/>
                <w:szCs w:val="28"/>
              </w:rPr>
            </w:pPr>
          </w:p>
          <w:p w14:paraId="7D2E190E" w14:textId="77777777" w:rsidR="002A29E4" w:rsidRDefault="002A29E4">
            <w:pPr>
              <w:pStyle w:val="10"/>
              <w:jc w:val="center"/>
              <w:rPr>
                <w:rFonts w:ascii="標楷體" w:eastAsia="標楷體" w:hAnsi="標楷體" w:cs="標楷體"/>
                <w:color w:val="000000" w:themeColor="text1"/>
                <w:sz w:val="28"/>
                <w:szCs w:val="28"/>
              </w:rPr>
            </w:pPr>
          </w:p>
          <w:p w14:paraId="6C84199B" w14:textId="77777777" w:rsidR="002A29E4" w:rsidRDefault="002A29E4">
            <w:pPr>
              <w:pStyle w:val="10"/>
              <w:jc w:val="center"/>
              <w:rPr>
                <w:rFonts w:ascii="標楷體" w:eastAsia="標楷體" w:hAnsi="標楷體" w:cs="標楷體"/>
                <w:color w:val="000000" w:themeColor="text1"/>
                <w:sz w:val="28"/>
                <w:szCs w:val="28"/>
              </w:rPr>
            </w:pPr>
          </w:p>
          <w:p w14:paraId="22D74253" w14:textId="77777777" w:rsidR="002A29E4" w:rsidRDefault="002A29E4">
            <w:pPr>
              <w:pStyle w:val="10"/>
              <w:jc w:val="center"/>
              <w:rPr>
                <w:rFonts w:ascii="標楷體" w:eastAsia="標楷體" w:hAnsi="標楷體" w:cs="標楷體"/>
                <w:color w:val="000000" w:themeColor="text1"/>
                <w:sz w:val="28"/>
                <w:szCs w:val="28"/>
              </w:rPr>
            </w:pPr>
          </w:p>
          <w:p w14:paraId="37183D19" w14:textId="77777777" w:rsidR="002A29E4" w:rsidRDefault="002A29E4">
            <w:pPr>
              <w:pStyle w:val="10"/>
              <w:jc w:val="center"/>
              <w:rPr>
                <w:rFonts w:ascii="標楷體" w:eastAsia="標楷體" w:hAnsi="標楷體" w:cs="標楷體"/>
                <w:color w:val="000000" w:themeColor="text1"/>
                <w:sz w:val="28"/>
                <w:szCs w:val="28"/>
              </w:rPr>
            </w:pPr>
          </w:p>
          <w:p w14:paraId="37ECC4D8" w14:textId="77777777" w:rsidR="002A29E4" w:rsidRDefault="002A29E4">
            <w:pPr>
              <w:pStyle w:val="10"/>
              <w:jc w:val="center"/>
              <w:rPr>
                <w:rFonts w:ascii="標楷體" w:eastAsia="標楷體" w:hAnsi="標楷體" w:cs="標楷體"/>
                <w:color w:val="000000" w:themeColor="text1"/>
                <w:sz w:val="28"/>
                <w:szCs w:val="28"/>
              </w:rPr>
            </w:pPr>
          </w:p>
          <w:p w14:paraId="1148675E" w14:textId="77777777" w:rsidR="002A29E4" w:rsidRDefault="002A29E4">
            <w:pPr>
              <w:pStyle w:val="10"/>
              <w:jc w:val="center"/>
              <w:rPr>
                <w:rFonts w:ascii="標楷體" w:eastAsia="標楷體" w:hAnsi="標楷體" w:cs="標楷體"/>
                <w:color w:val="000000" w:themeColor="text1"/>
                <w:sz w:val="28"/>
                <w:szCs w:val="28"/>
              </w:rPr>
            </w:pPr>
          </w:p>
          <w:p w14:paraId="21B22CE9" w14:textId="77777777" w:rsidR="002A29E4" w:rsidRPr="00BE3314" w:rsidRDefault="002A29E4">
            <w:pPr>
              <w:pStyle w:val="10"/>
              <w:jc w:val="center"/>
              <w:rPr>
                <w:rFonts w:ascii="標楷體" w:eastAsia="標楷體" w:hAnsi="標楷體" w:cs="標楷體"/>
                <w:color w:val="000000" w:themeColor="text1"/>
                <w:sz w:val="28"/>
                <w:szCs w:val="28"/>
              </w:rPr>
            </w:pPr>
          </w:p>
          <w:p w14:paraId="67F1738D" w14:textId="77777777" w:rsidR="002C6709" w:rsidRPr="00BE3314" w:rsidRDefault="002C6709">
            <w:pPr>
              <w:pStyle w:val="10"/>
              <w:jc w:val="center"/>
              <w:rPr>
                <w:rFonts w:ascii="標楷體" w:eastAsia="標楷體" w:hAnsi="標楷體" w:cs="標楷體"/>
                <w:color w:val="000000" w:themeColor="text1"/>
                <w:sz w:val="28"/>
                <w:szCs w:val="28"/>
              </w:rPr>
            </w:pPr>
          </w:p>
          <w:p w14:paraId="34EAC609" w14:textId="77777777" w:rsidR="002C6709" w:rsidRPr="00BE3314" w:rsidRDefault="002C6709" w:rsidP="00891977">
            <w:pPr>
              <w:pStyle w:val="10"/>
              <w:jc w:val="center"/>
              <w:rPr>
                <w:rFonts w:ascii="標楷體" w:eastAsia="標楷體" w:hAnsi="標楷體" w:cs="標楷體"/>
                <w:color w:val="000000" w:themeColor="text1"/>
                <w:sz w:val="28"/>
                <w:szCs w:val="28"/>
              </w:rPr>
            </w:pPr>
            <w:r w:rsidRPr="00BE3314">
              <w:rPr>
                <w:rFonts w:ascii="標楷體" w:eastAsia="標楷體" w:hAnsi="標楷體" w:cs="標楷體" w:hint="eastAsia"/>
                <w:color w:val="000000" w:themeColor="text1"/>
                <w:sz w:val="28"/>
                <w:szCs w:val="28"/>
              </w:rPr>
              <w:t>課堂參與</w:t>
            </w:r>
          </w:p>
          <w:p w14:paraId="451FA603" w14:textId="2DBC0AA2" w:rsidR="002C6709" w:rsidRPr="00BE3314" w:rsidRDefault="002C6709" w:rsidP="00891977">
            <w:pPr>
              <w:pStyle w:val="10"/>
              <w:jc w:val="center"/>
              <w:rPr>
                <w:rFonts w:ascii="標楷體" w:eastAsia="標楷體" w:hAnsi="標楷體" w:cs="標楷體"/>
                <w:color w:val="000000" w:themeColor="text1"/>
                <w:sz w:val="28"/>
                <w:szCs w:val="28"/>
              </w:rPr>
            </w:pPr>
            <w:r w:rsidRPr="00BE3314">
              <w:rPr>
                <w:rFonts w:ascii="標楷體" w:eastAsia="標楷體" w:hAnsi="標楷體" w:cs="標楷體" w:hint="eastAsia"/>
                <w:color w:val="000000" w:themeColor="text1"/>
                <w:sz w:val="28"/>
                <w:szCs w:val="28"/>
              </w:rPr>
              <w:t>小組互動</w:t>
            </w:r>
          </w:p>
        </w:tc>
      </w:tr>
      <w:tr w:rsidR="00BE3314" w:rsidRPr="00BE3314" w14:paraId="7E61BFB8" w14:textId="77777777" w:rsidTr="006F0E36">
        <w:trPr>
          <w:trHeight w:val="981"/>
        </w:trPr>
        <w:tc>
          <w:tcPr>
            <w:tcW w:w="977" w:type="dxa"/>
            <w:gridSpan w:val="2"/>
            <w:shd w:val="clear" w:color="auto" w:fill="auto"/>
          </w:tcPr>
          <w:p w14:paraId="66941A1A" w14:textId="77777777" w:rsidR="002C6709" w:rsidRPr="00BE3314" w:rsidRDefault="002C6709" w:rsidP="007B28C2">
            <w:pPr>
              <w:pStyle w:val="10"/>
              <w:jc w:val="center"/>
              <w:rPr>
                <w:rFonts w:ascii="標楷體" w:eastAsia="標楷體" w:hAnsi="標楷體" w:cs="標楷體"/>
                <w:color w:val="000000" w:themeColor="text1"/>
                <w:sz w:val="28"/>
                <w:szCs w:val="28"/>
              </w:rPr>
            </w:pPr>
            <w:r w:rsidRPr="00BE3314">
              <w:rPr>
                <w:rFonts w:ascii="標楷體" w:eastAsia="標楷體" w:hAnsi="標楷體" w:cs="標楷體" w:hint="eastAsia"/>
                <w:color w:val="000000" w:themeColor="text1"/>
                <w:sz w:val="28"/>
                <w:szCs w:val="28"/>
              </w:rPr>
              <w:t>二</w:t>
            </w:r>
          </w:p>
        </w:tc>
        <w:tc>
          <w:tcPr>
            <w:tcW w:w="1733" w:type="dxa"/>
            <w:gridSpan w:val="2"/>
            <w:shd w:val="clear" w:color="auto" w:fill="auto"/>
            <w:vAlign w:val="center"/>
          </w:tcPr>
          <w:p w14:paraId="1BD3B775" w14:textId="77777777" w:rsidR="002C6709" w:rsidRPr="00BE3314" w:rsidRDefault="002C6709" w:rsidP="00163BFB">
            <w:pPr>
              <w:pStyle w:val="10"/>
              <w:spacing w:line="400" w:lineRule="exact"/>
              <w:jc w:val="center"/>
              <w:rPr>
                <w:rFonts w:ascii="標楷體" w:eastAsia="標楷體" w:hAnsi="標楷體" w:cs="標楷體"/>
                <w:color w:val="000000" w:themeColor="text1"/>
                <w:sz w:val="28"/>
                <w:szCs w:val="28"/>
              </w:rPr>
            </w:pPr>
            <w:r w:rsidRPr="00BE3314">
              <w:rPr>
                <w:rFonts w:ascii="標楷體" w:eastAsia="標楷體" w:hAnsi="標楷體" w:cs="標楷體" w:hint="eastAsia"/>
                <w:color w:val="000000" w:themeColor="text1"/>
                <w:sz w:val="28"/>
                <w:szCs w:val="28"/>
              </w:rPr>
              <w:t>合作無間、所向披靡</w:t>
            </w:r>
          </w:p>
          <w:p w14:paraId="5ABA394D" w14:textId="099E5FF4" w:rsidR="002C6709" w:rsidRPr="00BE3314" w:rsidRDefault="002C6709" w:rsidP="00163BFB">
            <w:pPr>
              <w:pStyle w:val="10"/>
              <w:spacing w:line="400" w:lineRule="exact"/>
              <w:jc w:val="center"/>
              <w:rPr>
                <w:rFonts w:ascii="標楷體" w:eastAsia="標楷體" w:hAnsi="標楷體" w:cs="標楷體"/>
                <w:color w:val="000000" w:themeColor="text1"/>
                <w:sz w:val="28"/>
                <w:szCs w:val="28"/>
              </w:rPr>
            </w:pPr>
          </w:p>
        </w:tc>
        <w:tc>
          <w:tcPr>
            <w:tcW w:w="5061" w:type="dxa"/>
            <w:gridSpan w:val="4"/>
            <w:shd w:val="clear" w:color="auto" w:fill="auto"/>
            <w:vAlign w:val="center"/>
          </w:tcPr>
          <w:p w14:paraId="3535215B" w14:textId="3B582873" w:rsidR="002C6709" w:rsidRPr="00BE3314" w:rsidRDefault="002C6709" w:rsidP="00163BFB">
            <w:pPr>
              <w:pStyle w:val="10"/>
              <w:spacing w:line="400" w:lineRule="exact"/>
              <w:rPr>
                <w:rFonts w:ascii="標楷體" w:eastAsia="標楷體" w:hAnsi="標楷體" w:cs="標楷體"/>
                <w:color w:val="000000" w:themeColor="text1"/>
                <w:sz w:val="20"/>
                <w:szCs w:val="20"/>
              </w:rPr>
            </w:pPr>
            <w:r w:rsidRPr="00BE3314">
              <w:rPr>
                <w:rFonts w:ascii="標楷體" w:eastAsia="標楷體" w:hAnsi="標楷體" w:hint="eastAsia"/>
                <w:color w:val="000000" w:themeColor="text1"/>
              </w:rPr>
              <w:t>各組</w:t>
            </w:r>
            <w:r w:rsidRPr="00BE3314">
              <w:rPr>
                <w:rFonts w:ascii="標楷體" w:eastAsia="標楷體" w:hAnsi="標楷體"/>
                <w:color w:val="000000" w:themeColor="text1"/>
              </w:rPr>
              <w:t>團隊合作的學習，</w:t>
            </w:r>
            <w:r w:rsidRPr="00BE3314">
              <w:rPr>
                <w:rFonts w:ascii="標楷體" w:eastAsia="標楷體" w:hAnsi="標楷體" w:hint="eastAsia"/>
                <w:color w:val="000000" w:themeColor="text1"/>
              </w:rPr>
              <w:t>勝過</w:t>
            </w:r>
            <w:r w:rsidRPr="00BE3314">
              <w:rPr>
                <w:rFonts w:ascii="標楷體" w:eastAsia="標楷體" w:hAnsi="標楷體"/>
                <w:color w:val="000000" w:themeColor="text1"/>
              </w:rPr>
              <w:t>個人表現。學生在課堂中盡情奔跑，每位學生都能輕易踏上壘包，體驗回本壘得分的成就感，</w:t>
            </w:r>
            <w:r w:rsidR="00F054E9" w:rsidRPr="00BE3314">
              <w:rPr>
                <w:rFonts w:ascii="標楷體" w:eastAsia="標楷體" w:hAnsi="標楷體" w:hint="eastAsia"/>
                <w:color w:val="000000" w:themeColor="text1"/>
              </w:rPr>
              <w:t>透過</w:t>
            </w:r>
            <w:r w:rsidRPr="00BE3314">
              <w:rPr>
                <w:rFonts w:ascii="標楷體" w:eastAsia="標楷體" w:hAnsi="標楷體"/>
                <w:color w:val="000000" w:themeColor="text1"/>
              </w:rPr>
              <w:t>真實情境的體驗</w:t>
            </w:r>
            <w:r w:rsidR="00F054E9" w:rsidRPr="00BE3314">
              <w:rPr>
                <w:rFonts w:ascii="標楷體" w:eastAsia="標楷體" w:hAnsi="標楷體" w:hint="eastAsia"/>
                <w:color w:val="000000" w:themeColor="text1"/>
              </w:rPr>
              <w:t>，</w:t>
            </w:r>
            <w:r w:rsidRPr="00BE3314">
              <w:rPr>
                <w:rFonts w:ascii="標楷體" w:eastAsia="標楷體" w:hAnsi="標楷體"/>
                <w:color w:val="000000" w:themeColor="text1"/>
              </w:rPr>
              <w:t>帶給學生開始思考攻守的策略，</w:t>
            </w:r>
            <w:r w:rsidR="00F054E9" w:rsidRPr="00BE3314">
              <w:rPr>
                <w:rFonts w:ascii="標楷體" w:eastAsia="標楷體" w:hAnsi="標楷體" w:hint="eastAsia"/>
                <w:color w:val="000000" w:themeColor="text1"/>
              </w:rPr>
              <w:t>如</w:t>
            </w:r>
            <w:r w:rsidRPr="00BE3314">
              <w:rPr>
                <w:rFonts w:ascii="標楷體" w:eastAsia="標楷體" w:hAnsi="標楷體"/>
                <w:color w:val="000000" w:themeColor="text1"/>
              </w:rPr>
              <w:t>「球要丟向 哪一區域？才能創造跑壘時 間……」、「怎麼跑壘才會比球快」等。</w:t>
            </w:r>
            <w:r w:rsidR="00B94BE5">
              <w:rPr>
                <w:rFonts w:ascii="標楷體" w:eastAsia="標楷體" w:hAnsi="標楷體" w:hint="eastAsia"/>
                <w:color w:val="000000" w:themeColor="text1"/>
              </w:rPr>
              <w:t>並提前灌輸學生六下距離單元之「距離＝速度×時間」及揮擊</w:t>
            </w:r>
            <w:r w:rsidR="00F054E9" w:rsidRPr="00BE3314">
              <w:rPr>
                <w:rFonts w:ascii="標楷體" w:eastAsia="標楷體" w:hAnsi="標楷體" w:hint="eastAsia"/>
                <w:color w:val="000000" w:themeColor="text1"/>
              </w:rPr>
              <w:t>概念，以最短時間跑出最長距離，並能有效的擊球至目標處。</w:t>
            </w:r>
          </w:p>
        </w:tc>
        <w:tc>
          <w:tcPr>
            <w:tcW w:w="2591" w:type="dxa"/>
            <w:vMerge/>
            <w:shd w:val="clear" w:color="auto" w:fill="auto"/>
            <w:vAlign w:val="center"/>
          </w:tcPr>
          <w:p w14:paraId="524D667E" w14:textId="77777777" w:rsidR="002C6709" w:rsidRPr="00BE3314" w:rsidRDefault="002C6709">
            <w:pPr>
              <w:pStyle w:val="10"/>
              <w:jc w:val="center"/>
              <w:rPr>
                <w:rFonts w:ascii="標楷體" w:eastAsia="標楷體" w:hAnsi="標楷體" w:cs="標楷體"/>
                <w:color w:val="000000" w:themeColor="text1"/>
                <w:sz w:val="28"/>
                <w:szCs w:val="28"/>
              </w:rPr>
            </w:pPr>
          </w:p>
        </w:tc>
      </w:tr>
      <w:tr w:rsidR="00BE3314" w:rsidRPr="00BE3314" w14:paraId="684EE2ED" w14:textId="77777777" w:rsidTr="006F0E36">
        <w:trPr>
          <w:trHeight w:val="981"/>
        </w:trPr>
        <w:tc>
          <w:tcPr>
            <w:tcW w:w="977" w:type="dxa"/>
            <w:gridSpan w:val="2"/>
            <w:shd w:val="clear" w:color="auto" w:fill="auto"/>
          </w:tcPr>
          <w:p w14:paraId="0704EEC8" w14:textId="77777777" w:rsidR="002C6709" w:rsidRPr="00BE3314" w:rsidRDefault="002C6709">
            <w:pPr>
              <w:pStyle w:val="10"/>
              <w:spacing w:line="360" w:lineRule="auto"/>
              <w:jc w:val="center"/>
              <w:rPr>
                <w:rFonts w:ascii="標楷體" w:eastAsia="標楷體" w:hAnsi="標楷體" w:cs="標楷體"/>
                <w:color w:val="000000" w:themeColor="text1"/>
                <w:sz w:val="28"/>
                <w:szCs w:val="28"/>
              </w:rPr>
            </w:pPr>
          </w:p>
          <w:p w14:paraId="634928B9" w14:textId="77777777" w:rsidR="002C6709" w:rsidRPr="00BE3314" w:rsidRDefault="002C6709">
            <w:pPr>
              <w:pStyle w:val="10"/>
              <w:spacing w:line="360" w:lineRule="auto"/>
              <w:jc w:val="center"/>
              <w:rPr>
                <w:rFonts w:ascii="標楷體" w:eastAsia="標楷體" w:hAnsi="標楷體" w:cs="標楷體"/>
                <w:color w:val="000000" w:themeColor="text1"/>
                <w:sz w:val="28"/>
                <w:szCs w:val="28"/>
              </w:rPr>
            </w:pPr>
            <w:r w:rsidRPr="00BE3314">
              <w:rPr>
                <w:rFonts w:ascii="標楷體" w:eastAsia="標楷體" w:hAnsi="標楷體" w:cs="標楷體" w:hint="eastAsia"/>
                <w:color w:val="000000" w:themeColor="text1"/>
                <w:sz w:val="28"/>
                <w:szCs w:val="28"/>
              </w:rPr>
              <w:t>三</w:t>
            </w:r>
          </w:p>
        </w:tc>
        <w:tc>
          <w:tcPr>
            <w:tcW w:w="1733" w:type="dxa"/>
            <w:gridSpan w:val="2"/>
            <w:shd w:val="clear" w:color="auto" w:fill="auto"/>
            <w:vAlign w:val="center"/>
          </w:tcPr>
          <w:p w14:paraId="08AC38A5" w14:textId="15D2B28C" w:rsidR="002C6709" w:rsidRPr="00BE3314" w:rsidRDefault="002C6709" w:rsidP="00163BFB">
            <w:pPr>
              <w:pStyle w:val="10"/>
              <w:spacing w:line="400" w:lineRule="exact"/>
              <w:jc w:val="center"/>
              <w:rPr>
                <w:rFonts w:ascii="標楷體" w:eastAsia="標楷體" w:hAnsi="標楷體" w:cs="標楷體"/>
                <w:color w:val="000000" w:themeColor="text1"/>
                <w:sz w:val="28"/>
                <w:szCs w:val="28"/>
              </w:rPr>
            </w:pPr>
            <w:r w:rsidRPr="00BE3314">
              <w:rPr>
                <w:rFonts w:ascii="標楷體" w:eastAsia="標楷體" w:hAnsi="標楷體" w:cs="標楷體" w:hint="eastAsia"/>
                <w:color w:val="000000" w:themeColor="text1"/>
                <w:sz w:val="28"/>
                <w:szCs w:val="28"/>
              </w:rPr>
              <w:t>各司其職、固若金湯</w:t>
            </w:r>
          </w:p>
        </w:tc>
        <w:tc>
          <w:tcPr>
            <w:tcW w:w="5061" w:type="dxa"/>
            <w:gridSpan w:val="4"/>
            <w:shd w:val="clear" w:color="auto" w:fill="auto"/>
            <w:vAlign w:val="center"/>
          </w:tcPr>
          <w:p w14:paraId="5205D9F2" w14:textId="7233842A" w:rsidR="002C6709" w:rsidRPr="00BE3314" w:rsidRDefault="00F054E9" w:rsidP="00163BFB">
            <w:pPr>
              <w:pStyle w:val="10"/>
              <w:spacing w:line="400" w:lineRule="exact"/>
              <w:rPr>
                <w:rFonts w:ascii="標楷體" w:eastAsia="標楷體" w:hAnsi="標楷體" w:cs="標楷體"/>
                <w:color w:val="000000" w:themeColor="text1"/>
                <w:sz w:val="20"/>
                <w:szCs w:val="20"/>
              </w:rPr>
            </w:pPr>
            <w:r w:rsidRPr="00BE3314">
              <w:rPr>
                <w:rFonts w:ascii="標楷體" w:eastAsia="標楷體" w:hAnsi="標楷體"/>
                <w:color w:val="000000" w:themeColor="text1"/>
              </w:rPr>
              <w:t>安排</w:t>
            </w:r>
            <w:r w:rsidR="002C6709" w:rsidRPr="00BE3314">
              <w:rPr>
                <w:rFonts w:ascii="標楷體" w:eastAsia="標楷體" w:hAnsi="標楷體"/>
                <w:color w:val="000000" w:themeColor="text1"/>
              </w:rPr>
              <w:t>「合作學習之小組討論與發表」的活動，主要目的是在促進學生思考。停下來小組討論，</w:t>
            </w:r>
            <w:r w:rsidRPr="00BE3314">
              <w:rPr>
                <w:rFonts w:ascii="標楷體" w:eastAsia="標楷體" w:hAnsi="標楷體" w:hint="eastAsia"/>
                <w:color w:val="000000" w:themeColor="text1"/>
              </w:rPr>
              <w:t>讓</w:t>
            </w:r>
            <w:r w:rsidR="002C6709" w:rsidRPr="00BE3314">
              <w:rPr>
                <w:rFonts w:ascii="標楷體" w:eastAsia="標楷體" w:hAnsi="標楷體"/>
                <w:color w:val="000000" w:themeColor="text1"/>
              </w:rPr>
              <w:t>生能從遊戲或比賽中思考「做什麼？」、「如何做？」，也就是培養學生做決定的能力、人際關係和團隊 合作的社會技能的養成，體會到運動 不只四肢要發達，更要頭腦不簡單。</w:t>
            </w:r>
          </w:p>
        </w:tc>
        <w:tc>
          <w:tcPr>
            <w:tcW w:w="2591" w:type="dxa"/>
            <w:vMerge/>
            <w:shd w:val="clear" w:color="auto" w:fill="auto"/>
            <w:vAlign w:val="center"/>
          </w:tcPr>
          <w:p w14:paraId="4587081C" w14:textId="77777777" w:rsidR="002C6709" w:rsidRPr="00BE3314" w:rsidRDefault="002C6709">
            <w:pPr>
              <w:pStyle w:val="10"/>
              <w:jc w:val="center"/>
              <w:rPr>
                <w:rFonts w:ascii="標楷體" w:eastAsia="標楷體" w:hAnsi="標楷體" w:cs="標楷體"/>
                <w:color w:val="000000" w:themeColor="text1"/>
                <w:sz w:val="28"/>
                <w:szCs w:val="28"/>
              </w:rPr>
            </w:pPr>
          </w:p>
        </w:tc>
      </w:tr>
      <w:tr w:rsidR="00BE3314" w:rsidRPr="00BE3314" w14:paraId="61F21FCB" w14:textId="77777777" w:rsidTr="006F0E36">
        <w:trPr>
          <w:trHeight w:val="981"/>
        </w:trPr>
        <w:tc>
          <w:tcPr>
            <w:tcW w:w="977" w:type="dxa"/>
            <w:gridSpan w:val="2"/>
            <w:shd w:val="clear" w:color="auto" w:fill="auto"/>
          </w:tcPr>
          <w:p w14:paraId="73D1C69D" w14:textId="1EEA544A" w:rsidR="002C6709" w:rsidRPr="00BE3314" w:rsidRDefault="002C6709">
            <w:pPr>
              <w:pStyle w:val="10"/>
              <w:spacing w:line="360" w:lineRule="auto"/>
              <w:jc w:val="center"/>
              <w:rPr>
                <w:rFonts w:ascii="標楷體" w:eastAsia="標楷體" w:hAnsi="標楷體" w:cs="標楷體"/>
                <w:color w:val="000000" w:themeColor="text1"/>
                <w:sz w:val="28"/>
                <w:szCs w:val="28"/>
              </w:rPr>
            </w:pPr>
            <w:r w:rsidRPr="00BE3314">
              <w:rPr>
                <w:rFonts w:ascii="標楷體" w:eastAsia="標楷體" w:hAnsi="標楷體" w:cs="標楷體" w:hint="eastAsia"/>
                <w:color w:val="000000" w:themeColor="text1"/>
                <w:sz w:val="28"/>
                <w:szCs w:val="28"/>
              </w:rPr>
              <w:t>四</w:t>
            </w:r>
          </w:p>
        </w:tc>
        <w:tc>
          <w:tcPr>
            <w:tcW w:w="1733" w:type="dxa"/>
            <w:gridSpan w:val="2"/>
            <w:shd w:val="clear" w:color="auto" w:fill="auto"/>
            <w:vAlign w:val="center"/>
          </w:tcPr>
          <w:p w14:paraId="51BD783C" w14:textId="130BD4DD" w:rsidR="002C6709" w:rsidRPr="00BE3314" w:rsidRDefault="002C6709" w:rsidP="00163BFB">
            <w:pPr>
              <w:pStyle w:val="10"/>
              <w:spacing w:line="400" w:lineRule="exact"/>
              <w:jc w:val="center"/>
              <w:rPr>
                <w:rFonts w:ascii="標楷體" w:eastAsia="標楷體" w:hAnsi="標楷體" w:cs="標楷體"/>
                <w:color w:val="000000" w:themeColor="text1"/>
                <w:sz w:val="28"/>
                <w:szCs w:val="28"/>
              </w:rPr>
            </w:pPr>
            <w:r w:rsidRPr="00BE3314">
              <w:rPr>
                <w:rFonts w:ascii="標楷體" w:eastAsia="標楷體" w:hAnsi="標楷體" w:cs="標楷體" w:hint="eastAsia"/>
                <w:color w:val="000000" w:themeColor="text1"/>
                <w:sz w:val="28"/>
                <w:szCs w:val="28"/>
              </w:rPr>
              <w:t>風馳電掣、一級玩家</w:t>
            </w:r>
          </w:p>
        </w:tc>
        <w:tc>
          <w:tcPr>
            <w:tcW w:w="5061" w:type="dxa"/>
            <w:gridSpan w:val="4"/>
            <w:shd w:val="clear" w:color="auto" w:fill="auto"/>
            <w:vAlign w:val="center"/>
          </w:tcPr>
          <w:p w14:paraId="6CBA71BB" w14:textId="6E7A8A1E" w:rsidR="002C6709" w:rsidRPr="00BE3314" w:rsidRDefault="002C6709" w:rsidP="00163BFB">
            <w:pPr>
              <w:pStyle w:val="10"/>
              <w:spacing w:line="400" w:lineRule="exact"/>
              <w:rPr>
                <w:rFonts w:ascii="標楷體" w:eastAsia="標楷體" w:hAnsi="標楷體" w:cs="標楷體"/>
                <w:color w:val="000000" w:themeColor="text1"/>
                <w:sz w:val="20"/>
                <w:szCs w:val="20"/>
              </w:rPr>
            </w:pPr>
            <w:r w:rsidRPr="00BE3314">
              <w:rPr>
                <w:rFonts w:ascii="標楷體" w:eastAsia="標楷體" w:hAnsi="標楷體"/>
                <w:color w:val="000000" w:themeColor="text1"/>
              </w:rPr>
              <w:t>安排了『攻城掠地』 的活動，讓學生學會判斷與掌握進壘 時機。結合先前的繞壘路線與戰術理 解，學生已能獨立將所學投入比賽情 境中。而這活動再度修改規則與器 材，希望能帶給學生新的體驗，持續 給予學生多元性與挑戰性。</w:t>
            </w:r>
          </w:p>
        </w:tc>
        <w:tc>
          <w:tcPr>
            <w:tcW w:w="2591" w:type="dxa"/>
            <w:vMerge/>
            <w:shd w:val="clear" w:color="auto" w:fill="auto"/>
            <w:vAlign w:val="center"/>
          </w:tcPr>
          <w:p w14:paraId="47AA0E44" w14:textId="77777777" w:rsidR="002C6709" w:rsidRPr="00BE3314" w:rsidRDefault="002C6709">
            <w:pPr>
              <w:pStyle w:val="10"/>
              <w:jc w:val="center"/>
              <w:rPr>
                <w:rFonts w:ascii="標楷體" w:eastAsia="標楷體" w:hAnsi="標楷體" w:cs="標楷體"/>
                <w:color w:val="000000" w:themeColor="text1"/>
                <w:sz w:val="28"/>
                <w:szCs w:val="28"/>
              </w:rPr>
            </w:pPr>
          </w:p>
        </w:tc>
      </w:tr>
    </w:tbl>
    <w:p w14:paraId="36B41031" w14:textId="77777777" w:rsidR="000F4782" w:rsidRDefault="000F4782">
      <w:pPr>
        <w:pStyle w:val="10"/>
        <w:rPr>
          <w:rFonts w:ascii="標楷體" w:eastAsia="標楷體" w:hAnsi="標楷體" w:cs="標楷體"/>
          <w:color w:val="000000" w:themeColor="text1"/>
        </w:rPr>
      </w:pPr>
    </w:p>
    <w:p w14:paraId="2CD806BF" w14:textId="77777777" w:rsidR="001503B0" w:rsidRDefault="001503B0" w:rsidP="001503B0">
      <w:pPr>
        <w:pStyle w:val="10"/>
        <w:tabs>
          <w:tab w:val="left" w:pos="6083"/>
        </w:tabs>
        <w:jc w:val="both"/>
        <w:rPr>
          <w:rFonts w:ascii="標楷體" w:eastAsia="標楷體" w:hAnsi="標楷體" w:cs="標楷體"/>
          <w:color w:val="000000" w:themeColor="text1"/>
        </w:rPr>
      </w:pPr>
    </w:p>
    <w:p w14:paraId="4DA89529" w14:textId="77777777" w:rsidR="00FC295B" w:rsidRDefault="00FC295B" w:rsidP="001503B0">
      <w:pPr>
        <w:pStyle w:val="10"/>
        <w:tabs>
          <w:tab w:val="left" w:pos="6083"/>
        </w:tabs>
        <w:jc w:val="both"/>
        <w:rPr>
          <w:rFonts w:ascii="標楷體" w:eastAsia="標楷體" w:hAnsi="標楷體" w:cs="標楷體"/>
          <w:color w:val="000000" w:themeColor="text1"/>
          <w:sz w:val="32"/>
          <w:szCs w:val="32"/>
        </w:rPr>
      </w:pPr>
    </w:p>
    <w:p w14:paraId="257F1373" w14:textId="5610618F" w:rsidR="001503B0" w:rsidRPr="001503B0" w:rsidRDefault="001503B0" w:rsidP="001503B0">
      <w:pPr>
        <w:pStyle w:val="10"/>
        <w:tabs>
          <w:tab w:val="left" w:pos="6083"/>
        </w:tabs>
        <w:jc w:val="both"/>
        <w:rPr>
          <w:rFonts w:ascii="標楷體" w:eastAsia="標楷體" w:hAnsi="標楷體" w:cs="標楷體"/>
          <w:color w:val="000000" w:themeColor="text1"/>
          <w:sz w:val="32"/>
          <w:szCs w:val="32"/>
        </w:rPr>
      </w:pPr>
      <w:r w:rsidRPr="001503B0">
        <w:rPr>
          <w:rFonts w:ascii="標楷體" w:eastAsia="標楷體" w:hAnsi="標楷體" w:cs="標楷體" w:hint="eastAsia"/>
          <w:color w:val="000000" w:themeColor="text1"/>
          <w:sz w:val="32"/>
          <w:szCs w:val="32"/>
        </w:rPr>
        <w:t>五、教學活動內容及實施方式</w:t>
      </w:r>
    </w:p>
    <w:p w14:paraId="1719FC78" w14:textId="77777777" w:rsidR="001503B0" w:rsidRPr="00BE3314" w:rsidRDefault="001503B0">
      <w:pPr>
        <w:pStyle w:val="10"/>
        <w:rPr>
          <w:rFonts w:ascii="標楷體" w:eastAsia="標楷體" w:hAnsi="標楷體" w:cs="標楷體"/>
          <w:color w:val="000000" w:themeColor="text1"/>
        </w:rPr>
      </w:pPr>
    </w:p>
    <w:tbl>
      <w:tblPr>
        <w:tblStyle w:val="a6"/>
        <w:tblW w:w="10291" w:type="dxa"/>
        <w:jc w:val="center"/>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00" w:firstRow="0" w:lastRow="0" w:firstColumn="0" w:lastColumn="0" w:noHBand="0" w:noVBand="1"/>
      </w:tblPr>
      <w:tblGrid>
        <w:gridCol w:w="8599"/>
        <w:gridCol w:w="1692"/>
      </w:tblGrid>
      <w:tr w:rsidR="000F4782" w:rsidRPr="00BE3314" w14:paraId="3A829B84" w14:textId="77777777">
        <w:trPr>
          <w:trHeight w:val="60"/>
          <w:jc w:val="center"/>
        </w:trPr>
        <w:tc>
          <w:tcPr>
            <w:tcW w:w="8599" w:type="dxa"/>
            <w:tcBorders>
              <w:top w:val="single" w:sz="4" w:space="0" w:color="000000"/>
              <w:bottom w:val="single" w:sz="4" w:space="0" w:color="000000"/>
              <w:right w:val="single" w:sz="4" w:space="0" w:color="000000"/>
            </w:tcBorders>
            <w:shd w:val="clear" w:color="auto" w:fill="D9D9D9"/>
          </w:tcPr>
          <w:p w14:paraId="34DE010B" w14:textId="77777777" w:rsidR="000F4782" w:rsidRPr="00BE3314" w:rsidRDefault="003D6703">
            <w:pPr>
              <w:pStyle w:val="10"/>
              <w:jc w:val="center"/>
              <w:rPr>
                <w:rFonts w:ascii="標楷體" w:eastAsia="標楷體" w:hAnsi="標楷體"/>
                <w:b/>
                <w:color w:val="000000" w:themeColor="text1"/>
              </w:rPr>
            </w:pPr>
            <w:r w:rsidRPr="00BE3314">
              <w:rPr>
                <w:rFonts w:ascii="標楷體" w:eastAsia="標楷體" w:hAnsi="標楷體"/>
                <w:b/>
                <w:color w:val="000000" w:themeColor="text1"/>
              </w:rPr>
              <w:t>教學活動內容及實施方式</w:t>
            </w:r>
          </w:p>
        </w:tc>
        <w:tc>
          <w:tcPr>
            <w:tcW w:w="1692" w:type="dxa"/>
            <w:tcBorders>
              <w:top w:val="single" w:sz="4" w:space="0" w:color="000000"/>
              <w:bottom w:val="single" w:sz="4" w:space="0" w:color="000000"/>
            </w:tcBorders>
            <w:shd w:val="clear" w:color="auto" w:fill="D9D9D9"/>
          </w:tcPr>
          <w:p w14:paraId="43DAC349" w14:textId="77777777" w:rsidR="000F4782" w:rsidRPr="00BE3314" w:rsidRDefault="003D6703">
            <w:pPr>
              <w:pStyle w:val="10"/>
              <w:jc w:val="center"/>
              <w:rPr>
                <w:rFonts w:ascii="標楷體" w:eastAsia="標楷體" w:hAnsi="標楷體"/>
                <w:b/>
                <w:color w:val="000000" w:themeColor="text1"/>
              </w:rPr>
            </w:pPr>
            <w:r w:rsidRPr="00BE3314">
              <w:rPr>
                <w:rFonts w:ascii="標楷體" w:eastAsia="標楷體" w:hAnsi="標楷體"/>
                <w:b/>
                <w:color w:val="000000" w:themeColor="text1"/>
              </w:rPr>
              <w:t>備註</w:t>
            </w:r>
          </w:p>
        </w:tc>
      </w:tr>
      <w:tr w:rsidR="000F4782" w:rsidRPr="00BE3314" w14:paraId="25B34AA2" w14:textId="77777777">
        <w:trPr>
          <w:trHeight w:val="40"/>
          <w:jc w:val="center"/>
        </w:trPr>
        <w:tc>
          <w:tcPr>
            <w:tcW w:w="8599" w:type="dxa"/>
            <w:tcBorders>
              <w:top w:val="single" w:sz="4" w:space="0" w:color="000000"/>
              <w:bottom w:val="single" w:sz="4" w:space="0" w:color="000000"/>
              <w:right w:val="single" w:sz="4" w:space="0" w:color="000000"/>
            </w:tcBorders>
          </w:tcPr>
          <w:p w14:paraId="5D7DB833" w14:textId="08A072A7" w:rsidR="00341E1A" w:rsidRPr="00BE3314" w:rsidRDefault="00341E1A" w:rsidP="00341E1A">
            <w:pPr>
              <w:pStyle w:val="10"/>
              <w:jc w:val="center"/>
              <w:rPr>
                <w:rFonts w:ascii="標楷體" w:eastAsia="標楷體" w:hAnsi="標楷體" w:cs="BiauKai"/>
                <w:color w:val="000000" w:themeColor="text1"/>
                <w:sz w:val="28"/>
                <w:szCs w:val="28"/>
              </w:rPr>
            </w:pPr>
            <w:r w:rsidRPr="00BE3314">
              <w:rPr>
                <w:rFonts w:ascii="標楷體" w:eastAsia="標楷體" w:hAnsi="標楷體" w:cs="BiauKai" w:hint="eastAsia"/>
                <w:color w:val="000000" w:themeColor="text1"/>
                <w:sz w:val="28"/>
                <w:szCs w:val="28"/>
              </w:rPr>
              <w:t>勇往直前、強棒出擊</w:t>
            </w:r>
          </w:p>
          <w:p w14:paraId="565DD295" w14:textId="095A3D9D" w:rsidR="000F4782" w:rsidRPr="00BE3314" w:rsidRDefault="003D6703">
            <w:pPr>
              <w:pStyle w:val="10"/>
              <w:rPr>
                <w:rFonts w:ascii="標楷體" w:eastAsia="標楷體" w:hAnsi="標楷體" w:cs="BiauKai"/>
                <w:color w:val="000000" w:themeColor="text1"/>
              </w:rPr>
            </w:pPr>
            <w:r w:rsidRPr="00BE3314">
              <w:rPr>
                <w:rFonts w:ascii="標楷體" w:eastAsia="標楷體" w:hAnsi="標楷體" w:cs="BiauKai"/>
                <w:color w:val="000000" w:themeColor="text1"/>
              </w:rPr>
              <w:t>一、</w:t>
            </w:r>
            <w:r w:rsidR="00681633" w:rsidRPr="00BE3314">
              <w:rPr>
                <w:rFonts w:ascii="標楷體" w:eastAsia="標楷體" w:hAnsi="標楷體" w:cs="BiauKai" w:hint="eastAsia"/>
                <w:color w:val="000000" w:themeColor="text1"/>
              </w:rPr>
              <w:t>導入</w:t>
            </w:r>
            <w:r w:rsidRPr="00BE3314">
              <w:rPr>
                <w:rFonts w:ascii="標楷體" w:eastAsia="標楷體" w:hAnsi="標楷體" w:cs="BiauKai"/>
                <w:color w:val="000000" w:themeColor="text1"/>
              </w:rPr>
              <w:tab/>
            </w:r>
            <w:r w:rsidRPr="00BE3314">
              <w:rPr>
                <w:rFonts w:ascii="標楷體" w:eastAsia="標楷體" w:hAnsi="標楷體" w:cs="BiauKai"/>
                <w:color w:val="000000" w:themeColor="text1"/>
              </w:rPr>
              <w:tab/>
            </w:r>
            <w:r w:rsidRPr="00BE3314">
              <w:rPr>
                <w:rFonts w:ascii="標楷體" w:eastAsia="標楷體" w:hAnsi="標楷體" w:cs="BiauKai"/>
                <w:color w:val="000000" w:themeColor="text1"/>
              </w:rPr>
              <w:tab/>
            </w:r>
            <w:r w:rsidRPr="00BE3314">
              <w:rPr>
                <w:rFonts w:ascii="標楷體" w:eastAsia="標楷體" w:hAnsi="標楷體" w:cs="BiauKai"/>
                <w:color w:val="000000" w:themeColor="text1"/>
              </w:rPr>
              <w:tab/>
            </w:r>
            <w:r w:rsidRPr="00BE3314">
              <w:rPr>
                <w:rFonts w:ascii="標楷體" w:eastAsia="標楷體" w:hAnsi="標楷體" w:cs="BiauKai"/>
                <w:color w:val="000000" w:themeColor="text1"/>
              </w:rPr>
              <w:tab/>
            </w:r>
            <w:r w:rsidRPr="00BE3314">
              <w:rPr>
                <w:rFonts w:ascii="標楷體" w:eastAsia="標楷體" w:hAnsi="標楷體" w:cs="BiauKai"/>
                <w:color w:val="000000" w:themeColor="text1"/>
              </w:rPr>
              <w:tab/>
            </w:r>
            <w:r w:rsidRPr="00BE3314">
              <w:rPr>
                <w:rFonts w:ascii="標楷體" w:eastAsia="標楷體" w:hAnsi="標楷體" w:cs="BiauKai"/>
                <w:color w:val="000000" w:themeColor="text1"/>
              </w:rPr>
              <w:tab/>
            </w:r>
            <w:r w:rsidRPr="00BE3314">
              <w:rPr>
                <w:rFonts w:ascii="標楷體" w:eastAsia="標楷體" w:hAnsi="標楷體" w:cs="BiauKai"/>
                <w:color w:val="000000" w:themeColor="text1"/>
              </w:rPr>
              <w:tab/>
            </w:r>
          </w:p>
          <w:p w14:paraId="68647006" w14:textId="77777777" w:rsidR="000F4782" w:rsidRPr="00BE3314" w:rsidRDefault="003D6703">
            <w:pPr>
              <w:pStyle w:val="10"/>
              <w:rPr>
                <w:rFonts w:ascii="標楷體" w:eastAsia="標楷體" w:hAnsi="標楷體" w:cs="BiauKai"/>
                <w:color w:val="000000" w:themeColor="text1"/>
              </w:rPr>
            </w:pPr>
            <w:r w:rsidRPr="00BE3314">
              <w:rPr>
                <w:rFonts w:ascii="標楷體" w:eastAsia="標楷體" w:hAnsi="標楷體" w:cs="BiauKai"/>
                <w:color w:val="000000" w:themeColor="text1"/>
              </w:rPr>
              <w:t>（一）教學器材</w:t>
            </w:r>
          </w:p>
          <w:p w14:paraId="702A8479" w14:textId="13B67B96" w:rsidR="000F4782" w:rsidRPr="00BE3314" w:rsidRDefault="003D6703">
            <w:pPr>
              <w:pStyle w:val="10"/>
              <w:ind w:left="141" w:firstLine="420"/>
              <w:rPr>
                <w:rFonts w:ascii="標楷體" w:eastAsia="標楷體" w:hAnsi="標楷體" w:cs="BiauKai"/>
                <w:color w:val="000000" w:themeColor="text1"/>
              </w:rPr>
            </w:pPr>
            <w:r w:rsidRPr="00BE3314">
              <w:rPr>
                <w:rFonts w:ascii="標楷體" w:eastAsia="標楷體" w:hAnsi="標楷體" w:cs="BiauKai"/>
                <w:color w:val="000000" w:themeColor="text1"/>
              </w:rPr>
              <w:t>1</w:t>
            </w:r>
            <w:r w:rsidR="00A701F6" w:rsidRPr="00BE3314">
              <w:rPr>
                <w:rFonts w:ascii="標楷體" w:eastAsia="標楷體" w:hAnsi="標楷體" w:cs="BiauKai"/>
                <w:color w:val="000000" w:themeColor="text1"/>
              </w:rPr>
              <w:t>、教師準備：</w:t>
            </w:r>
            <w:r w:rsidR="00D96F74" w:rsidRPr="00D96F74">
              <w:rPr>
                <w:rFonts w:ascii="標楷體" w:eastAsia="標楷體" w:hAnsi="標楷體" w:cs="BiauKai" w:hint="eastAsia"/>
                <w:color w:val="000000" w:themeColor="text1"/>
              </w:rPr>
              <w:t>塑膠繩一卷（24公尺）、號碼背心4顏色各6件、接力棒 2 支、排球 12顆、計分版*2、白板（含架、筆）*2、大角錐*6戰術討論板、大型白板</w:t>
            </w:r>
          </w:p>
          <w:p w14:paraId="01AC1E08" w14:textId="4E574DE9" w:rsidR="000F4782" w:rsidRPr="00BE3314" w:rsidRDefault="003D6703" w:rsidP="00163BFB">
            <w:pPr>
              <w:pStyle w:val="10"/>
              <w:ind w:left="141" w:firstLine="420"/>
              <w:rPr>
                <w:rFonts w:ascii="標楷體" w:eastAsia="標楷體" w:hAnsi="標楷體" w:cs="BiauKai"/>
                <w:color w:val="000000" w:themeColor="text1"/>
              </w:rPr>
            </w:pPr>
            <w:r w:rsidRPr="00BE3314">
              <w:rPr>
                <w:rFonts w:ascii="標楷體" w:eastAsia="標楷體" w:hAnsi="標楷體" w:cs="BiauKai"/>
                <w:color w:val="000000" w:themeColor="text1"/>
              </w:rPr>
              <w:t>2、學生準備：運動服裝及快樂心情。</w:t>
            </w:r>
            <w:r w:rsidR="00C717B2" w:rsidRPr="00BE3314">
              <w:rPr>
                <w:rFonts w:ascii="標楷體" w:eastAsia="標楷體" w:hAnsi="標楷體" w:cs="BiauKai" w:hint="eastAsia"/>
                <w:color w:val="000000" w:themeColor="text1"/>
              </w:rPr>
              <w:t xml:space="preserve"> </w:t>
            </w:r>
          </w:p>
          <w:p w14:paraId="14C94292" w14:textId="65BAE7B1" w:rsidR="000F4782" w:rsidRPr="00BE3314" w:rsidRDefault="003D6703" w:rsidP="00163BFB">
            <w:pPr>
              <w:pStyle w:val="10"/>
              <w:rPr>
                <w:rFonts w:ascii="標楷體" w:eastAsia="標楷體" w:hAnsi="標楷體" w:cs="BiauKai"/>
                <w:color w:val="000000" w:themeColor="text1"/>
              </w:rPr>
            </w:pPr>
            <w:r w:rsidRPr="00BE3314">
              <w:rPr>
                <w:rFonts w:ascii="標楷體" w:eastAsia="標楷體" w:hAnsi="標楷體" w:cs="BiauKai"/>
                <w:color w:val="000000" w:themeColor="text1"/>
              </w:rPr>
              <w:t>（二）引起動機：</w:t>
            </w:r>
            <w:r w:rsidR="004E385B" w:rsidRPr="00BE3314">
              <w:rPr>
                <w:rFonts w:ascii="標楷體" w:eastAsia="標楷體" w:hAnsi="標楷體" w:cs="BiauKai" w:hint="eastAsia"/>
                <w:color w:val="000000" w:themeColor="text1"/>
              </w:rPr>
              <w:t>準備棒球跑壘、</w:t>
            </w:r>
            <w:r w:rsidR="00D96F74">
              <w:rPr>
                <w:rFonts w:ascii="標楷體" w:eastAsia="標楷體" w:hAnsi="標楷體" w:cs="BiauKai" w:hint="eastAsia"/>
                <w:color w:val="000000" w:themeColor="text1"/>
              </w:rPr>
              <w:t>打擊</w:t>
            </w:r>
            <w:r w:rsidR="004E385B" w:rsidRPr="00BE3314">
              <w:rPr>
                <w:rFonts w:ascii="標楷體" w:eastAsia="標楷體" w:hAnsi="標楷體" w:cs="BiauKai" w:hint="eastAsia"/>
                <w:color w:val="000000" w:themeColor="text1"/>
              </w:rPr>
              <w:t>、傳球、守備等照片，引起</w:t>
            </w:r>
            <w:r w:rsidRPr="00BE3314">
              <w:rPr>
                <w:rFonts w:ascii="標楷體" w:eastAsia="標楷體" w:hAnsi="標楷體" w:cs="BiauKai"/>
                <w:color w:val="000000" w:themeColor="text1"/>
              </w:rPr>
              <w:t>學生學習</w:t>
            </w:r>
            <w:r w:rsidR="004E385B" w:rsidRPr="00BE3314">
              <w:rPr>
                <w:rFonts w:ascii="標楷體" w:eastAsia="標楷體" w:hAnsi="標楷體" w:cs="BiauKai" w:hint="eastAsia"/>
                <w:color w:val="000000" w:themeColor="text1"/>
              </w:rPr>
              <w:t>動機。</w:t>
            </w:r>
            <w:r w:rsidRPr="00BE3314">
              <w:rPr>
                <w:rFonts w:ascii="標楷體" w:eastAsia="標楷體" w:hAnsi="標楷體" w:cs="BiauKai"/>
                <w:color w:val="000000" w:themeColor="text1"/>
              </w:rPr>
              <w:t xml:space="preserve">   </w:t>
            </w:r>
          </w:p>
          <w:p w14:paraId="7BB1A90B" w14:textId="732957C4" w:rsidR="000F4782" w:rsidRPr="00BE3314" w:rsidRDefault="003D6703">
            <w:pPr>
              <w:pStyle w:val="10"/>
              <w:rPr>
                <w:rFonts w:ascii="標楷體" w:eastAsia="標楷體" w:hAnsi="標楷體" w:cs="BiauKai"/>
                <w:color w:val="000000" w:themeColor="text1"/>
              </w:rPr>
            </w:pPr>
            <w:r w:rsidRPr="00BE3314">
              <w:rPr>
                <w:rFonts w:ascii="標楷體" w:eastAsia="標楷體" w:hAnsi="標楷體" w:cs="BiauKai"/>
                <w:color w:val="000000" w:themeColor="text1"/>
              </w:rPr>
              <w:t>（三）</w:t>
            </w:r>
            <w:r w:rsidR="00C133D7" w:rsidRPr="00BE3314">
              <w:rPr>
                <w:rFonts w:ascii="標楷體" w:eastAsia="標楷體" w:hAnsi="標楷體" w:cs="BiauKai"/>
                <w:color w:val="000000" w:themeColor="text1"/>
              </w:rPr>
              <w:t>暖身活動：</w:t>
            </w:r>
            <w:r w:rsidR="003D1D01">
              <w:rPr>
                <w:rFonts w:ascii="標楷體" w:eastAsia="標楷體" w:hAnsi="標楷體" w:cs="BiauKai" w:hint="eastAsia"/>
                <w:color w:val="000000" w:themeColor="text1"/>
              </w:rPr>
              <w:t>兩人一組原地拋傳接球、長距離拋傳接球</w:t>
            </w:r>
            <w:r w:rsidR="00C133D7" w:rsidRPr="00BE3314">
              <w:rPr>
                <w:rFonts w:ascii="標楷體" w:eastAsia="標楷體" w:hAnsi="標楷體" w:cs="BiauKai"/>
                <w:color w:val="000000" w:themeColor="text1"/>
              </w:rPr>
              <w:t>。</w:t>
            </w:r>
            <w:r w:rsidRPr="00BE3314">
              <w:rPr>
                <w:rFonts w:ascii="標楷體" w:eastAsia="標楷體" w:hAnsi="標楷體" w:cs="BiauKai"/>
                <w:color w:val="000000" w:themeColor="text1"/>
                <w:sz w:val="28"/>
                <w:szCs w:val="28"/>
              </w:rPr>
              <w:tab/>
            </w:r>
          </w:p>
          <w:p w14:paraId="69AEF551" w14:textId="5C324499" w:rsidR="000F4782" w:rsidRPr="00BE3314" w:rsidRDefault="003D6703">
            <w:pPr>
              <w:pStyle w:val="10"/>
              <w:rPr>
                <w:rFonts w:ascii="標楷體" w:eastAsia="標楷體" w:hAnsi="標楷體" w:cs="BiauKai"/>
                <w:color w:val="000000" w:themeColor="text1"/>
              </w:rPr>
            </w:pPr>
            <w:r w:rsidRPr="00BE3314">
              <w:rPr>
                <w:rFonts w:ascii="標楷體" w:eastAsia="標楷體" w:hAnsi="標楷體" w:cs="BiauKai"/>
                <w:color w:val="000000" w:themeColor="text1"/>
              </w:rPr>
              <w:t>二、</w:t>
            </w:r>
            <w:r w:rsidR="00681633" w:rsidRPr="00BE3314">
              <w:rPr>
                <w:rFonts w:ascii="標楷體" w:eastAsia="標楷體" w:hAnsi="標楷體" w:cs="BiauKai" w:hint="eastAsia"/>
                <w:color w:val="000000" w:themeColor="text1"/>
              </w:rPr>
              <w:t>開展</w:t>
            </w:r>
          </w:p>
          <w:p w14:paraId="78061B09" w14:textId="1E424905" w:rsidR="000F4782" w:rsidRPr="00BE3314" w:rsidRDefault="003D6703">
            <w:pPr>
              <w:pStyle w:val="10"/>
              <w:rPr>
                <w:rFonts w:ascii="標楷體" w:eastAsia="標楷體" w:hAnsi="標楷體" w:cs="BiauKai"/>
                <w:color w:val="000000" w:themeColor="text1"/>
                <w:sz w:val="28"/>
                <w:szCs w:val="28"/>
              </w:rPr>
            </w:pPr>
            <w:r w:rsidRPr="00BE3314">
              <w:rPr>
                <w:rFonts w:ascii="標楷體" w:eastAsia="標楷體" w:hAnsi="標楷體" w:cs="BiauKai"/>
                <w:color w:val="000000" w:themeColor="text1"/>
              </w:rPr>
              <w:t>活動一（</w:t>
            </w:r>
            <w:r w:rsidR="00EE43CC" w:rsidRPr="00BE3314">
              <w:rPr>
                <w:rFonts w:ascii="標楷體" w:eastAsia="標楷體" w:hAnsi="標楷體" w:cs="BiauKai" w:hint="eastAsia"/>
                <w:color w:val="000000" w:themeColor="text1"/>
              </w:rPr>
              <w:t>場地布置</w:t>
            </w:r>
            <w:r w:rsidRPr="00BE3314">
              <w:rPr>
                <w:rFonts w:ascii="標楷體" w:eastAsia="標楷體" w:hAnsi="標楷體" w:cs="BiauKai"/>
                <w:color w:val="000000" w:themeColor="text1"/>
              </w:rPr>
              <w:t>）</w:t>
            </w:r>
            <w:r w:rsidRPr="00BE3314">
              <w:rPr>
                <w:rFonts w:ascii="標楷體" w:eastAsia="標楷體" w:hAnsi="標楷體" w:cs="BiauKai"/>
                <w:color w:val="000000" w:themeColor="text1"/>
                <w:sz w:val="28"/>
                <w:szCs w:val="28"/>
              </w:rPr>
              <w:tab/>
            </w:r>
            <w:r w:rsidRPr="00BE3314">
              <w:rPr>
                <w:rFonts w:ascii="標楷體" w:eastAsia="標楷體" w:hAnsi="標楷體" w:cs="BiauKai"/>
                <w:color w:val="000000" w:themeColor="text1"/>
                <w:sz w:val="28"/>
                <w:szCs w:val="28"/>
              </w:rPr>
              <w:tab/>
            </w:r>
            <w:r w:rsidRPr="00BE3314">
              <w:rPr>
                <w:rFonts w:ascii="標楷體" w:eastAsia="標楷體" w:hAnsi="標楷體" w:cs="BiauKai"/>
                <w:color w:val="000000" w:themeColor="text1"/>
                <w:sz w:val="28"/>
                <w:szCs w:val="28"/>
              </w:rPr>
              <w:tab/>
            </w:r>
            <w:r w:rsidRPr="00BE3314">
              <w:rPr>
                <w:rFonts w:ascii="標楷體" w:eastAsia="標楷體" w:hAnsi="標楷體" w:cs="BiauKai"/>
                <w:color w:val="000000" w:themeColor="text1"/>
                <w:sz w:val="28"/>
                <w:szCs w:val="28"/>
              </w:rPr>
              <w:tab/>
            </w:r>
            <w:r w:rsidRPr="00BE3314">
              <w:rPr>
                <w:rFonts w:ascii="標楷體" w:eastAsia="標楷體" w:hAnsi="標楷體" w:cs="BiauKai"/>
                <w:color w:val="000000" w:themeColor="text1"/>
                <w:sz w:val="28"/>
                <w:szCs w:val="28"/>
              </w:rPr>
              <w:tab/>
            </w:r>
          </w:p>
          <w:p w14:paraId="1D4816B7" w14:textId="4C0679C6" w:rsidR="000F4782" w:rsidRPr="00BE3314" w:rsidRDefault="003D1D01">
            <w:pPr>
              <w:pStyle w:val="10"/>
              <w:rPr>
                <w:rFonts w:ascii="標楷體" w:eastAsia="標楷體" w:hAnsi="標楷體" w:cs="BiauKai"/>
                <w:color w:val="000000" w:themeColor="text1"/>
              </w:rPr>
            </w:pPr>
            <w:r>
              <w:rPr>
                <w:rFonts w:ascii="標楷體" w:eastAsia="標楷體" w:hAnsi="標楷體" w:cs="BiauKai"/>
                <w:color w:val="000000" w:themeColor="text1"/>
              </w:rPr>
              <w:t xml:space="preserve">    </w:t>
            </w:r>
            <w:r w:rsidR="00EE43CC" w:rsidRPr="00BE3314">
              <w:rPr>
                <w:rFonts w:ascii="標楷體" w:eastAsia="標楷體" w:hAnsi="標楷體" w:cs="BiauKai"/>
                <w:color w:val="000000" w:themeColor="text1"/>
              </w:rPr>
              <w:t>教師</w:t>
            </w:r>
            <w:r w:rsidR="00D96F74">
              <w:rPr>
                <w:rFonts w:ascii="標楷體" w:eastAsia="標楷體" w:hAnsi="標楷體" w:cs="BiauKai" w:hint="eastAsia"/>
                <w:color w:val="000000" w:themeColor="text1"/>
              </w:rPr>
              <w:t>在白板上呈現棒球場縮圖，說明球場規格</w:t>
            </w:r>
            <w:r w:rsidR="00EE43CC" w:rsidRPr="00BE3314">
              <w:rPr>
                <w:rFonts w:ascii="標楷體" w:eastAsia="標楷體" w:hAnsi="標楷體" w:cs="BiauKai" w:hint="eastAsia"/>
                <w:color w:val="000000" w:themeColor="text1"/>
              </w:rPr>
              <w:t>、皮尺及樂樂棒球壘包，讓學生透過</w:t>
            </w:r>
            <w:r>
              <w:rPr>
                <w:rFonts w:ascii="標楷體" w:eastAsia="標楷體" w:hAnsi="標楷體" w:cs="BiauKai" w:hint="eastAsia"/>
                <w:color w:val="000000" w:themeColor="text1"/>
              </w:rPr>
              <w:t>五年級</w:t>
            </w:r>
            <w:r w:rsidR="00EE43CC" w:rsidRPr="00BE3314">
              <w:rPr>
                <w:rFonts w:ascii="標楷體" w:eastAsia="標楷體" w:hAnsi="標楷體" w:cs="BiauKai" w:hint="eastAsia"/>
                <w:color w:val="000000" w:themeColor="text1"/>
              </w:rPr>
              <w:t>數學領域</w:t>
            </w:r>
            <w:r>
              <w:rPr>
                <w:rFonts w:ascii="標楷體" w:eastAsia="標楷體" w:hAnsi="標楷體" w:cs="BiauKai" w:hint="eastAsia"/>
                <w:color w:val="000000" w:themeColor="text1"/>
              </w:rPr>
              <w:t>所學之三角形與善形概念，（三角形內角和</w:t>
            </w:r>
            <w:r>
              <w:rPr>
                <w:rFonts w:ascii="標楷體" w:eastAsia="標楷體" w:hAnsi="標楷體" w:cs="BiauKai"/>
                <w:color w:val="000000" w:themeColor="text1"/>
              </w:rPr>
              <w:t>180</w:t>
            </w:r>
            <w:r>
              <w:rPr>
                <w:rFonts w:ascii="標楷體" w:eastAsia="標楷體" w:hAnsi="標楷體" w:cs="BiauKai" w:hint="eastAsia"/>
                <w:color w:val="000000" w:themeColor="text1"/>
              </w:rPr>
              <w:t>度、三角形有三個頂點、正三角形三個邊等長等概念）</w:t>
            </w:r>
            <w:r w:rsidR="00EE43CC" w:rsidRPr="00BE3314">
              <w:rPr>
                <w:rFonts w:ascii="標楷體" w:eastAsia="標楷體" w:hAnsi="標楷體" w:cs="BiauKai" w:hint="eastAsia"/>
                <w:color w:val="000000" w:themeColor="text1"/>
              </w:rPr>
              <w:t>進行場地布置，並請學生遵守</w:t>
            </w:r>
            <w:r w:rsidR="00EE43CC" w:rsidRPr="00BE3314">
              <w:rPr>
                <w:rFonts w:ascii="標楷體" w:eastAsia="標楷體" w:hAnsi="標楷體" w:cs="BiauKai"/>
                <w:color w:val="000000" w:themeColor="text1"/>
              </w:rPr>
              <w:t>相關規定，聽從師長</w:t>
            </w:r>
            <w:r w:rsidR="00EE43CC" w:rsidRPr="00BE3314">
              <w:rPr>
                <w:rFonts w:ascii="標楷體" w:eastAsia="標楷體" w:hAnsi="標楷體" w:cs="BiauKai" w:hint="eastAsia"/>
                <w:color w:val="000000" w:themeColor="text1"/>
              </w:rPr>
              <w:t>指令</w:t>
            </w:r>
            <w:r w:rsidR="003D6703" w:rsidRPr="00BE3314">
              <w:rPr>
                <w:rFonts w:ascii="標楷體" w:eastAsia="標楷體" w:hAnsi="標楷體" w:cs="BiauKai"/>
                <w:color w:val="000000" w:themeColor="text1"/>
              </w:rPr>
              <w:t>。</w:t>
            </w:r>
          </w:p>
          <w:p w14:paraId="1656C627" w14:textId="77777777" w:rsidR="00A701F6" w:rsidRPr="00BE3314" w:rsidRDefault="00A701F6">
            <w:pPr>
              <w:pStyle w:val="10"/>
              <w:rPr>
                <w:rFonts w:ascii="標楷體" w:eastAsia="標楷體" w:hAnsi="標楷體" w:cs="BiauKai"/>
                <w:color w:val="000000" w:themeColor="text1"/>
              </w:rPr>
            </w:pPr>
          </w:p>
          <w:p w14:paraId="7039BF6B" w14:textId="58F16899" w:rsidR="00A1794E" w:rsidRPr="00BE3314" w:rsidRDefault="00A1794E">
            <w:pPr>
              <w:pStyle w:val="10"/>
              <w:rPr>
                <w:rFonts w:ascii="標楷體" w:eastAsia="標楷體" w:hAnsi="標楷體" w:cs="BiauKai"/>
                <w:color w:val="000000" w:themeColor="text1"/>
                <w:sz w:val="28"/>
                <w:szCs w:val="28"/>
              </w:rPr>
            </w:pPr>
            <w:r w:rsidRPr="00BE3314">
              <w:rPr>
                <w:rFonts w:ascii="標楷體" w:eastAsia="標楷體" w:hAnsi="標楷體" w:cs="BiauKai"/>
                <w:color w:val="000000" w:themeColor="text1"/>
              </w:rPr>
              <w:t>活動</w:t>
            </w:r>
            <w:r w:rsidRPr="00BE3314">
              <w:rPr>
                <w:rFonts w:ascii="標楷體" w:eastAsia="標楷體" w:hAnsi="標楷體" w:cs="BiauKai" w:hint="eastAsia"/>
                <w:color w:val="000000" w:themeColor="text1"/>
              </w:rPr>
              <w:t>二</w:t>
            </w:r>
            <w:r w:rsidRPr="00BE3314">
              <w:rPr>
                <w:rFonts w:ascii="標楷體" w:eastAsia="標楷體" w:hAnsi="標楷體" w:cs="BiauKai"/>
                <w:color w:val="000000" w:themeColor="text1"/>
              </w:rPr>
              <w:t>（</w:t>
            </w:r>
            <w:r w:rsidR="006122E8" w:rsidRPr="00BE3314">
              <w:rPr>
                <w:rFonts w:ascii="標楷體" w:eastAsia="標楷體" w:hAnsi="標楷體" w:cs="BiauKai" w:hint="eastAsia"/>
                <w:color w:val="000000" w:themeColor="text1"/>
              </w:rPr>
              <w:t>取物</w:t>
            </w:r>
            <w:r w:rsidR="00A701F6" w:rsidRPr="00BE3314">
              <w:rPr>
                <w:rFonts w:ascii="標楷體" w:eastAsia="標楷體" w:hAnsi="標楷體" w:cs="BiauKai" w:hint="eastAsia"/>
                <w:color w:val="000000" w:themeColor="text1"/>
              </w:rPr>
              <w:t>接力</w:t>
            </w:r>
            <w:r w:rsidRPr="00BE3314">
              <w:rPr>
                <w:rFonts w:ascii="標楷體" w:eastAsia="標楷體" w:hAnsi="標楷體" w:cs="BiauKai"/>
                <w:color w:val="000000" w:themeColor="text1"/>
              </w:rPr>
              <w:t>）</w:t>
            </w:r>
          </w:p>
          <w:p w14:paraId="719C3A6D" w14:textId="4BBA78E6" w:rsidR="000F4782" w:rsidRPr="00BE3314" w:rsidRDefault="00A701F6">
            <w:pPr>
              <w:pStyle w:val="10"/>
              <w:rPr>
                <w:rFonts w:ascii="標楷體" w:eastAsia="標楷體" w:hAnsi="標楷體" w:cs="BiauKai"/>
                <w:color w:val="000000" w:themeColor="text1"/>
              </w:rPr>
            </w:pPr>
            <w:r w:rsidRPr="00BE3314">
              <w:rPr>
                <w:rFonts w:ascii="標楷體" w:eastAsia="標楷體" w:hAnsi="標楷體" w:cs="BiauKai" w:hint="eastAsia"/>
                <w:color w:val="000000" w:themeColor="text1"/>
                <w:sz w:val="28"/>
                <w:szCs w:val="28"/>
              </w:rPr>
              <w:t xml:space="preserve">   </w:t>
            </w:r>
            <w:r w:rsidR="003D1D01">
              <w:rPr>
                <w:rFonts w:ascii="標楷體" w:eastAsia="標楷體" w:hAnsi="標楷體" w:cs="BiauKai"/>
                <w:color w:val="000000" w:themeColor="text1"/>
                <w:sz w:val="28"/>
                <w:szCs w:val="28"/>
              </w:rPr>
              <w:t>6</w:t>
            </w:r>
            <w:r w:rsidR="003D1D01">
              <w:rPr>
                <w:rFonts w:ascii="標楷體" w:eastAsia="標楷體" w:hAnsi="標楷體" w:cs="BiauKai" w:hint="eastAsia"/>
                <w:color w:val="000000" w:themeColor="text1"/>
              </w:rPr>
              <w:t>人一</w:t>
            </w:r>
            <w:r w:rsidRPr="00BE3314">
              <w:rPr>
                <w:rFonts w:ascii="標楷體" w:eastAsia="標楷體" w:hAnsi="標楷體" w:cs="BiauKai" w:hint="eastAsia"/>
                <w:color w:val="000000" w:themeColor="text1"/>
              </w:rPr>
              <w:t>組</w:t>
            </w:r>
            <w:r w:rsidR="003D1D01">
              <w:rPr>
                <w:rFonts w:ascii="標楷體" w:eastAsia="標楷體" w:hAnsi="標楷體" w:cs="BiauKai" w:hint="eastAsia"/>
                <w:color w:val="000000" w:themeColor="text1"/>
              </w:rPr>
              <w:t>，共分四</w:t>
            </w:r>
            <w:r w:rsidR="006122E8" w:rsidRPr="00BE3314">
              <w:rPr>
                <w:rFonts w:ascii="標楷體" w:eastAsia="標楷體" w:hAnsi="標楷體" w:cs="BiauKai" w:hint="eastAsia"/>
                <w:color w:val="000000" w:themeColor="text1"/>
              </w:rPr>
              <w:t>組</w:t>
            </w:r>
            <w:r w:rsidRPr="00BE3314">
              <w:rPr>
                <w:rFonts w:ascii="標楷體" w:eastAsia="標楷體" w:hAnsi="標楷體" w:cs="BiauKai" w:hint="eastAsia"/>
                <w:color w:val="000000" w:themeColor="text1"/>
              </w:rPr>
              <w:t>，</w:t>
            </w:r>
            <w:r w:rsidR="006122E8" w:rsidRPr="00BE3314">
              <w:rPr>
                <w:rFonts w:ascii="標楷體" w:eastAsia="標楷體" w:hAnsi="標楷體" w:cs="BiauKai" w:hint="eastAsia"/>
                <w:color w:val="000000" w:themeColor="text1"/>
              </w:rPr>
              <w:t>持接力棒跑壘接</w:t>
            </w:r>
            <w:r w:rsidRPr="00BE3314">
              <w:rPr>
                <w:rFonts w:ascii="標楷體" w:eastAsia="標楷體" w:hAnsi="標楷體" w:cs="BiauKai" w:hint="eastAsia"/>
                <w:color w:val="000000" w:themeColor="text1"/>
              </w:rPr>
              <w:t>力（</w:t>
            </w:r>
            <w:r w:rsidR="003A261B" w:rsidRPr="00BE3314">
              <w:rPr>
                <w:rFonts w:ascii="標楷體" w:eastAsia="標楷體" w:hAnsi="標楷體" w:cs="BiauKai" w:hint="eastAsia"/>
                <w:color w:val="000000" w:themeColor="text1"/>
              </w:rPr>
              <w:t>一</w:t>
            </w:r>
            <w:r w:rsidR="006122E8" w:rsidRPr="00BE3314">
              <w:rPr>
                <w:rFonts w:ascii="標楷體" w:eastAsia="標楷體" w:hAnsi="標楷體" w:cs="BiauKai" w:hint="eastAsia"/>
                <w:color w:val="000000" w:themeColor="text1"/>
              </w:rPr>
              <w:t>壘</w:t>
            </w:r>
            <w:r w:rsidR="003A261B" w:rsidRPr="00BE3314">
              <w:rPr>
                <w:rFonts w:ascii="標楷體" w:eastAsia="標楷體" w:hAnsi="標楷體" w:cs="BiauKai" w:hint="eastAsia"/>
                <w:color w:val="000000" w:themeColor="text1"/>
              </w:rPr>
              <w:t>及本壘</w:t>
            </w:r>
            <w:r w:rsidR="006122E8" w:rsidRPr="00BE3314">
              <w:rPr>
                <w:rFonts w:ascii="標楷體" w:eastAsia="標楷體" w:hAnsi="標楷體" w:cs="BiauKai" w:hint="eastAsia"/>
                <w:color w:val="000000" w:themeColor="text1"/>
              </w:rPr>
              <w:t>距離</w:t>
            </w:r>
            <w:r w:rsidR="003D1D01">
              <w:rPr>
                <w:rFonts w:ascii="標楷體" w:eastAsia="標楷體" w:hAnsi="標楷體" w:cs="BiauKai"/>
                <w:color w:val="000000" w:themeColor="text1"/>
              </w:rPr>
              <w:t>8</w:t>
            </w:r>
            <w:r w:rsidRPr="00BE3314">
              <w:rPr>
                <w:rFonts w:ascii="標楷體" w:eastAsia="標楷體" w:hAnsi="標楷體" w:cs="BiauKai" w:hint="eastAsia"/>
                <w:color w:val="000000" w:themeColor="text1"/>
              </w:rPr>
              <w:t>公尺），</w:t>
            </w:r>
            <w:r w:rsidR="006122E8" w:rsidRPr="00BE3314">
              <w:rPr>
                <w:rFonts w:ascii="標楷體" w:eastAsia="標楷體" w:hAnsi="標楷體" w:cs="BiauKai" w:hint="eastAsia"/>
                <w:color w:val="000000" w:themeColor="text1"/>
              </w:rPr>
              <w:t>速度快者</w:t>
            </w:r>
            <w:r w:rsidRPr="00BE3314">
              <w:rPr>
                <w:rFonts w:ascii="標楷體" w:eastAsia="標楷體" w:hAnsi="標楷體" w:cs="BiauKai" w:hint="eastAsia"/>
                <w:color w:val="000000" w:themeColor="text1"/>
              </w:rPr>
              <w:t>為勝，重點為</w:t>
            </w:r>
            <w:r w:rsidR="006122E8" w:rsidRPr="00BE3314">
              <w:rPr>
                <w:rFonts w:ascii="標楷體" w:eastAsia="標楷體" w:hAnsi="標楷體" w:cs="BiauKai" w:hint="eastAsia"/>
                <w:color w:val="000000" w:themeColor="text1"/>
              </w:rPr>
              <w:t>為最後一名抵達方算完成跑壘</w:t>
            </w:r>
            <w:r w:rsidRPr="00BE3314">
              <w:rPr>
                <w:rFonts w:ascii="標楷體" w:eastAsia="標楷體" w:hAnsi="標楷體" w:cs="BiauKai" w:hint="eastAsia"/>
                <w:color w:val="000000" w:themeColor="text1"/>
              </w:rPr>
              <w:t>。</w:t>
            </w:r>
            <w:r w:rsidR="003D6703" w:rsidRPr="00BE3314">
              <w:rPr>
                <w:rFonts w:ascii="標楷體" w:eastAsia="標楷體" w:hAnsi="標楷體" w:cs="BiauKai"/>
                <w:color w:val="000000" w:themeColor="text1"/>
              </w:rPr>
              <w:tab/>
            </w:r>
            <w:r w:rsidR="003D6703" w:rsidRPr="00BE3314">
              <w:rPr>
                <w:rFonts w:ascii="標楷體" w:eastAsia="標楷體" w:hAnsi="標楷體" w:cs="BiauKai"/>
                <w:color w:val="000000" w:themeColor="text1"/>
              </w:rPr>
              <w:tab/>
            </w:r>
            <w:r w:rsidR="003D6703" w:rsidRPr="00BE3314">
              <w:rPr>
                <w:rFonts w:ascii="標楷體" w:eastAsia="標楷體" w:hAnsi="標楷體" w:cs="BiauKai"/>
                <w:color w:val="000000" w:themeColor="text1"/>
              </w:rPr>
              <w:tab/>
            </w:r>
            <w:r w:rsidR="003D6703" w:rsidRPr="00BE3314">
              <w:rPr>
                <w:rFonts w:ascii="標楷體" w:eastAsia="標楷體" w:hAnsi="標楷體" w:cs="BiauKai"/>
                <w:color w:val="000000" w:themeColor="text1"/>
              </w:rPr>
              <w:tab/>
            </w:r>
            <w:r w:rsidR="003D6703" w:rsidRPr="00BE3314">
              <w:rPr>
                <w:rFonts w:ascii="標楷體" w:eastAsia="標楷體" w:hAnsi="標楷體" w:cs="BiauKai"/>
                <w:color w:val="000000" w:themeColor="text1"/>
              </w:rPr>
              <w:tab/>
            </w:r>
            <w:r w:rsidR="003D6703" w:rsidRPr="00BE3314">
              <w:rPr>
                <w:rFonts w:ascii="標楷體" w:eastAsia="標楷體" w:hAnsi="標楷體" w:cs="BiauKai"/>
                <w:color w:val="000000" w:themeColor="text1"/>
              </w:rPr>
              <w:tab/>
            </w:r>
          </w:p>
          <w:p w14:paraId="19FC8AA8" w14:textId="0DF21D34" w:rsidR="00A701F6" w:rsidRPr="00BE3314" w:rsidRDefault="00681633">
            <w:pPr>
              <w:pStyle w:val="10"/>
              <w:rPr>
                <w:rFonts w:ascii="標楷體" w:eastAsia="標楷體" w:hAnsi="標楷體" w:cs="BiauKai"/>
                <w:color w:val="000000" w:themeColor="text1"/>
              </w:rPr>
            </w:pPr>
            <w:r w:rsidRPr="00BE3314">
              <w:rPr>
                <w:rFonts w:ascii="標楷體" w:eastAsia="標楷體" w:hAnsi="標楷體" w:cs="BiauKai" w:hint="eastAsia"/>
                <w:color w:val="000000" w:themeColor="text1"/>
              </w:rPr>
              <w:t>三、挑戰</w:t>
            </w:r>
          </w:p>
          <w:p w14:paraId="117A6089" w14:textId="1497589C" w:rsidR="000F4782" w:rsidRPr="00BE3314" w:rsidRDefault="00A701F6">
            <w:pPr>
              <w:pStyle w:val="10"/>
              <w:rPr>
                <w:rFonts w:ascii="標楷體" w:eastAsia="標楷體" w:hAnsi="標楷體" w:cs="BiauKai"/>
                <w:color w:val="000000" w:themeColor="text1"/>
              </w:rPr>
            </w:pPr>
            <w:r w:rsidRPr="00BE3314">
              <w:rPr>
                <w:rFonts w:ascii="標楷體" w:eastAsia="標楷體" w:hAnsi="標楷體" w:cs="BiauKai"/>
                <w:color w:val="000000" w:themeColor="text1"/>
              </w:rPr>
              <w:t>活動</w:t>
            </w:r>
            <w:r w:rsidR="003A261B" w:rsidRPr="00BE3314">
              <w:rPr>
                <w:rFonts w:ascii="標楷體" w:eastAsia="標楷體" w:hAnsi="標楷體" w:cs="BiauKai" w:hint="eastAsia"/>
                <w:color w:val="000000" w:themeColor="text1"/>
              </w:rPr>
              <w:t>一</w:t>
            </w:r>
            <w:r w:rsidR="003D6703" w:rsidRPr="00BE3314">
              <w:rPr>
                <w:rFonts w:ascii="標楷體" w:eastAsia="標楷體" w:hAnsi="標楷體" w:cs="BiauKai"/>
                <w:color w:val="000000" w:themeColor="text1"/>
              </w:rPr>
              <w:t>（</w:t>
            </w:r>
            <w:r w:rsidR="003A261B" w:rsidRPr="00BE3314">
              <w:rPr>
                <w:rFonts w:ascii="標楷體" w:eastAsia="標楷體" w:hAnsi="標楷體" w:cs="BiauKai" w:hint="eastAsia"/>
                <w:color w:val="000000" w:themeColor="text1"/>
              </w:rPr>
              <w:t>勇往直前</w:t>
            </w:r>
            <w:r w:rsidR="003D6703" w:rsidRPr="00BE3314">
              <w:rPr>
                <w:rFonts w:ascii="標楷體" w:eastAsia="標楷體" w:hAnsi="標楷體" w:cs="BiauKai"/>
                <w:color w:val="000000" w:themeColor="text1"/>
              </w:rPr>
              <w:t>）</w:t>
            </w:r>
          </w:p>
          <w:p w14:paraId="17DD062E" w14:textId="48E7BAE4" w:rsidR="000F4782" w:rsidRPr="001835A9" w:rsidRDefault="003D1D01">
            <w:pPr>
              <w:pStyle w:val="10"/>
              <w:rPr>
                <w:rFonts w:ascii="標楷體" w:eastAsia="標楷體" w:hAnsi="標楷體" w:cs="BiauKai"/>
                <w:color w:val="000000" w:themeColor="text1"/>
              </w:rPr>
            </w:pPr>
            <w:r>
              <w:rPr>
                <w:rFonts w:ascii="標楷體" w:eastAsia="標楷體" w:hAnsi="標楷體" w:cs="BiauKai"/>
                <w:color w:val="000000" w:themeColor="text1"/>
              </w:rPr>
              <w:t xml:space="preserve">    </w:t>
            </w:r>
            <w:r>
              <w:rPr>
                <w:rFonts w:ascii="標楷體" w:eastAsia="標楷體" w:hAnsi="標楷體" w:cs="BiauKai" w:hint="eastAsia"/>
                <w:color w:val="000000" w:themeColor="text1"/>
              </w:rPr>
              <w:t>綜合跑壘遊戲，6人一</w:t>
            </w:r>
            <w:r w:rsidR="003A261B" w:rsidRPr="00BE3314">
              <w:rPr>
                <w:rFonts w:ascii="標楷體" w:eastAsia="標楷體" w:hAnsi="標楷體" w:cs="BiauKai" w:hint="eastAsia"/>
                <w:color w:val="000000" w:themeColor="text1"/>
              </w:rPr>
              <w:t>組，分組進行跑壘練習(</w:t>
            </w:r>
            <w:r>
              <w:rPr>
                <w:rFonts w:ascii="標楷體" w:eastAsia="標楷體" w:hAnsi="標楷體" w:cs="BiauKai" w:hint="eastAsia"/>
                <w:color w:val="000000" w:themeColor="text1"/>
              </w:rPr>
              <w:t>分別為一</w:t>
            </w:r>
            <w:r w:rsidR="00C55E85">
              <w:rPr>
                <w:rFonts w:ascii="標楷體" w:eastAsia="標楷體" w:hAnsi="標楷體" w:cs="BiauKai" w:hint="eastAsia"/>
                <w:color w:val="000000" w:themeColor="text1"/>
              </w:rPr>
              <w:t>及本壘或</w:t>
            </w:r>
            <w:r>
              <w:rPr>
                <w:rFonts w:ascii="標楷體" w:eastAsia="標楷體" w:hAnsi="標楷體" w:cs="BiauKai" w:hint="eastAsia"/>
                <w:color w:val="000000" w:themeColor="text1"/>
              </w:rPr>
              <w:t>二</w:t>
            </w:r>
            <w:r w:rsidR="003A261B" w:rsidRPr="00BE3314">
              <w:rPr>
                <w:rFonts w:ascii="標楷體" w:eastAsia="標楷體" w:hAnsi="標楷體" w:cs="BiauKai" w:hint="eastAsia"/>
                <w:color w:val="000000" w:themeColor="text1"/>
              </w:rPr>
              <w:t>及本壘)，</w:t>
            </w:r>
            <w:r w:rsidR="00C55E85">
              <w:rPr>
                <w:rFonts w:ascii="標楷體" w:eastAsia="標楷體" w:hAnsi="標楷體" w:cs="BiauKai" w:hint="eastAsia"/>
                <w:color w:val="000000" w:themeColor="text1"/>
              </w:rPr>
              <w:t>每人通過一壘包即得一分依此類推，直至防守方將球傳至攻擊方之一或二壘壘包止，</w:t>
            </w:r>
            <w:r w:rsidR="003A261B" w:rsidRPr="00BE3314">
              <w:rPr>
                <w:rFonts w:ascii="標楷體" w:eastAsia="標楷體" w:hAnsi="標楷體" w:cs="BiauKai" w:hint="eastAsia"/>
                <w:color w:val="000000" w:themeColor="text1"/>
              </w:rPr>
              <w:t>練習跑壘技巧及提升上壘成功經驗，</w:t>
            </w:r>
            <w:r w:rsidR="003D6703" w:rsidRPr="00BE3314">
              <w:rPr>
                <w:rFonts w:ascii="標楷體" w:eastAsia="標楷體" w:hAnsi="標楷體" w:cs="BiauKai"/>
                <w:color w:val="000000" w:themeColor="text1"/>
              </w:rPr>
              <w:t>教師</w:t>
            </w:r>
            <w:r w:rsidR="003A261B" w:rsidRPr="00BE3314">
              <w:rPr>
                <w:rFonts w:ascii="標楷體" w:eastAsia="標楷體" w:hAnsi="標楷體" w:cs="BiauKai" w:hint="eastAsia"/>
                <w:color w:val="000000" w:themeColor="text1"/>
              </w:rPr>
              <w:t>適時提醒學生注意須繞壘包外側(內側為防守區域)，分組練習並討論各組跑壘的優缺點，組員間分享彼此想法。</w:t>
            </w:r>
            <w:r w:rsidR="003D6703" w:rsidRPr="00BE3314">
              <w:rPr>
                <w:rFonts w:ascii="標楷體" w:eastAsia="標楷體" w:hAnsi="標楷體" w:cs="BiauKai"/>
                <w:color w:val="000000" w:themeColor="text1"/>
                <w:sz w:val="28"/>
                <w:szCs w:val="28"/>
              </w:rPr>
              <w:tab/>
            </w:r>
            <w:r w:rsidR="003D6703" w:rsidRPr="00BE3314">
              <w:rPr>
                <w:rFonts w:ascii="標楷體" w:eastAsia="標楷體" w:hAnsi="標楷體" w:cs="BiauKai"/>
                <w:color w:val="000000" w:themeColor="text1"/>
                <w:sz w:val="28"/>
                <w:szCs w:val="28"/>
              </w:rPr>
              <w:tab/>
            </w:r>
            <w:r w:rsidR="003D6703" w:rsidRPr="00BE3314">
              <w:rPr>
                <w:rFonts w:ascii="標楷體" w:eastAsia="標楷體" w:hAnsi="標楷體" w:cs="BiauKai"/>
                <w:color w:val="000000" w:themeColor="text1"/>
                <w:sz w:val="28"/>
                <w:szCs w:val="28"/>
              </w:rPr>
              <w:tab/>
            </w:r>
          </w:p>
          <w:p w14:paraId="1542DAB8" w14:textId="7F3939D7" w:rsidR="003D6703" w:rsidRPr="00BE3314" w:rsidRDefault="00A701F6">
            <w:pPr>
              <w:pStyle w:val="10"/>
              <w:rPr>
                <w:rFonts w:ascii="標楷體" w:eastAsia="標楷體" w:hAnsi="標楷體" w:cs="BiauKai"/>
                <w:color w:val="000000" w:themeColor="text1"/>
              </w:rPr>
            </w:pPr>
            <w:r w:rsidRPr="00BE3314">
              <w:rPr>
                <w:rFonts w:ascii="標楷體" w:eastAsia="標楷體" w:hAnsi="標楷體" w:cs="BiauKai"/>
                <w:color w:val="000000" w:themeColor="text1"/>
              </w:rPr>
              <w:t>活動</w:t>
            </w:r>
            <w:r w:rsidR="003A261B" w:rsidRPr="00BE3314">
              <w:rPr>
                <w:rFonts w:ascii="標楷體" w:eastAsia="標楷體" w:hAnsi="標楷體" w:cs="BiauKai" w:hint="eastAsia"/>
                <w:color w:val="000000" w:themeColor="text1"/>
              </w:rPr>
              <w:t>二</w:t>
            </w:r>
            <w:r w:rsidR="003D6703" w:rsidRPr="00BE3314">
              <w:rPr>
                <w:rFonts w:ascii="標楷體" w:eastAsia="標楷體" w:hAnsi="標楷體" w:cs="BiauKai" w:hint="eastAsia"/>
                <w:color w:val="000000" w:themeColor="text1"/>
              </w:rPr>
              <w:t>（</w:t>
            </w:r>
            <w:r w:rsidR="003A261B" w:rsidRPr="00BE3314">
              <w:rPr>
                <w:rFonts w:ascii="標楷體" w:eastAsia="標楷體" w:hAnsi="標楷體" w:cs="BiauKai" w:hint="eastAsia"/>
                <w:color w:val="000000" w:themeColor="text1"/>
              </w:rPr>
              <w:t>強棒出擊</w:t>
            </w:r>
            <w:r w:rsidR="003A261B" w:rsidRPr="00BE3314">
              <w:rPr>
                <w:rFonts w:ascii="標楷體" w:eastAsia="標楷體" w:hAnsi="標楷體" w:cs="BiauKai"/>
                <w:color w:val="000000" w:themeColor="text1"/>
              </w:rPr>
              <w:t>-</w:t>
            </w:r>
            <w:r w:rsidR="003D6703" w:rsidRPr="00BE3314">
              <w:rPr>
                <w:rFonts w:ascii="標楷體" w:eastAsia="標楷體" w:hAnsi="標楷體" w:cs="BiauKai" w:hint="eastAsia"/>
                <w:color w:val="000000" w:themeColor="text1"/>
              </w:rPr>
              <w:t>更高更遠更準）</w:t>
            </w:r>
          </w:p>
          <w:p w14:paraId="28C0EE9B" w14:textId="7CF98A9A" w:rsidR="000F4782" w:rsidRPr="001835A9" w:rsidRDefault="001A1085">
            <w:pPr>
              <w:pStyle w:val="10"/>
              <w:rPr>
                <w:rFonts w:ascii="標楷體" w:eastAsia="標楷體" w:hAnsi="標楷體" w:cs="BiauKai"/>
                <w:color w:val="000000" w:themeColor="text1"/>
              </w:rPr>
            </w:pPr>
            <w:r>
              <w:rPr>
                <w:rFonts w:ascii="標楷體" w:eastAsia="標楷體" w:hAnsi="標楷體" w:cs="BiauKai"/>
                <w:color w:val="000000" w:themeColor="text1"/>
              </w:rPr>
              <w:t xml:space="preserve">    </w:t>
            </w:r>
            <w:r w:rsidR="00C55E85">
              <w:rPr>
                <w:rFonts w:ascii="標楷體" w:eastAsia="標楷體" w:hAnsi="標楷體" w:cs="BiauKai" w:hint="eastAsia"/>
                <w:color w:val="000000" w:themeColor="text1"/>
              </w:rPr>
              <w:t>經討論後變化遊戲規則，</w:t>
            </w:r>
            <w:r>
              <w:rPr>
                <w:rFonts w:ascii="標楷體" w:eastAsia="標楷體" w:hAnsi="標楷體" w:cs="BiauKai"/>
                <w:color w:val="000000" w:themeColor="text1"/>
              </w:rPr>
              <w:t>6</w:t>
            </w:r>
            <w:r w:rsidR="003D6703" w:rsidRPr="00BE3314">
              <w:rPr>
                <w:rFonts w:ascii="標楷體" w:eastAsia="標楷體" w:hAnsi="標楷體" w:cs="BiauKai"/>
                <w:color w:val="000000" w:themeColor="text1"/>
              </w:rPr>
              <w:t>人一組，</w:t>
            </w:r>
            <w:r w:rsidR="00B41CF5">
              <w:rPr>
                <w:rFonts w:ascii="標楷體" w:eastAsia="標楷體" w:hAnsi="標楷體" w:cs="BiauKai" w:hint="eastAsia"/>
                <w:color w:val="000000" w:themeColor="text1"/>
              </w:rPr>
              <w:t>融合拋球</w:t>
            </w:r>
            <w:r w:rsidR="003A261B" w:rsidRPr="00BE3314">
              <w:rPr>
                <w:rFonts w:ascii="標楷體" w:eastAsia="標楷體" w:hAnsi="標楷體" w:cs="BiauKai" w:hint="eastAsia"/>
                <w:color w:val="000000" w:themeColor="text1"/>
              </w:rPr>
              <w:t>及跑壘</w:t>
            </w:r>
            <w:r w:rsidR="00D837EF" w:rsidRPr="00BE3314">
              <w:rPr>
                <w:rFonts w:ascii="標楷體" w:eastAsia="標楷體" w:hAnsi="標楷體" w:cs="BiauKai" w:hint="eastAsia"/>
                <w:color w:val="000000" w:themeColor="text1"/>
              </w:rPr>
              <w:t>，</w:t>
            </w:r>
            <w:r>
              <w:rPr>
                <w:rFonts w:ascii="標楷體" w:eastAsia="標楷體" w:hAnsi="標楷體" w:cs="BiauKai" w:hint="eastAsia"/>
                <w:color w:val="000000" w:themeColor="text1"/>
              </w:rPr>
              <w:t>另6</w:t>
            </w:r>
            <w:r w:rsidR="003A261B" w:rsidRPr="00BE3314">
              <w:rPr>
                <w:rFonts w:ascii="標楷體" w:eastAsia="標楷體" w:hAnsi="標楷體" w:cs="BiauKai" w:hint="eastAsia"/>
                <w:color w:val="000000" w:themeColor="text1"/>
              </w:rPr>
              <w:t>人為防守方，攻擊方將球</w:t>
            </w:r>
            <w:r w:rsidR="00B41CF5">
              <w:rPr>
                <w:rFonts w:ascii="標楷體" w:eastAsia="標楷體" w:hAnsi="標楷體" w:cs="BiauKai" w:hint="eastAsia"/>
                <w:color w:val="000000" w:themeColor="text1"/>
              </w:rPr>
              <w:t>拋出時，組員依序延一、二</w:t>
            </w:r>
            <w:r w:rsidR="003A261B" w:rsidRPr="00BE3314">
              <w:rPr>
                <w:rFonts w:ascii="標楷體" w:eastAsia="標楷體" w:hAnsi="標楷體" w:cs="BiauKai" w:hint="eastAsia"/>
                <w:color w:val="000000" w:themeColor="text1"/>
              </w:rPr>
              <w:t>、本壘前進;</w:t>
            </w:r>
            <w:r w:rsidR="00B41CF5">
              <w:rPr>
                <w:rFonts w:ascii="標楷體" w:eastAsia="標楷體" w:hAnsi="標楷體" w:cs="BiauKai" w:hint="eastAsia"/>
                <w:color w:val="000000" w:themeColor="text1"/>
              </w:rPr>
              <w:t>防守方需將球依序傳給一、二、</w:t>
            </w:r>
            <w:r w:rsidR="003A261B" w:rsidRPr="00BE3314">
              <w:rPr>
                <w:rFonts w:ascii="標楷體" w:eastAsia="標楷體" w:hAnsi="標楷體" w:cs="BiauKai" w:hint="eastAsia"/>
                <w:color w:val="000000" w:themeColor="text1"/>
              </w:rPr>
              <w:t>本壘，計算成功回本壘人數為分數，若有2位同學成功回本壘及得兩分。攻守交換後討論如何能成功將球擊到有利位置，守方則討論如何最短時間內將球依序傳回本壘，阻止攻擊方得分。</w:t>
            </w:r>
            <w:r w:rsidR="003D6703" w:rsidRPr="00BE3314">
              <w:rPr>
                <w:rFonts w:ascii="標楷體" w:eastAsia="標楷體" w:hAnsi="標楷體" w:cs="BiauKai"/>
                <w:color w:val="000000" w:themeColor="text1"/>
                <w:sz w:val="28"/>
                <w:szCs w:val="28"/>
              </w:rPr>
              <w:tab/>
            </w:r>
            <w:r w:rsidR="003D6703" w:rsidRPr="00BE3314">
              <w:rPr>
                <w:rFonts w:ascii="標楷體" w:eastAsia="標楷體" w:hAnsi="標楷體" w:cs="BiauKai"/>
                <w:color w:val="000000" w:themeColor="text1"/>
                <w:sz w:val="28"/>
                <w:szCs w:val="28"/>
              </w:rPr>
              <w:tab/>
            </w:r>
            <w:r w:rsidR="003D6703" w:rsidRPr="00BE3314">
              <w:rPr>
                <w:rFonts w:ascii="標楷體" w:eastAsia="標楷體" w:hAnsi="標楷體" w:cs="BiauKai"/>
                <w:color w:val="000000" w:themeColor="text1"/>
                <w:sz w:val="28"/>
                <w:szCs w:val="28"/>
              </w:rPr>
              <w:tab/>
            </w:r>
            <w:r w:rsidR="003D6703" w:rsidRPr="00BE3314">
              <w:rPr>
                <w:rFonts w:ascii="標楷體" w:eastAsia="標楷體" w:hAnsi="標楷體" w:cs="BiauKai"/>
                <w:color w:val="000000" w:themeColor="text1"/>
                <w:sz w:val="28"/>
                <w:szCs w:val="28"/>
              </w:rPr>
              <w:tab/>
            </w:r>
            <w:r w:rsidR="003D6703" w:rsidRPr="00BE3314">
              <w:rPr>
                <w:rFonts w:ascii="標楷體" w:eastAsia="標楷體" w:hAnsi="標楷體" w:cs="BiauKai"/>
                <w:color w:val="000000" w:themeColor="text1"/>
                <w:sz w:val="28"/>
                <w:szCs w:val="28"/>
              </w:rPr>
              <w:tab/>
            </w:r>
            <w:r w:rsidR="003D6703" w:rsidRPr="00BE3314">
              <w:rPr>
                <w:rFonts w:ascii="標楷體" w:eastAsia="標楷體" w:hAnsi="標楷體" w:cs="BiauKai"/>
                <w:color w:val="000000" w:themeColor="text1"/>
                <w:sz w:val="28"/>
                <w:szCs w:val="28"/>
              </w:rPr>
              <w:tab/>
            </w:r>
          </w:p>
          <w:p w14:paraId="0C8E7219" w14:textId="3AAF6A56" w:rsidR="00D837EF" w:rsidRPr="00BE3314" w:rsidRDefault="00681633">
            <w:pPr>
              <w:pStyle w:val="10"/>
              <w:rPr>
                <w:rFonts w:ascii="標楷體" w:eastAsia="標楷體" w:hAnsi="標楷體" w:cs="BiauKai"/>
                <w:color w:val="000000" w:themeColor="text1"/>
              </w:rPr>
            </w:pPr>
            <w:r w:rsidRPr="00BE3314">
              <w:rPr>
                <w:rFonts w:ascii="標楷體" w:eastAsia="標楷體" w:hAnsi="標楷體" w:cs="BiauKai" w:hint="eastAsia"/>
                <w:color w:val="000000" w:themeColor="text1"/>
              </w:rPr>
              <w:t>四</w:t>
            </w:r>
            <w:r w:rsidRPr="00BE3314">
              <w:rPr>
                <w:rFonts w:ascii="標楷體" w:eastAsia="標楷體" w:hAnsi="標楷體" w:cs="BiauKai"/>
                <w:color w:val="000000" w:themeColor="text1"/>
              </w:rPr>
              <w:t>、</w:t>
            </w:r>
            <w:r w:rsidRPr="00BE3314">
              <w:rPr>
                <w:rFonts w:ascii="標楷體" w:eastAsia="標楷體" w:hAnsi="標楷體" w:cs="BiauKai" w:hint="eastAsia"/>
                <w:color w:val="000000" w:themeColor="text1"/>
              </w:rPr>
              <w:t>總結</w:t>
            </w:r>
          </w:p>
          <w:p w14:paraId="4FBBEEFD" w14:textId="48CF5E4F" w:rsidR="00D837EF" w:rsidRPr="00BE3314" w:rsidRDefault="003D6703">
            <w:pPr>
              <w:pStyle w:val="10"/>
              <w:rPr>
                <w:rFonts w:ascii="標楷體" w:eastAsia="標楷體" w:hAnsi="標楷體" w:cs="BiauKai"/>
                <w:color w:val="000000" w:themeColor="text1"/>
              </w:rPr>
            </w:pPr>
            <w:r w:rsidRPr="00BE3314">
              <w:rPr>
                <w:rFonts w:ascii="標楷體" w:eastAsia="標楷體" w:hAnsi="標楷體" w:cs="BiauKai"/>
                <w:color w:val="000000" w:themeColor="text1"/>
              </w:rPr>
              <w:t xml:space="preserve"> 1、依據學生課間練習成果給予適當評量，重點在</w:t>
            </w:r>
            <w:r w:rsidR="00941CF8" w:rsidRPr="00BE3314">
              <w:rPr>
                <w:rFonts w:ascii="標楷體" w:eastAsia="標楷體" w:hAnsi="標楷體" w:cs="BiauKai" w:hint="eastAsia"/>
                <w:color w:val="000000" w:themeColor="text1"/>
              </w:rPr>
              <w:t>學生能參與活動，盡全力進行跑壘、並配合隊友作出正確選擇。</w:t>
            </w:r>
          </w:p>
          <w:p w14:paraId="760C59DB" w14:textId="629F2C43" w:rsidR="00941CF8" w:rsidRPr="00BE3314" w:rsidRDefault="003D6703">
            <w:pPr>
              <w:pStyle w:val="10"/>
              <w:rPr>
                <w:rFonts w:ascii="標楷體" w:eastAsia="標楷體" w:hAnsi="標楷體" w:cs="BiauKai"/>
                <w:color w:val="000000" w:themeColor="text1"/>
              </w:rPr>
            </w:pPr>
            <w:r w:rsidRPr="00BE3314">
              <w:rPr>
                <w:rFonts w:ascii="標楷體" w:eastAsia="標楷體" w:hAnsi="標楷體" w:cs="BiauKai"/>
                <w:color w:val="000000" w:themeColor="text1"/>
              </w:rPr>
              <w:t xml:space="preserve"> 2、</w:t>
            </w:r>
            <w:r w:rsidR="00941CF8" w:rsidRPr="00BE3314">
              <w:rPr>
                <w:rFonts w:ascii="標楷體" w:eastAsia="標楷體" w:hAnsi="標楷體" w:cs="BiauKai" w:hint="eastAsia"/>
                <w:color w:val="000000" w:themeColor="text1"/>
              </w:rPr>
              <w:t>透過討論後請各組分享如何能正確布置場地。</w:t>
            </w:r>
            <w:r w:rsidR="00B41CF5">
              <w:rPr>
                <w:rFonts w:ascii="標楷體" w:eastAsia="標楷體" w:hAnsi="標楷體" w:cs="BiauKai" w:hint="eastAsia"/>
                <w:color w:val="000000" w:themeColor="text1"/>
              </w:rPr>
              <w:t>（安全與公平兼具）</w:t>
            </w:r>
          </w:p>
          <w:p w14:paraId="5F834EC0" w14:textId="676A7EBD" w:rsidR="00941CF8" w:rsidRPr="00BE3314" w:rsidRDefault="00941CF8">
            <w:pPr>
              <w:pStyle w:val="10"/>
              <w:rPr>
                <w:rFonts w:ascii="標楷體" w:eastAsia="標楷體" w:hAnsi="標楷體" w:cs="BiauKai"/>
                <w:color w:val="000000" w:themeColor="text1"/>
              </w:rPr>
            </w:pPr>
            <w:r w:rsidRPr="00BE3314">
              <w:rPr>
                <w:rFonts w:ascii="標楷體" w:eastAsia="標楷體" w:hAnsi="標楷體" w:cs="BiauKai" w:hint="eastAsia"/>
                <w:color w:val="000000" w:themeColor="text1"/>
              </w:rPr>
              <w:t>3</w:t>
            </w:r>
            <w:r w:rsidR="00B41CF5">
              <w:rPr>
                <w:rFonts w:ascii="標楷體" w:eastAsia="標楷體" w:hAnsi="標楷體" w:cs="BiauKai" w:hint="eastAsia"/>
                <w:color w:val="000000" w:themeColor="text1"/>
              </w:rPr>
              <w:t>、透</w:t>
            </w:r>
            <w:r w:rsidRPr="00BE3314">
              <w:rPr>
                <w:rFonts w:ascii="標楷體" w:eastAsia="標楷體" w:hAnsi="標楷體" w:cs="BiauKai" w:hint="eastAsia"/>
                <w:color w:val="000000" w:themeColor="text1"/>
              </w:rPr>
              <w:t>過討論後各組分享攻擊及防守的重點在?</w:t>
            </w:r>
          </w:p>
          <w:p w14:paraId="73850D40" w14:textId="119DD025" w:rsidR="000F4782" w:rsidRDefault="00941CF8">
            <w:pPr>
              <w:pStyle w:val="10"/>
              <w:rPr>
                <w:rFonts w:ascii="標楷體" w:eastAsia="標楷體" w:hAnsi="標楷體" w:cs="BiauKai"/>
                <w:color w:val="000000" w:themeColor="text1"/>
              </w:rPr>
            </w:pPr>
            <w:r w:rsidRPr="00BE3314">
              <w:rPr>
                <w:rFonts w:ascii="標楷體" w:eastAsia="標楷體" w:hAnsi="標楷體" w:cs="BiauKai" w:hint="eastAsia"/>
                <w:color w:val="000000" w:themeColor="text1"/>
              </w:rPr>
              <w:t>4</w:t>
            </w:r>
            <w:r w:rsidR="001C3292" w:rsidRPr="00BE3314">
              <w:rPr>
                <w:rFonts w:ascii="標楷體" w:eastAsia="標楷體" w:hAnsi="標楷體" w:cs="BiauKai" w:hint="eastAsia"/>
                <w:color w:val="000000" w:themeColor="text1"/>
              </w:rPr>
              <w:t>、</w:t>
            </w:r>
            <w:r w:rsidR="003D6703" w:rsidRPr="00BE3314">
              <w:rPr>
                <w:rFonts w:ascii="標楷體" w:eastAsia="標楷體" w:hAnsi="標楷體" w:cs="BiauKai"/>
                <w:color w:val="000000" w:themeColor="text1"/>
              </w:rPr>
              <w:t>依據老師觀察，請</w:t>
            </w:r>
            <w:r w:rsidRPr="00BE3314">
              <w:rPr>
                <w:rFonts w:ascii="標楷體" w:eastAsia="標楷體" w:hAnsi="標楷體" w:cs="BiauKai" w:hint="eastAsia"/>
                <w:color w:val="000000" w:themeColor="text1"/>
              </w:rPr>
              <w:t>跑壘及擊球</w:t>
            </w:r>
            <w:r w:rsidR="003D6703" w:rsidRPr="00BE3314">
              <w:rPr>
                <w:rFonts w:ascii="標楷體" w:eastAsia="標楷體" w:hAnsi="標楷體" w:cs="BiauKai"/>
                <w:color w:val="000000" w:themeColor="text1"/>
              </w:rPr>
              <w:t>動作較</w:t>
            </w:r>
            <w:r w:rsidR="00FC6ABA" w:rsidRPr="00BE3314">
              <w:rPr>
                <w:rFonts w:ascii="標楷體" w:eastAsia="標楷體" w:hAnsi="標楷體" w:cs="BiauKai" w:hint="eastAsia"/>
                <w:color w:val="000000" w:themeColor="text1"/>
              </w:rPr>
              <w:t>流暢</w:t>
            </w:r>
            <w:r w:rsidR="003D6703" w:rsidRPr="00BE3314">
              <w:rPr>
                <w:rFonts w:ascii="標楷體" w:eastAsia="標楷體" w:hAnsi="標楷體" w:cs="BiauKai"/>
                <w:color w:val="000000" w:themeColor="text1"/>
              </w:rPr>
              <w:t>同學再做示範並給予鼓勵及個別動作修正。</w:t>
            </w:r>
          </w:p>
          <w:p w14:paraId="57619A9F" w14:textId="29496ACF" w:rsidR="00A90525" w:rsidRPr="00163BFB" w:rsidRDefault="00B41CF5" w:rsidP="00163BFB">
            <w:pPr>
              <w:pStyle w:val="10"/>
              <w:rPr>
                <w:rFonts w:ascii="標楷體" w:eastAsia="標楷體" w:hAnsi="標楷體" w:cs="BiauKai"/>
                <w:color w:val="000000" w:themeColor="text1"/>
              </w:rPr>
            </w:pPr>
            <w:r>
              <w:rPr>
                <w:rFonts w:ascii="標楷體" w:eastAsia="標楷體" w:hAnsi="標楷體" w:cs="BiauKai"/>
                <w:color w:val="000000" w:themeColor="text1"/>
              </w:rPr>
              <w:t>5</w:t>
            </w:r>
            <w:r>
              <w:rPr>
                <w:rFonts w:ascii="標楷體" w:eastAsia="標楷體" w:hAnsi="標楷體" w:cs="BiauKai" w:hint="eastAsia"/>
                <w:color w:val="000000" w:themeColor="text1"/>
              </w:rPr>
              <w:t>、學生利用守備</w:t>
            </w:r>
            <w:r>
              <w:rPr>
                <w:rFonts w:ascii="標楷體" w:eastAsia="標楷體" w:hAnsi="標楷體" w:cs="BiauKai"/>
                <w:color w:val="000000" w:themeColor="text1"/>
              </w:rPr>
              <w:t>/</w:t>
            </w:r>
            <w:r>
              <w:rPr>
                <w:rFonts w:ascii="標楷體" w:eastAsia="標楷體" w:hAnsi="標楷體" w:cs="BiauKai" w:hint="eastAsia"/>
                <w:color w:val="000000" w:themeColor="text1"/>
              </w:rPr>
              <w:t>跑分檢核表自行檢核學習成效。</w:t>
            </w:r>
          </w:p>
          <w:p w14:paraId="5CFFBE23" w14:textId="3708E0C9" w:rsidR="000F4782" w:rsidRPr="00BE3314" w:rsidRDefault="003D6703" w:rsidP="00A701F6">
            <w:pPr>
              <w:pStyle w:val="10"/>
              <w:jc w:val="center"/>
              <w:rPr>
                <w:rFonts w:ascii="標楷體" w:eastAsia="標楷體" w:hAnsi="標楷體" w:cs="BiauKai"/>
                <w:color w:val="000000" w:themeColor="text1"/>
              </w:rPr>
            </w:pPr>
            <w:r w:rsidRPr="00BE3314">
              <w:rPr>
                <w:rFonts w:ascii="標楷體" w:eastAsia="標楷體" w:hAnsi="標楷體" w:cs="BiauKai"/>
                <w:color w:val="000000" w:themeColor="text1"/>
              </w:rPr>
              <w:t>----第一節結束---</w:t>
            </w:r>
          </w:p>
          <w:p w14:paraId="3F55A10E" w14:textId="67B8D28A" w:rsidR="00B169F4" w:rsidRPr="00BE3314" w:rsidRDefault="00B169F4" w:rsidP="00163BFB">
            <w:pPr>
              <w:pStyle w:val="10"/>
              <w:rPr>
                <w:rFonts w:ascii="標楷體" w:eastAsia="標楷體" w:hAnsi="標楷體" w:cs="BiauKai"/>
                <w:color w:val="000000" w:themeColor="text1"/>
              </w:rPr>
            </w:pPr>
          </w:p>
        </w:tc>
        <w:tc>
          <w:tcPr>
            <w:tcW w:w="1692" w:type="dxa"/>
            <w:tcBorders>
              <w:top w:val="single" w:sz="4" w:space="0" w:color="000000"/>
              <w:bottom w:val="single" w:sz="4" w:space="0" w:color="000000"/>
            </w:tcBorders>
          </w:tcPr>
          <w:p w14:paraId="438C99B1" w14:textId="2285FCB8" w:rsidR="000F4782" w:rsidRPr="00BE3314" w:rsidRDefault="00C15ACD">
            <w:pPr>
              <w:pStyle w:val="10"/>
              <w:rPr>
                <w:rFonts w:ascii="標楷體" w:eastAsia="標楷體" w:hAnsi="標楷體"/>
                <w:color w:val="000000" w:themeColor="text1"/>
              </w:rPr>
            </w:pPr>
            <w:r w:rsidRPr="00BE3314">
              <w:rPr>
                <w:rFonts w:ascii="標楷體" w:eastAsia="標楷體" w:hAnsi="標楷體" w:hint="eastAsia"/>
                <w:color w:val="000000" w:themeColor="text1"/>
              </w:rPr>
              <w:t>棒球比賽精采圖片</w:t>
            </w:r>
            <w:r w:rsidR="005F3B4B" w:rsidRPr="00BE3314">
              <w:rPr>
                <w:rFonts w:ascii="標楷體" w:eastAsia="標楷體" w:hAnsi="標楷體" w:hint="eastAsia"/>
                <w:color w:val="000000" w:themeColor="text1"/>
              </w:rPr>
              <w:t>引起動機</w:t>
            </w:r>
          </w:p>
          <w:p w14:paraId="03F1010F" w14:textId="51E99AD7" w:rsidR="000F4782" w:rsidRPr="00BE3314" w:rsidRDefault="00B86E43">
            <w:pPr>
              <w:pStyle w:val="10"/>
              <w:rPr>
                <w:rFonts w:ascii="標楷體" w:eastAsia="標楷體" w:hAnsi="標楷體"/>
                <w:color w:val="000000" w:themeColor="text1"/>
              </w:rPr>
            </w:pPr>
            <w:r w:rsidRPr="00BE3314">
              <w:rPr>
                <w:rFonts w:ascii="標楷體" w:eastAsia="標楷體" w:hAnsi="標楷體" w:hint="eastAsia"/>
                <w:color w:val="000000" w:themeColor="text1"/>
              </w:rPr>
              <w:t>總綱</w:t>
            </w:r>
          </w:p>
          <w:p w14:paraId="1A81052C" w14:textId="53CFE2D5" w:rsidR="00E558D2" w:rsidRPr="00BE3314" w:rsidRDefault="00E558D2">
            <w:pPr>
              <w:pStyle w:val="10"/>
              <w:rPr>
                <w:rFonts w:ascii="標楷體" w:eastAsia="標楷體" w:hAnsi="標楷體"/>
                <w:color w:val="000000" w:themeColor="text1"/>
              </w:rPr>
            </w:pPr>
            <w:r w:rsidRPr="00BE3314">
              <w:rPr>
                <w:rFonts w:ascii="標楷體" w:eastAsia="標楷體" w:hAnsi="標楷體"/>
                <w:color w:val="000000" w:themeColor="text1"/>
              </w:rPr>
              <w:t>E-A2</w:t>
            </w:r>
          </w:p>
          <w:p w14:paraId="22BD6F24" w14:textId="21A12CF6" w:rsidR="00667477" w:rsidRPr="00BE3314" w:rsidRDefault="00E558D2">
            <w:pPr>
              <w:pStyle w:val="10"/>
              <w:rPr>
                <w:rFonts w:ascii="標楷體" w:eastAsia="標楷體" w:hAnsi="標楷體"/>
                <w:color w:val="000000" w:themeColor="text1"/>
              </w:rPr>
            </w:pPr>
            <w:r w:rsidRPr="00BE3314">
              <w:rPr>
                <w:rFonts w:ascii="標楷體" w:eastAsia="標楷體" w:hAnsi="標楷體"/>
                <w:color w:val="000000" w:themeColor="text1"/>
              </w:rPr>
              <w:t>E-C2</w:t>
            </w:r>
          </w:p>
          <w:p w14:paraId="1167E2B4" w14:textId="77777777" w:rsidR="00A90525" w:rsidRPr="00BE3314" w:rsidRDefault="00A90525">
            <w:pPr>
              <w:pStyle w:val="10"/>
              <w:rPr>
                <w:rFonts w:ascii="標楷體" w:eastAsia="標楷體" w:hAnsi="標楷體"/>
                <w:color w:val="000000" w:themeColor="text1"/>
              </w:rPr>
            </w:pPr>
          </w:p>
          <w:p w14:paraId="464C0D75" w14:textId="6EAD1F76" w:rsidR="00B86E43" w:rsidRPr="00BE3314" w:rsidRDefault="00B86E43">
            <w:pPr>
              <w:pStyle w:val="10"/>
              <w:rPr>
                <w:rFonts w:ascii="標楷體" w:eastAsia="標楷體" w:hAnsi="標楷體"/>
                <w:color w:val="000000" w:themeColor="text1"/>
              </w:rPr>
            </w:pPr>
            <w:r w:rsidRPr="00BE3314">
              <w:rPr>
                <w:rFonts w:ascii="標楷體" w:eastAsia="標楷體" w:hAnsi="標楷體" w:hint="eastAsia"/>
                <w:color w:val="000000" w:themeColor="text1"/>
              </w:rPr>
              <w:t>領綱</w:t>
            </w:r>
          </w:p>
          <w:p w14:paraId="23044D22" w14:textId="03D42FF3" w:rsidR="000F4782" w:rsidRPr="00BE3314" w:rsidRDefault="00B86E43">
            <w:pPr>
              <w:pStyle w:val="10"/>
              <w:rPr>
                <w:rFonts w:ascii="標楷體" w:eastAsia="標楷體" w:hAnsi="標楷體"/>
                <w:color w:val="000000" w:themeColor="text1"/>
              </w:rPr>
            </w:pPr>
            <w:r w:rsidRPr="00BE3314">
              <w:rPr>
                <w:rFonts w:ascii="標楷體" w:eastAsia="標楷體" w:hAnsi="標楷體" w:hint="eastAsia"/>
                <w:color w:val="000000" w:themeColor="text1"/>
              </w:rPr>
              <w:t>健體</w:t>
            </w:r>
            <w:r w:rsidR="00C15ACD" w:rsidRPr="00BE3314">
              <w:rPr>
                <w:rFonts w:ascii="標楷體" w:eastAsia="標楷體" w:hAnsi="標楷體" w:hint="eastAsia"/>
                <w:color w:val="000000" w:themeColor="text1"/>
              </w:rPr>
              <w:t>-E-A2</w:t>
            </w:r>
          </w:p>
          <w:p w14:paraId="660B5D14" w14:textId="05A7D15A" w:rsidR="00C15ACD" w:rsidRPr="00BE3314" w:rsidRDefault="00B86E43" w:rsidP="00B86E43">
            <w:pPr>
              <w:pStyle w:val="10"/>
              <w:rPr>
                <w:rFonts w:ascii="標楷體" w:eastAsia="標楷體" w:hAnsi="標楷體"/>
                <w:color w:val="000000" w:themeColor="text1"/>
              </w:rPr>
            </w:pPr>
            <w:r w:rsidRPr="00BE3314">
              <w:rPr>
                <w:rFonts w:ascii="標楷體" w:eastAsia="標楷體" w:hAnsi="標楷體" w:hint="eastAsia"/>
                <w:color w:val="000000" w:themeColor="text1"/>
              </w:rPr>
              <w:t>健體</w:t>
            </w:r>
            <w:r w:rsidR="00C15ACD" w:rsidRPr="00BE3314">
              <w:rPr>
                <w:rFonts w:ascii="標楷體" w:eastAsia="標楷體" w:hAnsi="標楷體" w:hint="eastAsia"/>
                <w:color w:val="000000" w:themeColor="text1"/>
              </w:rPr>
              <w:t>-E-C2</w:t>
            </w:r>
          </w:p>
          <w:p w14:paraId="537CCFBB" w14:textId="1904A842" w:rsidR="00B86E43" w:rsidRPr="00BE3314" w:rsidRDefault="00C15ACD" w:rsidP="00C15ACD">
            <w:pPr>
              <w:pStyle w:val="10"/>
              <w:spacing w:line="360" w:lineRule="auto"/>
              <w:rPr>
                <w:rFonts w:ascii="標楷體" w:eastAsia="標楷體" w:hAnsi="標楷體" w:cs="標楷體"/>
                <w:color w:val="000000" w:themeColor="text1"/>
              </w:rPr>
            </w:pPr>
            <w:r w:rsidRPr="00BE3314">
              <w:rPr>
                <w:rFonts w:ascii="標楷體" w:eastAsia="標楷體" w:hAnsi="標楷體" w:cs="標楷體" w:hint="eastAsia"/>
                <w:color w:val="000000" w:themeColor="text1"/>
              </w:rPr>
              <w:t>數-E-A2</w:t>
            </w:r>
          </w:p>
          <w:p w14:paraId="029CE988" w14:textId="58B7BD07" w:rsidR="00B86E43" w:rsidRPr="00BE3314" w:rsidRDefault="00B86E43" w:rsidP="00B86E43">
            <w:pPr>
              <w:pStyle w:val="10"/>
              <w:rPr>
                <w:rFonts w:ascii="標楷體" w:eastAsia="標楷體" w:hAnsi="標楷體"/>
                <w:color w:val="000000" w:themeColor="text1"/>
              </w:rPr>
            </w:pPr>
            <w:r w:rsidRPr="00BE3314">
              <w:rPr>
                <w:rFonts w:ascii="標楷體" w:eastAsia="標楷體" w:hAnsi="標楷體" w:hint="eastAsia"/>
                <w:color w:val="000000" w:themeColor="text1"/>
              </w:rPr>
              <w:t>學習重點</w:t>
            </w:r>
          </w:p>
          <w:p w14:paraId="670E7D88" w14:textId="77777777" w:rsidR="00C15ACD" w:rsidRPr="00BE3314" w:rsidRDefault="00C15ACD" w:rsidP="00B86E43">
            <w:pPr>
              <w:pStyle w:val="10"/>
              <w:rPr>
                <w:rFonts w:ascii="標楷體" w:eastAsia="標楷體" w:hAnsi="標楷體"/>
                <w:color w:val="000000" w:themeColor="text1"/>
              </w:rPr>
            </w:pPr>
            <w:r w:rsidRPr="00BE3314">
              <w:rPr>
                <w:rFonts w:ascii="標楷體" w:eastAsia="標楷體" w:hAnsi="標楷體" w:hint="eastAsia"/>
                <w:color w:val="000000" w:themeColor="text1"/>
              </w:rPr>
              <w:t xml:space="preserve">2c-Ⅲ-1 </w:t>
            </w:r>
          </w:p>
          <w:p w14:paraId="5844E266" w14:textId="65AE35C6" w:rsidR="00C15ACD" w:rsidRPr="00BE3314" w:rsidRDefault="00C15ACD" w:rsidP="00B86E43">
            <w:pPr>
              <w:pStyle w:val="10"/>
              <w:rPr>
                <w:rFonts w:ascii="標楷體" w:eastAsia="標楷體" w:hAnsi="標楷體"/>
                <w:color w:val="000000" w:themeColor="text1"/>
              </w:rPr>
            </w:pPr>
            <w:r w:rsidRPr="00BE3314">
              <w:rPr>
                <w:rFonts w:ascii="標楷體" w:eastAsia="標楷體" w:hAnsi="標楷體" w:cs="標楷體" w:hint="eastAsia"/>
                <w:color w:val="000000" w:themeColor="text1"/>
                <w:sz w:val="23"/>
                <w:szCs w:val="23"/>
              </w:rPr>
              <w:t>2c-Ⅲ-1</w:t>
            </w:r>
          </w:p>
          <w:p w14:paraId="3A21ECBE" w14:textId="77777777" w:rsidR="00F00638" w:rsidRPr="00BE3314" w:rsidRDefault="00F00638" w:rsidP="00B86E43">
            <w:pPr>
              <w:pStyle w:val="10"/>
              <w:rPr>
                <w:rFonts w:ascii="標楷體" w:eastAsia="標楷體" w:hAnsi="標楷體"/>
                <w:color w:val="000000" w:themeColor="text1"/>
              </w:rPr>
            </w:pPr>
          </w:p>
          <w:p w14:paraId="428405A5" w14:textId="30A397B1" w:rsidR="00F00638" w:rsidRPr="00BE3314" w:rsidRDefault="00C15ACD" w:rsidP="00B86E43">
            <w:pPr>
              <w:pStyle w:val="10"/>
              <w:rPr>
                <w:rFonts w:ascii="標楷體" w:eastAsia="標楷體" w:hAnsi="標楷體"/>
                <w:color w:val="000000" w:themeColor="text1"/>
              </w:rPr>
            </w:pPr>
            <w:r w:rsidRPr="00BE3314">
              <w:rPr>
                <w:rFonts w:ascii="標楷體" w:eastAsia="標楷體" w:hAnsi="標楷體" w:hint="eastAsia"/>
                <w:color w:val="000000" w:themeColor="text1"/>
              </w:rPr>
              <w:t>跨領域</w:t>
            </w:r>
          </w:p>
          <w:p w14:paraId="585D7418" w14:textId="4F843C9A" w:rsidR="00667477" w:rsidRPr="00BE3314" w:rsidRDefault="00C15ACD" w:rsidP="00B86E43">
            <w:pPr>
              <w:pStyle w:val="10"/>
              <w:rPr>
                <w:rFonts w:ascii="標楷體" w:eastAsia="標楷體" w:hAnsi="標楷體"/>
                <w:color w:val="000000" w:themeColor="text1"/>
              </w:rPr>
            </w:pPr>
            <w:proofErr w:type="gramStart"/>
            <w:r w:rsidRPr="00BE3314">
              <w:rPr>
                <w:rFonts w:ascii="標楷體" w:eastAsia="標楷體" w:hAnsi="標楷體" w:cs="標楷體" w:hint="eastAsia"/>
                <w:color w:val="000000" w:themeColor="text1"/>
              </w:rPr>
              <w:t>s</w:t>
            </w:r>
            <w:proofErr w:type="gramEnd"/>
            <w:r w:rsidRPr="00BE3314">
              <w:rPr>
                <w:rFonts w:ascii="標楷體" w:eastAsia="標楷體" w:hAnsi="標楷體" w:cs="標楷體" w:hint="eastAsia"/>
                <w:color w:val="000000" w:themeColor="text1"/>
              </w:rPr>
              <w:t>-III-7</w:t>
            </w:r>
          </w:p>
          <w:p w14:paraId="6751DB26" w14:textId="3AB4AB7F" w:rsidR="00C15ACD" w:rsidRPr="00BE3314" w:rsidRDefault="00C15ACD" w:rsidP="00B86E43">
            <w:pPr>
              <w:pStyle w:val="10"/>
              <w:rPr>
                <w:rFonts w:ascii="標楷體" w:eastAsia="標楷體" w:hAnsi="標楷體" w:cs="標楷體"/>
                <w:color w:val="000000" w:themeColor="text1"/>
              </w:rPr>
            </w:pPr>
            <w:r w:rsidRPr="00BE3314">
              <w:rPr>
                <w:rFonts w:ascii="標楷體" w:eastAsia="標楷體" w:hAnsi="標楷體" w:cs="標楷體" w:hint="eastAsia"/>
                <w:color w:val="000000" w:themeColor="text1"/>
              </w:rPr>
              <w:t>S-5-1</w:t>
            </w:r>
          </w:p>
          <w:p w14:paraId="402401A7" w14:textId="5B61624E" w:rsidR="00C15ACD" w:rsidRPr="00BE3314" w:rsidRDefault="00C15ACD" w:rsidP="00B86E43">
            <w:pPr>
              <w:pStyle w:val="10"/>
              <w:rPr>
                <w:rFonts w:ascii="標楷體" w:eastAsia="標楷體" w:hAnsi="標楷體"/>
                <w:color w:val="000000" w:themeColor="text1"/>
              </w:rPr>
            </w:pPr>
            <w:r w:rsidRPr="00BE3314">
              <w:rPr>
                <w:rFonts w:ascii="標楷體" w:eastAsia="標楷體" w:hAnsi="標楷體" w:cs="標楷體" w:hint="eastAsia"/>
                <w:color w:val="000000" w:themeColor="text1"/>
              </w:rPr>
              <w:t>N-6-7</w:t>
            </w:r>
          </w:p>
          <w:p w14:paraId="143BA985" w14:textId="2CE29ACD" w:rsidR="00667477" w:rsidRPr="00BE3314" w:rsidRDefault="00667477" w:rsidP="00B86E43">
            <w:pPr>
              <w:pStyle w:val="10"/>
              <w:rPr>
                <w:rFonts w:ascii="標楷體" w:eastAsia="標楷體" w:hAnsi="標楷體"/>
                <w:color w:val="000000" w:themeColor="text1"/>
              </w:rPr>
            </w:pPr>
            <w:r w:rsidRPr="00BE3314">
              <w:rPr>
                <w:rFonts w:ascii="標楷體" w:eastAsia="標楷體" w:hAnsi="標楷體" w:hint="eastAsia"/>
                <w:color w:val="000000" w:themeColor="text1"/>
              </w:rPr>
              <w:t>經驗式</w:t>
            </w:r>
          </w:p>
          <w:p w14:paraId="0C597AB9" w14:textId="5FC5D349" w:rsidR="00667477" w:rsidRPr="00BE3314" w:rsidRDefault="00667477" w:rsidP="00B86E43">
            <w:pPr>
              <w:pStyle w:val="10"/>
              <w:rPr>
                <w:rFonts w:ascii="標楷體" w:eastAsia="標楷體" w:hAnsi="標楷體"/>
                <w:color w:val="000000" w:themeColor="text1"/>
              </w:rPr>
            </w:pPr>
            <w:r w:rsidRPr="00BE3314">
              <w:rPr>
                <w:rFonts w:ascii="標楷體" w:eastAsia="標楷體" w:hAnsi="標楷體" w:hint="eastAsia"/>
                <w:color w:val="000000" w:themeColor="text1"/>
              </w:rPr>
              <w:t>互惠式</w:t>
            </w:r>
          </w:p>
          <w:p w14:paraId="43478DAE" w14:textId="2B133736" w:rsidR="00667477" w:rsidRPr="00BE3314" w:rsidRDefault="00667477" w:rsidP="00B86E43">
            <w:pPr>
              <w:pStyle w:val="10"/>
              <w:rPr>
                <w:rFonts w:ascii="標楷體" w:eastAsia="標楷體" w:hAnsi="標楷體"/>
                <w:color w:val="000000" w:themeColor="text1"/>
              </w:rPr>
            </w:pPr>
            <w:r w:rsidRPr="00BE3314">
              <w:rPr>
                <w:rFonts w:ascii="標楷體" w:eastAsia="標楷體" w:hAnsi="標楷體" w:hint="eastAsia"/>
                <w:color w:val="000000" w:themeColor="text1"/>
              </w:rPr>
              <w:t>建構鷹架</w:t>
            </w:r>
          </w:p>
          <w:p w14:paraId="24A9CF9D" w14:textId="06090456" w:rsidR="00EB3B0C" w:rsidRPr="00BE3314" w:rsidRDefault="00C15ACD" w:rsidP="00B86E43">
            <w:pPr>
              <w:pStyle w:val="10"/>
              <w:rPr>
                <w:rFonts w:ascii="標楷體" w:eastAsia="標楷體" w:hAnsi="標楷體"/>
                <w:color w:val="000000" w:themeColor="text1"/>
              </w:rPr>
            </w:pPr>
            <w:r w:rsidRPr="00BE3314">
              <w:rPr>
                <w:rFonts w:ascii="標楷體" w:eastAsia="標楷體" w:hAnsi="標楷體" w:hint="eastAsia"/>
                <w:color w:val="000000" w:themeColor="text1"/>
              </w:rPr>
              <w:t>多人</w:t>
            </w:r>
            <w:r w:rsidR="00416D45" w:rsidRPr="00BE3314">
              <w:rPr>
                <w:rFonts w:ascii="標楷體" w:eastAsia="標楷體" w:hAnsi="標楷體" w:hint="eastAsia"/>
                <w:color w:val="000000" w:themeColor="text1"/>
              </w:rPr>
              <w:t>分組</w:t>
            </w:r>
            <w:r w:rsidR="00EB3B0C" w:rsidRPr="00BE3314">
              <w:rPr>
                <w:rFonts w:ascii="標楷體" w:eastAsia="標楷體" w:hAnsi="標楷體" w:hint="eastAsia"/>
                <w:color w:val="000000" w:themeColor="text1"/>
              </w:rPr>
              <w:t>，每組皆需有不同</w:t>
            </w:r>
            <w:r w:rsidRPr="00BE3314">
              <w:rPr>
                <w:rFonts w:ascii="標楷體" w:eastAsia="標楷體" w:hAnsi="標楷體" w:hint="eastAsia"/>
                <w:color w:val="000000" w:themeColor="text1"/>
              </w:rPr>
              <w:t>程度學生組成並以</w:t>
            </w:r>
            <w:r w:rsidR="00EB3B0C" w:rsidRPr="00BE3314">
              <w:rPr>
                <w:rFonts w:ascii="標楷體" w:eastAsia="標楷體" w:hAnsi="標楷體" w:hint="eastAsia"/>
                <w:color w:val="000000" w:themeColor="text1"/>
              </w:rPr>
              <w:t>問題引導異性別能力、情緒、應得與否之問題討論</w:t>
            </w:r>
          </w:p>
          <w:p w14:paraId="1D69BCE8" w14:textId="77777777" w:rsidR="00A90525" w:rsidRPr="00BE3314" w:rsidRDefault="00A90525" w:rsidP="00B86E43">
            <w:pPr>
              <w:pStyle w:val="10"/>
              <w:rPr>
                <w:rFonts w:ascii="標楷體" w:eastAsia="標楷體" w:hAnsi="標楷體"/>
                <w:color w:val="000000" w:themeColor="text1"/>
              </w:rPr>
            </w:pPr>
          </w:p>
          <w:p w14:paraId="7C80DA4F" w14:textId="7643F438" w:rsidR="00A90525" w:rsidRPr="00BE3314" w:rsidRDefault="00A90525" w:rsidP="00B86E43">
            <w:pPr>
              <w:pStyle w:val="10"/>
              <w:rPr>
                <w:rFonts w:ascii="標楷體" w:eastAsia="標楷體" w:hAnsi="標楷體"/>
                <w:color w:val="000000" w:themeColor="text1"/>
              </w:rPr>
            </w:pPr>
            <w:r w:rsidRPr="00BE3314">
              <w:rPr>
                <w:rFonts w:ascii="標楷體" w:eastAsia="標楷體" w:hAnsi="標楷體" w:hint="eastAsia"/>
                <w:color w:val="000000" w:themeColor="text1"/>
              </w:rPr>
              <w:t>評量</w:t>
            </w:r>
          </w:p>
          <w:p w14:paraId="04C1194A" w14:textId="780A0FE1" w:rsidR="00DA54B2" w:rsidRPr="00BE3314" w:rsidRDefault="00C15ACD" w:rsidP="00B86E43">
            <w:pPr>
              <w:pStyle w:val="10"/>
              <w:rPr>
                <w:rFonts w:ascii="標楷體" w:eastAsia="標楷體" w:hAnsi="標楷體"/>
                <w:color w:val="000000" w:themeColor="text1"/>
              </w:rPr>
            </w:pPr>
            <w:r w:rsidRPr="00BE3314">
              <w:rPr>
                <w:rFonts w:ascii="標楷體" w:eastAsia="標楷體" w:hAnsi="標楷體" w:hint="eastAsia"/>
                <w:color w:val="000000" w:themeColor="text1"/>
              </w:rPr>
              <w:t>跑壘</w:t>
            </w:r>
          </w:p>
          <w:p w14:paraId="27FCFB5C" w14:textId="7FFCD087" w:rsidR="00A90525" w:rsidRPr="00BE3314" w:rsidRDefault="00A90525" w:rsidP="00B86E43">
            <w:pPr>
              <w:pStyle w:val="10"/>
              <w:rPr>
                <w:rFonts w:ascii="標楷體" w:eastAsia="標楷體" w:hAnsi="標楷體"/>
                <w:color w:val="000000" w:themeColor="text1"/>
              </w:rPr>
            </w:pPr>
            <w:r w:rsidRPr="00BE3314">
              <w:rPr>
                <w:rFonts w:ascii="標楷體" w:eastAsia="標楷體" w:hAnsi="標楷體"/>
                <w:color w:val="000000" w:themeColor="text1"/>
              </w:rPr>
              <w:t>1</w:t>
            </w:r>
            <w:r w:rsidR="00C15ACD" w:rsidRPr="00BE3314">
              <w:rPr>
                <w:rFonts w:ascii="標楷體" w:eastAsia="標楷體" w:hAnsi="標楷體" w:hint="eastAsia"/>
                <w:color w:val="000000" w:themeColor="text1"/>
              </w:rPr>
              <w:t>跑壘</w:t>
            </w:r>
          </w:p>
          <w:p w14:paraId="55A40FEC" w14:textId="329990BB" w:rsidR="00A90525" w:rsidRPr="00BE3314" w:rsidRDefault="00A90525" w:rsidP="00B86E43">
            <w:pPr>
              <w:pStyle w:val="10"/>
              <w:rPr>
                <w:rFonts w:ascii="標楷體" w:eastAsia="標楷體" w:hAnsi="標楷體"/>
                <w:color w:val="000000" w:themeColor="text1"/>
              </w:rPr>
            </w:pPr>
            <w:r w:rsidRPr="00BE3314">
              <w:rPr>
                <w:rFonts w:ascii="標楷體" w:eastAsia="標楷體" w:hAnsi="標楷體"/>
                <w:color w:val="000000" w:themeColor="text1"/>
              </w:rPr>
              <w:t>2</w:t>
            </w:r>
            <w:r w:rsidRPr="00BE3314">
              <w:rPr>
                <w:rFonts w:ascii="標楷體" w:eastAsia="標楷體" w:hAnsi="標楷體" w:hint="eastAsia"/>
                <w:color w:val="000000" w:themeColor="text1"/>
              </w:rPr>
              <w:t>擊球動作</w:t>
            </w:r>
          </w:p>
          <w:p w14:paraId="4852188B" w14:textId="1EE3BB9D" w:rsidR="00A90525" w:rsidRPr="00BE3314" w:rsidRDefault="00A90525" w:rsidP="00B86E43">
            <w:pPr>
              <w:pStyle w:val="10"/>
              <w:rPr>
                <w:rFonts w:ascii="標楷體" w:eastAsia="標楷體" w:hAnsi="標楷體"/>
                <w:color w:val="000000" w:themeColor="text1"/>
              </w:rPr>
            </w:pPr>
            <w:r w:rsidRPr="00BE3314">
              <w:rPr>
                <w:rFonts w:ascii="標楷體" w:eastAsia="標楷體" w:hAnsi="標楷體"/>
                <w:color w:val="000000" w:themeColor="text1"/>
              </w:rPr>
              <w:t>3</w:t>
            </w:r>
            <w:r w:rsidRPr="00BE3314">
              <w:rPr>
                <w:rFonts w:ascii="標楷體" w:eastAsia="標楷體" w:hAnsi="標楷體" w:hint="eastAsia"/>
                <w:color w:val="000000" w:themeColor="text1"/>
              </w:rPr>
              <w:t>回饋修正</w:t>
            </w:r>
          </w:p>
          <w:p w14:paraId="690DC132" w14:textId="77777777" w:rsidR="00416D45" w:rsidRPr="00BE3314" w:rsidRDefault="00416D45" w:rsidP="00B86E43">
            <w:pPr>
              <w:pStyle w:val="10"/>
              <w:rPr>
                <w:rFonts w:ascii="標楷體" w:eastAsia="標楷體" w:hAnsi="標楷體"/>
                <w:color w:val="000000" w:themeColor="text1"/>
              </w:rPr>
            </w:pPr>
          </w:p>
          <w:p w14:paraId="1B39D4C8" w14:textId="77777777" w:rsidR="00667477" w:rsidRPr="00BE3314" w:rsidRDefault="00667477" w:rsidP="00B86E43">
            <w:pPr>
              <w:pStyle w:val="10"/>
              <w:rPr>
                <w:rFonts w:ascii="標楷體" w:eastAsia="標楷體" w:hAnsi="標楷體"/>
                <w:color w:val="000000" w:themeColor="text1"/>
              </w:rPr>
            </w:pPr>
          </w:p>
          <w:p w14:paraId="258160D5" w14:textId="404FD258" w:rsidR="00822A75" w:rsidRPr="00BE3314" w:rsidRDefault="00822A75">
            <w:pPr>
              <w:pStyle w:val="10"/>
              <w:rPr>
                <w:rFonts w:ascii="標楷體" w:eastAsia="標楷體" w:hAnsi="標楷體"/>
                <w:color w:val="000000" w:themeColor="text1"/>
              </w:rPr>
            </w:pPr>
          </w:p>
          <w:p w14:paraId="1A91BC29" w14:textId="6A4AA9D5" w:rsidR="00355A50" w:rsidRPr="00BE3314" w:rsidRDefault="00355A50" w:rsidP="00355A50">
            <w:pPr>
              <w:pStyle w:val="10"/>
              <w:rPr>
                <w:rFonts w:ascii="標楷體" w:eastAsia="標楷體" w:hAnsi="標楷體"/>
                <w:color w:val="000000" w:themeColor="text1"/>
              </w:rPr>
            </w:pPr>
          </w:p>
          <w:p w14:paraId="5E27B21E" w14:textId="77777777" w:rsidR="00F00638" w:rsidRPr="00BE3314" w:rsidRDefault="00F00638" w:rsidP="00F00638">
            <w:pPr>
              <w:pStyle w:val="10"/>
              <w:rPr>
                <w:rFonts w:ascii="標楷體" w:eastAsia="標楷體" w:hAnsi="標楷體"/>
                <w:color w:val="000000" w:themeColor="text1"/>
              </w:rPr>
            </w:pPr>
          </w:p>
          <w:p w14:paraId="5E05F5CB" w14:textId="77777777" w:rsidR="005F3B4B" w:rsidRPr="00BE3314" w:rsidRDefault="005F3B4B">
            <w:pPr>
              <w:pStyle w:val="10"/>
              <w:rPr>
                <w:rFonts w:ascii="標楷體" w:eastAsia="標楷體" w:hAnsi="標楷體"/>
                <w:color w:val="000000" w:themeColor="text1"/>
              </w:rPr>
            </w:pPr>
          </w:p>
        </w:tc>
      </w:tr>
    </w:tbl>
    <w:p w14:paraId="5B0A81FD" w14:textId="1A484107" w:rsidR="000542B6" w:rsidRDefault="001503B0" w:rsidP="000542B6">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60" w:lineRule="atLeast"/>
        <w:rPr>
          <w:rFonts w:ascii="Times" w:hAnsi="Times" w:cs="Times"/>
        </w:rPr>
      </w:pPr>
      <w:r>
        <w:rPr>
          <w:rFonts w:ascii="Times" w:hAnsi="Times" w:cs="Times" w:hint="eastAsia"/>
          <w:sz w:val="32"/>
          <w:szCs w:val="32"/>
        </w:rPr>
        <w:t>六</w:t>
      </w:r>
      <w:r w:rsidR="000542B6">
        <w:rPr>
          <w:rFonts w:ascii="Times" w:hAnsi="Times" w:cs="Times"/>
          <w:sz w:val="32"/>
          <w:szCs w:val="32"/>
        </w:rPr>
        <w:t>、</w:t>
      </w:r>
      <w:r w:rsidR="000542B6">
        <w:rPr>
          <w:rFonts w:ascii="Times" w:hAnsi="Times" w:cs="Times" w:hint="eastAsia"/>
          <w:sz w:val="32"/>
          <w:szCs w:val="32"/>
        </w:rPr>
        <w:t>守備</w:t>
      </w:r>
      <w:r w:rsidR="000542B6">
        <w:rPr>
          <w:rFonts w:ascii="Times" w:hAnsi="Times" w:cs="Times"/>
          <w:sz w:val="32"/>
          <w:szCs w:val="32"/>
        </w:rPr>
        <w:t>/</w:t>
      </w:r>
      <w:r w:rsidR="000542B6">
        <w:rPr>
          <w:rFonts w:ascii="Times" w:hAnsi="Times" w:cs="Times" w:hint="eastAsia"/>
          <w:sz w:val="32"/>
          <w:szCs w:val="32"/>
        </w:rPr>
        <w:t>跑分</w:t>
      </w:r>
      <w:r w:rsidR="000542B6">
        <w:rPr>
          <w:rFonts w:ascii="Times" w:hAnsi="Times" w:cs="Times"/>
          <w:sz w:val="32"/>
          <w:szCs w:val="32"/>
        </w:rPr>
        <w:t>檢核表</w:t>
      </w:r>
      <w:r w:rsidR="000542B6">
        <w:rPr>
          <w:rFonts w:ascii="Times" w:hAnsi="Times" w:cs="Times"/>
          <w:sz w:val="32"/>
          <w:szCs w:val="32"/>
        </w:rPr>
        <w:t xml:space="preserve"> </w:t>
      </w:r>
    </w:p>
    <w:tbl>
      <w:tblPr>
        <w:tblW w:w="10314" w:type="dxa"/>
        <w:tblBorders>
          <w:top w:val="nil"/>
          <w:left w:val="nil"/>
          <w:right w:val="nil"/>
        </w:tblBorders>
        <w:tblLayout w:type="fixed"/>
        <w:tblLook w:val="0000" w:firstRow="0" w:lastRow="0" w:firstColumn="0" w:lastColumn="0" w:noHBand="0" w:noVBand="0"/>
      </w:tblPr>
      <w:tblGrid>
        <w:gridCol w:w="1118"/>
        <w:gridCol w:w="6078"/>
        <w:gridCol w:w="709"/>
        <w:gridCol w:w="708"/>
        <w:gridCol w:w="567"/>
        <w:gridCol w:w="567"/>
        <w:gridCol w:w="567"/>
      </w:tblGrid>
      <w:tr w:rsidR="000542B6" w:rsidRPr="000542B6" w14:paraId="5F30CE7C" w14:textId="77777777" w:rsidTr="000542B6">
        <w:tc>
          <w:tcPr>
            <w:tcW w:w="1118" w:type="dxa"/>
            <w:tcBorders>
              <w:top w:val="single" w:sz="4" w:space="0" w:color="000000"/>
              <w:left w:val="single" w:sz="4" w:space="0" w:color="000000"/>
              <w:bottom w:val="single" w:sz="4" w:space="0" w:color="000000"/>
              <w:right w:val="single" w:sz="4" w:space="0" w:color="000000"/>
            </w:tcBorders>
            <w:shd w:val="clear" w:color="auto" w:fill="D0D0D0"/>
            <w:tcMar>
              <w:top w:w="20" w:type="nil"/>
              <w:left w:w="20" w:type="nil"/>
              <w:bottom w:w="20" w:type="nil"/>
              <w:right w:w="20" w:type="nil"/>
            </w:tcMar>
            <w:vAlign w:val="center"/>
          </w:tcPr>
          <w:p w14:paraId="3D29A685" w14:textId="77777777" w:rsidR="000542B6" w:rsidRPr="000542B6" w:rsidRDefault="000542B6">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60" w:lineRule="atLeast"/>
              <w:rPr>
                <w:rFonts w:ascii="Times" w:hAnsi="Times" w:cs="Times"/>
              </w:rPr>
            </w:pPr>
            <w:r w:rsidRPr="000542B6">
              <w:rPr>
                <w:rFonts w:ascii="Times" w:hAnsi="Times" w:cs="Times"/>
              </w:rPr>
              <w:t>項次</w:t>
            </w:r>
            <w:r w:rsidRPr="000542B6">
              <w:rPr>
                <w:rFonts w:ascii="Times" w:hAnsi="Times" w:cs="Times"/>
              </w:rPr>
              <w:t xml:space="preserve"> </w:t>
            </w:r>
          </w:p>
        </w:tc>
        <w:tc>
          <w:tcPr>
            <w:tcW w:w="6078" w:type="dxa"/>
            <w:tcBorders>
              <w:top w:val="single" w:sz="4" w:space="0" w:color="000000"/>
              <w:left w:val="single" w:sz="4" w:space="0" w:color="000000"/>
              <w:bottom w:val="single" w:sz="4" w:space="0" w:color="000000"/>
              <w:right w:val="single" w:sz="4" w:space="0" w:color="000000"/>
            </w:tcBorders>
            <w:shd w:val="clear" w:color="auto" w:fill="D0D0D0"/>
            <w:tcMar>
              <w:top w:w="20" w:type="nil"/>
              <w:left w:w="20" w:type="nil"/>
              <w:bottom w:w="20" w:type="nil"/>
              <w:right w:w="20" w:type="nil"/>
            </w:tcMar>
            <w:vAlign w:val="center"/>
          </w:tcPr>
          <w:p w14:paraId="01E60D78" w14:textId="6D0A472D" w:rsidR="000542B6" w:rsidRPr="000542B6" w:rsidRDefault="000542B6">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60" w:lineRule="atLeast"/>
              <w:rPr>
                <w:rFonts w:ascii="Times" w:eastAsia="微軟正黑體" w:hAnsi="Times" w:cs="Times"/>
              </w:rPr>
            </w:pPr>
            <w:r>
              <w:rPr>
                <w:rFonts w:ascii="Times" w:hAnsi="Times" w:cs="Times" w:hint="eastAsia"/>
              </w:rPr>
              <w:t>檢核內容</w:t>
            </w:r>
          </w:p>
        </w:tc>
        <w:tc>
          <w:tcPr>
            <w:tcW w:w="709" w:type="dxa"/>
            <w:tcBorders>
              <w:top w:val="single" w:sz="4" w:space="0" w:color="000000"/>
              <w:left w:val="single" w:sz="4" w:space="0" w:color="000000"/>
              <w:bottom w:val="single" w:sz="4" w:space="0" w:color="000000"/>
              <w:right w:val="single" w:sz="4" w:space="0" w:color="000000"/>
            </w:tcBorders>
            <w:shd w:val="clear" w:color="auto" w:fill="D0D0D0"/>
            <w:tcMar>
              <w:top w:w="20" w:type="nil"/>
              <w:left w:w="20" w:type="nil"/>
              <w:bottom w:w="20" w:type="nil"/>
              <w:right w:w="20" w:type="nil"/>
            </w:tcMar>
            <w:vAlign w:val="center"/>
          </w:tcPr>
          <w:p w14:paraId="719F5D34" w14:textId="77777777" w:rsidR="000542B6" w:rsidRPr="000542B6" w:rsidRDefault="000542B6">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60" w:lineRule="atLeast"/>
              <w:rPr>
                <w:rFonts w:ascii="Times" w:eastAsia="微軟正黑體" w:hAnsi="Times" w:cs="Times"/>
              </w:rPr>
            </w:pPr>
            <w:r w:rsidRPr="000542B6">
              <w:rPr>
                <w:rFonts w:ascii="Times" w:eastAsia="微軟正黑體" w:hAnsi="Times" w:cs="Times"/>
              </w:rPr>
              <w:t xml:space="preserve">A </w:t>
            </w:r>
          </w:p>
        </w:tc>
        <w:tc>
          <w:tcPr>
            <w:tcW w:w="708" w:type="dxa"/>
            <w:tcBorders>
              <w:top w:val="single" w:sz="4" w:space="0" w:color="000000"/>
              <w:left w:val="single" w:sz="4" w:space="0" w:color="000000"/>
              <w:bottom w:val="single" w:sz="4" w:space="0" w:color="000000"/>
              <w:right w:val="single" w:sz="4" w:space="0" w:color="000000"/>
            </w:tcBorders>
            <w:shd w:val="clear" w:color="auto" w:fill="D0D0D0"/>
            <w:tcMar>
              <w:top w:w="20" w:type="nil"/>
              <w:left w:w="20" w:type="nil"/>
              <w:bottom w:w="20" w:type="nil"/>
              <w:right w:w="20" w:type="nil"/>
            </w:tcMar>
            <w:vAlign w:val="center"/>
          </w:tcPr>
          <w:p w14:paraId="09C77EF8" w14:textId="77777777" w:rsidR="000542B6" w:rsidRPr="000542B6" w:rsidRDefault="000542B6">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60" w:lineRule="atLeast"/>
              <w:rPr>
                <w:rFonts w:ascii="Times" w:eastAsia="微軟正黑體" w:hAnsi="Times" w:cs="Times"/>
              </w:rPr>
            </w:pPr>
            <w:r w:rsidRPr="000542B6">
              <w:rPr>
                <w:rFonts w:ascii="Times" w:eastAsia="微軟正黑體" w:hAnsi="Times" w:cs="Times"/>
              </w:rPr>
              <w:t xml:space="preserve">B </w:t>
            </w:r>
          </w:p>
        </w:tc>
        <w:tc>
          <w:tcPr>
            <w:tcW w:w="567" w:type="dxa"/>
            <w:tcBorders>
              <w:top w:val="single" w:sz="4" w:space="0" w:color="000000"/>
              <w:left w:val="single" w:sz="4" w:space="0" w:color="000000"/>
              <w:bottom w:val="single" w:sz="4" w:space="0" w:color="000000"/>
              <w:right w:val="single" w:sz="4" w:space="0" w:color="000000"/>
            </w:tcBorders>
            <w:shd w:val="clear" w:color="auto" w:fill="D0D0D0"/>
            <w:tcMar>
              <w:top w:w="20" w:type="nil"/>
              <w:left w:w="20" w:type="nil"/>
              <w:bottom w:w="20" w:type="nil"/>
              <w:right w:w="20" w:type="nil"/>
            </w:tcMar>
            <w:vAlign w:val="center"/>
          </w:tcPr>
          <w:p w14:paraId="455EA9DD" w14:textId="77777777" w:rsidR="000542B6" w:rsidRPr="000542B6" w:rsidRDefault="000542B6">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60" w:lineRule="atLeast"/>
              <w:rPr>
                <w:rFonts w:ascii="Times" w:eastAsia="微軟正黑體" w:hAnsi="Times" w:cs="Times"/>
              </w:rPr>
            </w:pPr>
            <w:r w:rsidRPr="000542B6">
              <w:rPr>
                <w:rFonts w:ascii="Times" w:eastAsia="微軟正黑體" w:hAnsi="Times" w:cs="Times"/>
              </w:rPr>
              <w:t xml:space="preserve">C </w:t>
            </w:r>
          </w:p>
        </w:tc>
        <w:tc>
          <w:tcPr>
            <w:tcW w:w="567" w:type="dxa"/>
            <w:tcBorders>
              <w:top w:val="single" w:sz="4" w:space="0" w:color="000000"/>
              <w:left w:val="single" w:sz="4" w:space="0" w:color="000000"/>
              <w:bottom w:val="single" w:sz="4" w:space="0" w:color="000000"/>
              <w:right w:val="single" w:sz="4" w:space="0" w:color="000000"/>
            </w:tcBorders>
            <w:shd w:val="clear" w:color="auto" w:fill="D0D0D0"/>
            <w:tcMar>
              <w:top w:w="20" w:type="nil"/>
              <w:left w:w="20" w:type="nil"/>
              <w:bottom w:w="20" w:type="nil"/>
              <w:right w:w="20" w:type="nil"/>
            </w:tcMar>
            <w:vAlign w:val="center"/>
          </w:tcPr>
          <w:p w14:paraId="5BA75ED9" w14:textId="77777777" w:rsidR="000542B6" w:rsidRPr="000542B6" w:rsidRDefault="000542B6">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60" w:lineRule="atLeast"/>
              <w:rPr>
                <w:rFonts w:ascii="Times" w:eastAsia="微軟正黑體" w:hAnsi="Times" w:cs="Times"/>
              </w:rPr>
            </w:pPr>
            <w:r w:rsidRPr="000542B6">
              <w:rPr>
                <w:rFonts w:ascii="Times" w:eastAsia="微軟正黑體" w:hAnsi="Times" w:cs="Times"/>
              </w:rPr>
              <w:t xml:space="preserve">D </w:t>
            </w:r>
          </w:p>
        </w:tc>
        <w:tc>
          <w:tcPr>
            <w:tcW w:w="567" w:type="dxa"/>
            <w:tcBorders>
              <w:top w:val="single" w:sz="4" w:space="0" w:color="000000"/>
              <w:left w:val="single" w:sz="4" w:space="0" w:color="000000"/>
              <w:bottom w:val="single" w:sz="4" w:space="0" w:color="000000"/>
              <w:right w:val="single" w:sz="4" w:space="0" w:color="000000"/>
            </w:tcBorders>
            <w:shd w:val="clear" w:color="auto" w:fill="D0D0D0"/>
            <w:tcMar>
              <w:top w:w="20" w:type="nil"/>
              <w:left w:w="20" w:type="nil"/>
              <w:bottom w:w="20" w:type="nil"/>
              <w:right w:w="20" w:type="nil"/>
            </w:tcMar>
            <w:vAlign w:val="center"/>
          </w:tcPr>
          <w:p w14:paraId="3EEE8353" w14:textId="77777777" w:rsidR="000542B6" w:rsidRPr="000542B6" w:rsidRDefault="000542B6">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60" w:lineRule="atLeast"/>
              <w:rPr>
                <w:rFonts w:ascii="Times" w:eastAsia="微軟正黑體" w:hAnsi="Times" w:cs="Times"/>
              </w:rPr>
            </w:pPr>
            <w:r w:rsidRPr="000542B6">
              <w:rPr>
                <w:rFonts w:ascii="Times" w:eastAsia="微軟正黑體" w:hAnsi="Times" w:cs="Times"/>
              </w:rPr>
              <w:t xml:space="preserve">E </w:t>
            </w:r>
          </w:p>
        </w:tc>
      </w:tr>
      <w:tr w:rsidR="000542B6" w:rsidRPr="000542B6" w14:paraId="131761EB" w14:textId="77777777" w:rsidTr="000542B6">
        <w:tblPrEx>
          <w:tblBorders>
            <w:top w:val="none" w:sz="0" w:space="0" w:color="auto"/>
          </w:tblBorders>
        </w:tblPrEx>
        <w:tc>
          <w:tcPr>
            <w:tcW w:w="1118" w:type="dxa"/>
            <w:vMerge w:val="restart"/>
            <w:tcBorders>
              <w:top w:val="single" w:sz="4" w:space="0" w:color="000000"/>
              <w:left w:val="single" w:sz="4" w:space="0" w:color="000000"/>
              <w:bottom w:val="single" w:sz="4" w:space="0" w:color="000000"/>
              <w:right w:val="single" w:sz="4" w:space="0" w:color="000000"/>
            </w:tcBorders>
            <w:shd w:val="clear" w:color="auto" w:fill="D0D0D0"/>
            <w:tcMar>
              <w:top w:w="20" w:type="nil"/>
              <w:left w:w="20" w:type="nil"/>
              <w:bottom w:w="20" w:type="nil"/>
              <w:right w:w="20" w:type="nil"/>
            </w:tcMar>
            <w:vAlign w:val="center"/>
          </w:tcPr>
          <w:p w14:paraId="6E6E41E3" w14:textId="707E8406" w:rsidR="000555B1" w:rsidRPr="000542B6" w:rsidRDefault="000542B6">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60" w:lineRule="atLeast"/>
              <w:rPr>
                <w:rFonts w:ascii="Times" w:eastAsia="微軟正黑體" w:hAnsi="Times" w:cs="Times"/>
              </w:rPr>
            </w:pPr>
            <w:r>
              <w:rPr>
                <w:rFonts w:ascii="Times" w:eastAsia="微軟正黑體" w:hAnsi="Times" w:cs="Times" w:hint="eastAsia"/>
              </w:rPr>
              <w:t>守備</w:t>
            </w:r>
            <w:r w:rsidRPr="000542B6">
              <w:rPr>
                <w:rFonts w:ascii="Times" w:eastAsia="微軟正黑體" w:hAnsi="Times" w:cs="Times"/>
              </w:rPr>
              <w:t xml:space="preserve"> </w:t>
            </w:r>
            <w:r w:rsidR="000555B1">
              <w:rPr>
                <w:rFonts w:ascii="Times" w:eastAsia="微軟正黑體" w:hAnsi="Times" w:cs="Times" w:hint="eastAsia"/>
              </w:rPr>
              <w:t>（健體）</w:t>
            </w:r>
          </w:p>
        </w:tc>
        <w:tc>
          <w:tcPr>
            <w:tcW w:w="6078"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16E28F50" w14:textId="65EE7CA9" w:rsidR="000542B6" w:rsidRPr="000542B6" w:rsidRDefault="000542B6">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420" w:lineRule="atLeast"/>
              <w:rPr>
                <w:rFonts w:ascii="Times" w:eastAsia="微軟正黑體" w:hAnsi="Times" w:cs="Times"/>
              </w:rPr>
            </w:pPr>
            <w:r w:rsidRPr="000542B6">
              <w:rPr>
                <w:rFonts w:ascii="微軟正黑體" w:eastAsia="微軟正黑體" w:hAnsi="Times" w:cs="微軟正黑體"/>
              </w:rPr>
              <w:t xml:space="preserve">1. </w:t>
            </w:r>
            <w:r>
              <w:rPr>
                <w:rFonts w:ascii="微軟正黑體" w:eastAsia="微軟正黑體" w:hAnsi="Times" w:cs="微軟正黑體" w:hint="eastAsia"/>
              </w:rPr>
              <w:t>我知道防守準備動作</w:t>
            </w:r>
            <w:r w:rsidRPr="000542B6">
              <w:rPr>
                <w:rFonts w:ascii="微軟正黑體" w:eastAsia="微軟正黑體" w:hAnsi="Times" w:cs="微軟正黑體"/>
              </w:rPr>
              <w:t>?</w:t>
            </w:r>
            <w:r w:rsidR="000555B1">
              <w:rPr>
                <w:rFonts w:ascii="微軟正黑體" w:eastAsia="微軟正黑體" w:hAnsi="Times" w:cs="微軟正黑體" w:hint="eastAsia"/>
              </w:rPr>
              <w:t>。</w:t>
            </w:r>
          </w:p>
        </w:tc>
        <w:tc>
          <w:tcPr>
            <w:tcW w:w="709"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CA0AEA2" w14:textId="419BFA2D" w:rsidR="000542B6" w:rsidRPr="000542B6" w:rsidRDefault="000542B6">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Times" w:eastAsia="BiauKai" w:hAnsi="Times" w:cs="Times"/>
              </w:rPr>
            </w:pPr>
          </w:p>
        </w:tc>
        <w:tc>
          <w:tcPr>
            <w:tcW w:w="708"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B5823AB" w14:textId="0E3B252C" w:rsidR="000542B6" w:rsidRPr="000542B6" w:rsidRDefault="000542B6">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Times" w:eastAsia="BiauKai" w:hAnsi="Times" w:cs="Times"/>
              </w:rPr>
            </w:pPr>
            <w:r w:rsidRPr="000542B6">
              <w:rPr>
                <w:rFonts w:ascii="BiauKai" w:eastAsia="BiauKai" w:hAnsi="Times" w:cs="BiauKai"/>
              </w:rPr>
              <w:t xml:space="preserve"> </w:t>
            </w: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4F5D0E0B" w14:textId="349CB029" w:rsidR="000542B6" w:rsidRPr="000542B6" w:rsidRDefault="000542B6">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Times" w:eastAsia="BiauKai" w:hAnsi="Times" w:cs="Times"/>
              </w:rPr>
            </w:pPr>
            <w:r w:rsidRPr="000542B6">
              <w:rPr>
                <w:rFonts w:ascii="BiauKai" w:eastAsia="BiauKai" w:hAnsi="Times" w:cs="BiauKai"/>
              </w:rPr>
              <w:t xml:space="preserve"> </w:t>
            </w: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3FF09B4E" w14:textId="7A1EE4C4" w:rsidR="000542B6" w:rsidRPr="000542B6" w:rsidRDefault="000542B6">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Times" w:eastAsia="BiauKai" w:hAnsi="Times" w:cs="Times"/>
              </w:rPr>
            </w:pP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C82DAFA" w14:textId="73C43FCB" w:rsidR="000542B6" w:rsidRPr="000542B6" w:rsidRDefault="000542B6">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Times" w:eastAsia="BiauKai" w:hAnsi="Times" w:cs="Times"/>
              </w:rPr>
            </w:pPr>
            <w:r w:rsidRPr="000542B6">
              <w:rPr>
                <w:rFonts w:ascii="BiauKai" w:eastAsia="BiauKai" w:hAnsi="Times" w:cs="BiauKai"/>
              </w:rPr>
              <w:t xml:space="preserve"> </w:t>
            </w:r>
          </w:p>
        </w:tc>
      </w:tr>
      <w:tr w:rsidR="000542B6" w:rsidRPr="000542B6" w14:paraId="06246937" w14:textId="77777777" w:rsidTr="000542B6">
        <w:tblPrEx>
          <w:tblBorders>
            <w:top w:val="none" w:sz="0" w:space="0" w:color="auto"/>
          </w:tblBorders>
        </w:tblPrEx>
        <w:tc>
          <w:tcPr>
            <w:tcW w:w="1118" w:type="dxa"/>
            <w:vMerge/>
            <w:tcBorders>
              <w:top w:val="single" w:sz="4" w:space="0" w:color="000000"/>
              <w:left w:val="single" w:sz="4" w:space="0" w:color="000000"/>
              <w:bottom w:val="single" w:sz="4" w:space="0" w:color="000000"/>
              <w:right w:val="single" w:sz="4" w:space="0" w:color="000000"/>
            </w:tcBorders>
            <w:shd w:val="clear" w:color="auto" w:fill="D0D0D0"/>
            <w:tcMar>
              <w:top w:w="20" w:type="nil"/>
              <w:left w:w="20" w:type="nil"/>
              <w:bottom w:w="20" w:type="nil"/>
              <w:right w:w="20" w:type="nil"/>
            </w:tcMar>
            <w:vAlign w:val="center"/>
          </w:tcPr>
          <w:p w14:paraId="03143796" w14:textId="77777777" w:rsidR="000542B6" w:rsidRPr="000542B6" w:rsidRDefault="000542B6">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ascii="Times" w:eastAsia="BiauKai" w:hAnsi="Times" w:cs="Times"/>
              </w:rPr>
            </w:pPr>
          </w:p>
        </w:tc>
        <w:tc>
          <w:tcPr>
            <w:tcW w:w="6078"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39A52659" w14:textId="674B07F0" w:rsidR="000542B6" w:rsidRPr="00E80225" w:rsidRDefault="000542B6">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420" w:lineRule="atLeast"/>
              <w:rPr>
                <w:rFonts w:ascii="微軟正黑體" w:eastAsia="微軟正黑體" w:hAnsi="Times" w:cs="微軟正黑體"/>
              </w:rPr>
            </w:pPr>
            <w:r w:rsidRPr="000542B6">
              <w:rPr>
                <w:rFonts w:ascii="微軟正黑體" w:eastAsia="微軟正黑體" w:hAnsi="Times" w:cs="微軟正黑體"/>
              </w:rPr>
              <w:t xml:space="preserve">2. </w:t>
            </w:r>
            <w:r w:rsidR="00E80225">
              <w:rPr>
                <w:rFonts w:ascii="微軟正黑體" w:eastAsia="微軟正黑體" w:hAnsi="Times" w:cs="微軟正黑體" w:hint="eastAsia"/>
              </w:rPr>
              <w:t>我知到守備接球及傳球方式。</w:t>
            </w:r>
          </w:p>
        </w:tc>
        <w:tc>
          <w:tcPr>
            <w:tcW w:w="709"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FBCE84C" w14:textId="17D96000" w:rsidR="000542B6" w:rsidRPr="000542B6" w:rsidRDefault="000542B6">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Times" w:eastAsia="BiauKai" w:hAnsi="Times" w:cs="Times"/>
              </w:rPr>
            </w:pPr>
            <w:r w:rsidRPr="000542B6">
              <w:rPr>
                <w:rFonts w:ascii="BiauKai" w:eastAsia="BiauKai" w:hAnsi="Times" w:cs="BiauKai"/>
              </w:rPr>
              <w:t xml:space="preserve"> </w:t>
            </w:r>
          </w:p>
        </w:tc>
        <w:tc>
          <w:tcPr>
            <w:tcW w:w="708"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5D286C6C" w14:textId="094496B4" w:rsidR="000542B6" w:rsidRPr="000542B6" w:rsidRDefault="000542B6">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Times" w:eastAsia="BiauKai" w:hAnsi="Times" w:cs="Times"/>
              </w:rPr>
            </w:pPr>
            <w:r w:rsidRPr="000542B6">
              <w:rPr>
                <w:rFonts w:ascii="BiauKai" w:eastAsia="BiauKai" w:hAnsi="Times" w:cs="BiauKai"/>
              </w:rPr>
              <w:t xml:space="preserve"> </w:t>
            </w: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72D449A4" w14:textId="4E2EC83A" w:rsidR="000542B6" w:rsidRPr="000542B6" w:rsidRDefault="000542B6">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Times" w:eastAsia="BiauKai" w:hAnsi="Times" w:cs="Times"/>
              </w:rPr>
            </w:pPr>
            <w:r w:rsidRPr="000542B6">
              <w:rPr>
                <w:rFonts w:ascii="BiauKai" w:eastAsia="BiauKai" w:hAnsi="Times" w:cs="BiauKai"/>
              </w:rPr>
              <w:t xml:space="preserve"> </w:t>
            </w: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551A13AF" w14:textId="7151120F" w:rsidR="000542B6" w:rsidRPr="000542B6" w:rsidRDefault="000542B6">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Times" w:eastAsia="BiauKai" w:hAnsi="Times" w:cs="Times"/>
              </w:rPr>
            </w:pP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64720B32" w14:textId="14665A81" w:rsidR="000542B6" w:rsidRPr="000542B6" w:rsidRDefault="000542B6">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Times" w:eastAsia="BiauKai" w:hAnsi="Times" w:cs="Times"/>
              </w:rPr>
            </w:pPr>
            <w:r w:rsidRPr="000542B6">
              <w:rPr>
                <w:rFonts w:ascii="BiauKai" w:eastAsia="BiauKai" w:hAnsi="Times" w:cs="BiauKai"/>
              </w:rPr>
              <w:t xml:space="preserve"> </w:t>
            </w:r>
          </w:p>
        </w:tc>
      </w:tr>
      <w:tr w:rsidR="00253EC8" w:rsidRPr="000542B6" w14:paraId="3D632426" w14:textId="77777777" w:rsidTr="000542B6">
        <w:tblPrEx>
          <w:tblBorders>
            <w:top w:val="none" w:sz="0" w:space="0" w:color="auto"/>
          </w:tblBorders>
        </w:tblPrEx>
        <w:tc>
          <w:tcPr>
            <w:tcW w:w="1118" w:type="dxa"/>
            <w:vMerge/>
            <w:tcBorders>
              <w:top w:val="single" w:sz="4" w:space="0" w:color="000000"/>
              <w:left w:val="single" w:sz="4" w:space="0" w:color="000000"/>
              <w:bottom w:val="single" w:sz="4" w:space="0" w:color="000000"/>
              <w:right w:val="single" w:sz="4" w:space="0" w:color="000000"/>
            </w:tcBorders>
            <w:shd w:val="clear" w:color="auto" w:fill="D0D0D0"/>
            <w:tcMar>
              <w:top w:w="20" w:type="nil"/>
              <w:left w:w="20" w:type="nil"/>
              <w:bottom w:w="20" w:type="nil"/>
              <w:right w:w="20" w:type="nil"/>
            </w:tcMar>
            <w:vAlign w:val="center"/>
          </w:tcPr>
          <w:p w14:paraId="5406F6A7" w14:textId="77777777" w:rsidR="00253EC8" w:rsidRPr="000542B6" w:rsidRDefault="00253EC8">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ascii="Times" w:eastAsia="BiauKai" w:hAnsi="Times" w:cs="Times"/>
              </w:rPr>
            </w:pPr>
          </w:p>
        </w:tc>
        <w:tc>
          <w:tcPr>
            <w:tcW w:w="6078"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2A314E9E" w14:textId="20B8E265" w:rsidR="00253EC8" w:rsidRPr="000542B6" w:rsidRDefault="00253EC8">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420" w:lineRule="atLeast"/>
              <w:rPr>
                <w:rFonts w:ascii="微軟正黑體" w:eastAsia="微軟正黑體" w:hAnsi="Times" w:cs="微軟正黑體"/>
              </w:rPr>
            </w:pPr>
            <w:r w:rsidRPr="000542B6">
              <w:rPr>
                <w:rFonts w:ascii="微軟正黑體" w:eastAsia="微軟正黑體" w:hAnsi="Times" w:cs="微軟正黑體"/>
              </w:rPr>
              <w:t xml:space="preserve">3. </w:t>
            </w:r>
            <w:r>
              <w:rPr>
                <w:rFonts w:ascii="微軟正黑體" w:eastAsia="微軟正黑體" w:hAnsi="Times" w:cs="微軟正黑體" w:hint="eastAsia"/>
              </w:rPr>
              <w:t>我可準確將球傳至防守有效停止</w:t>
            </w:r>
            <w:r>
              <w:rPr>
                <w:rFonts w:ascii="PingFang TC Regular" w:eastAsia="PingFang TC Regular" w:hAnsi="PingFang TC Regular" w:cs="PingFang TC Regular" w:hint="eastAsia"/>
              </w:rPr>
              <w:t>區</w:t>
            </w:r>
            <w:r w:rsidR="000555B1">
              <w:rPr>
                <w:rFonts w:ascii="微軟正黑體" w:eastAsia="微軟正黑體" w:hAnsi="Times" w:cs="微軟正黑體" w:hint="eastAsia"/>
              </w:rPr>
              <w:t>。</w:t>
            </w:r>
          </w:p>
        </w:tc>
        <w:tc>
          <w:tcPr>
            <w:tcW w:w="709"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40A1D718" w14:textId="77777777" w:rsidR="00253EC8" w:rsidRPr="000542B6" w:rsidRDefault="00253EC8">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BiauKai" w:eastAsia="BiauKai" w:hAnsi="Times" w:cs="BiauKai"/>
              </w:rPr>
            </w:pPr>
          </w:p>
        </w:tc>
        <w:tc>
          <w:tcPr>
            <w:tcW w:w="708"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1BC58970" w14:textId="77777777" w:rsidR="00253EC8" w:rsidRPr="000542B6" w:rsidRDefault="00253EC8">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BiauKai" w:eastAsia="BiauKai" w:hAnsi="Times" w:cs="BiauKai"/>
              </w:rPr>
            </w:pP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4365FBD" w14:textId="77777777" w:rsidR="00253EC8" w:rsidRPr="000542B6" w:rsidRDefault="00253EC8">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BiauKai" w:eastAsia="BiauKai" w:hAnsi="Times" w:cs="BiauKai"/>
              </w:rPr>
            </w:pP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3503852A" w14:textId="77777777" w:rsidR="00253EC8" w:rsidRPr="000542B6" w:rsidRDefault="00253EC8">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Times" w:eastAsia="BiauKai" w:hAnsi="Times" w:cs="Times"/>
              </w:rPr>
            </w:pP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63187C3D" w14:textId="77777777" w:rsidR="00253EC8" w:rsidRPr="000542B6" w:rsidRDefault="00253EC8">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BiauKai" w:eastAsia="BiauKai" w:hAnsi="Times" w:cs="BiauKai"/>
              </w:rPr>
            </w:pPr>
          </w:p>
        </w:tc>
      </w:tr>
      <w:tr w:rsidR="00253EC8" w:rsidRPr="000542B6" w14:paraId="52E9D1C2" w14:textId="77777777" w:rsidTr="000542B6">
        <w:tblPrEx>
          <w:tblBorders>
            <w:top w:val="none" w:sz="0" w:space="0" w:color="auto"/>
          </w:tblBorders>
        </w:tblPrEx>
        <w:tc>
          <w:tcPr>
            <w:tcW w:w="1118" w:type="dxa"/>
            <w:vMerge/>
            <w:tcBorders>
              <w:top w:val="single" w:sz="4" w:space="0" w:color="000000"/>
              <w:left w:val="single" w:sz="4" w:space="0" w:color="000000"/>
              <w:bottom w:val="single" w:sz="4" w:space="0" w:color="000000"/>
              <w:right w:val="single" w:sz="4" w:space="0" w:color="000000"/>
            </w:tcBorders>
            <w:shd w:val="clear" w:color="auto" w:fill="D0D0D0"/>
            <w:tcMar>
              <w:top w:w="20" w:type="nil"/>
              <w:left w:w="20" w:type="nil"/>
              <w:bottom w:w="20" w:type="nil"/>
              <w:right w:w="20" w:type="nil"/>
            </w:tcMar>
            <w:vAlign w:val="center"/>
          </w:tcPr>
          <w:p w14:paraId="214BA789" w14:textId="77777777" w:rsidR="00253EC8" w:rsidRPr="000542B6" w:rsidRDefault="00253EC8">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ascii="Times" w:eastAsia="BiauKai" w:hAnsi="Times" w:cs="Times"/>
              </w:rPr>
            </w:pPr>
          </w:p>
        </w:tc>
        <w:tc>
          <w:tcPr>
            <w:tcW w:w="6078"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6E66FEAB" w14:textId="0C2F465B" w:rsidR="00253EC8" w:rsidRPr="000542B6" w:rsidRDefault="00253EC8">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420" w:lineRule="atLeast"/>
              <w:rPr>
                <w:rFonts w:ascii="微軟正黑體" w:eastAsia="微軟正黑體" w:hAnsi="Times" w:cs="微軟正黑體"/>
              </w:rPr>
            </w:pPr>
            <w:r>
              <w:rPr>
                <w:rFonts w:ascii="微軟正黑體" w:eastAsia="微軟正黑體" w:hAnsi="Times" w:cs="微軟正黑體"/>
              </w:rPr>
              <w:t>4.</w:t>
            </w:r>
            <w:r>
              <w:rPr>
                <w:rFonts w:ascii="微軟正黑體" w:eastAsia="微軟正黑體" w:hAnsi="Times" w:cs="微軟正黑體" w:hint="eastAsia"/>
              </w:rPr>
              <w:t>我可配合接到隊友回傳球後，踩在有效防守觸殺區內，雙手高舉球並大聲喊停。</w:t>
            </w:r>
          </w:p>
        </w:tc>
        <w:tc>
          <w:tcPr>
            <w:tcW w:w="709"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044E667" w14:textId="77777777" w:rsidR="00253EC8" w:rsidRPr="000542B6" w:rsidRDefault="00253EC8">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BiauKai" w:eastAsia="BiauKai" w:hAnsi="Times" w:cs="BiauKai"/>
              </w:rPr>
            </w:pPr>
          </w:p>
        </w:tc>
        <w:tc>
          <w:tcPr>
            <w:tcW w:w="708"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6E47AFB1" w14:textId="77777777" w:rsidR="00253EC8" w:rsidRPr="000542B6" w:rsidRDefault="00253EC8">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BiauKai" w:eastAsia="BiauKai" w:hAnsi="Times" w:cs="BiauKai"/>
              </w:rPr>
            </w:pP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4F2C14EF" w14:textId="77777777" w:rsidR="00253EC8" w:rsidRPr="000542B6" w:rsidRDefault="00253EC8">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BiauKai" w:eastAsia="BiauKai" w:hAnsi="Times" w:cs="BiauKai"/>
              </w:rPr>
            </w:pP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692BF1CF" w14:textId="77777777" w:rsidR="00253EC8" w:rsidRPr="000542B6" w:rsidRDefault="00253EC8">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Times" w:eastAsia="BiauKai" w:hAnsi="Times" w:cs="Times"/>
              </w:rPr>
            </w:pP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55E87BFF" w14:textId="77777777" w:rsidR="00253EC8" w:rsidRPr="000542B6" w:rsidRDefault="00253EC8">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BiauKai" w:eastAsia="BiauKai" w:hAnsi="Times" w:cs="BiauKai"/>
              </w:rPr>
            </w:pPr>
          </w:p>
        </w:tc>
      </w:tr>
      <w:tr w:rsidR="000542B6" w:rsidRPr="000542B6" w14:paraId="72D574EC" w14:textId="77777777" w:rsidTr="000542B6">
        <w:tblPrEx>
          <w:tblBorders>
            <w:top w:val="none" w:sz="0" w:space="0" w:color="auto"/>
          </w:tblBorders>
        </w:tblPrEx>
        <w:tc>
          <w:tcPr>
            <w:tcW w:w="1118" w:type="dxa"/>
            <w:vMerge/>
            <w:tcBorders>
              <w:top w:val="single" w:sz="4" w:space="0" w:color="000000"/>
              <w:left w:val="single" w:sz="4" w:space="0" w:color="000000"/>
              <w:bottom w:val="single" w:sz="4" w:space="0" w:color="000000"/>
              <w:right w:val="single" w:sz="4" w:space="0" w:color="000000"/>
            </w:tcBorders>
            <w:shd w:val="clear" w:color="auto" w:fill="D0D0D0"/>
            <w:tcMar>
              <w:top w:w="20" w:type="nil"/>
              <w:left w:w="20" w:type="nil"/>
              <w:bottom w:w="20" w:type="nil"/>
              <w:right w:w="20" w:type="nil"/>
            </w:tcMar>
            <w:vAlign w:val="center"/>
          </w:tcPr>
          <w:p w14:paraId="3DE5139C" w14:textId="17E225BE" w:rsidR="000542B6" w:rsidRPr="000542B6" w:rsidRDefault="000542B6">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ascii="Times" w:eastAsia="BiauKai" w:hAnsi="Times" w:cs="Times"/>
              </w:rPr>
            </w:pPr>
          </w:p>
        </w:tc>
        <w:tc>
          <w:tcPr>
            <w:tcW w:w="6078"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182E1D18" w14:textId="7422AAFE" w:rsidR="000542B6" w:rsidRPr="000542B6" w:rsidRDefault="00253EC8" w:rsidP="00253EC8">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420" w:lineRule="atLeast"/>
              <w:rPr>
                <w:rFonts w:ascii="Times" w:eastAsia="微軟正黑體" w:hAnsi="Times" w:cs="Times"/>
              </w:rPr>
            </w:pPr>
            <w:r>
              <w:rPr>
                <w:rFonts w:ascii="微軟正黑體" w:eastAsia="微軟正黑體" w:hAnsi="Times" w:cs="微軟正黑體"/>
              </w:rPr>
              <w:t>5.</w:t>
            </w:r>
            <w:r>
              <w:rPr>
                <w:rFonts w:ascii="微軟正黑體" w:eastAsia="微軟正黑體" w:hAnsi="Times" w:cs="微軟正黑體" w:hint="eastAsia"/>
              </w:rPr>
              <w:t>我可提供防守策略建議，並提出合理說明。</w:t>
            </w:r>
          </w:p>
        </w:tc>
        <w:tc>
          <w:tcPr>
            <w:tcW w:w="709"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3C1ED7E4" w14:textId="27561B6F" w:rsidR="000542B6" w:rsidRPr="000542B6" w:rsidRDefault="000542B6">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Times" w:eastAsia="BiauKai" w:hAnsi="Times" w:cs="Times"/>
              </w:rPr>
            </w:pPr>
            <w:r w:rsidRPr="000542B6">
              <w:rPr>
                <w:rFonts w:ascii="BiauKai" w:eastAsia="BiauKai" w:hAnsi="Times" w:cs="BiauKai"/>
              </w:rPr>
              <w:t xml:space="preserve"> </w:t>
            </w:r>
          </w:p>
        </w:tc>
        <w:tc>
          <w:tcPr>
            <w:tcW w:w="708"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64D2C2F" w14:textId="2D6732F6" w:rsidR="000542B6" w:rsidRPr="000542B6" w:rsidRDefault="000542B6">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Times" w:eastAsia="BiauKai" w:hAnsi="Times" w:cs="Times"/>
              </w:rPr>
            </w:pPr>
            <w:r w:rsidRPr="000542B6">
              <w:rPr>
                <w:rFonts w:ascii="BiauKai" w:eastAsia="BiauKai" w:hAnsi="Times" w:cs="BiauKai"/>
              </w:rPr>
              <w:t xml:space="preserve"> </w:t>
            </w: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59A4BF32" w14:textId="6B1AE5B3" w:rsidR="000542B6" w:rsidRPr="000542B6" w:rsidRDefault="000542B6">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Times" w:eastAsia="BiauKai" w:hAnsi="Times" w:cs="Times"/>
              </w:rPr>
            </w:pPr>
            <w:r w:rsidRPr="000542B6">
              <w:rPr>
                <w:rFonts w:ascii="BiauKai" w:eastAsia="BiauKai" w:hAnsi="Times" w:cs="BiauKai"/>
              </w:rPr>
              <w:t xml:space="preserve"> </w:t>
            </w: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2047BCE1" w14:textId="01EAF82C" w:rsidR="000542B6" w:rsidRPr="000542B6" w:rsidRDefault="000542B6">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Times" w:eastAsia="BiauKai" w:hAnsi="Times" w:cs="Times"/>
              </w:rPr>
            </w:pPr>
            <w:r w:rsidRPr="000542B6">
              <w:rPr>
                <w:rFonts w:ascii="BiauKai" w:eastAsia="BiauKai" w:hAnsi="Times" w:cs="BiauKai"/>
              </w:rPr>
              <w:t xml:space="preserve"> </w:t>
            </w: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7B25C3CC" w14:textId="77777777" w:rsidR="000542B6" w:rsidRPr="000542B6" w:rsidRDefault="000542B6">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80" w:lineRule="atLeast"/>
              <w:rPr>
                <w:rFonts w:ascii="Times" w:eastAsia="BiauKai" w:hAnsi="Times" w:cs="Times"/>
              </w:rPr>
            </w:pPr>
          </w:p>
        </w:tc>
      </w:tr>
      <w:tr w:rsidR="00163BFB" w:rsidRPr="000542B6" w14:paraId="4EE3DA0D" w14:textId="77777777" w:rsidTr="004E5A0D">
        <w:tblPrEx>
          <w:tblBorders>
            <w:top w:val="none" w:sz="0" w:space="0" w:color="auto"/>
          </w:tblBorders>
        </w:tblPrEx>
        <w:tc>
          <w:tcPr>
            <w:tcW w:w="1118" w:type="dxa"/>
            <w:vMerge w:val="restart"/>
            <w:tcBorders>
              <w:top w:val="single" w:sz="4" w:space="0" w:color="000000"/>
              <w:left w:val="single" w:sz="4" w:space="0" w:color="000000"/>
              <w:right w:val="single" w:sz="4" w:space="0" w:color="000000"/>
            </w:tcBorders>
            <w:shd w:val="clear" w:color="auto" w:fill="D0D0D0"/>
            <w:tcMar>
              <w:top w:w="20" w:type="nil"/>
              <w:left w:w="20" w:type="nil"/>
              <w:bottom w:w="20" w:type="nil"/>
              <w:right w:w="20" w:type="nil"/>
            </w:tcMar>
            <w:vAlign w:val="center"/>
          </w:tcPr>
          <w:p w14:paraId="01F37FD8" w14:textId="1FBB8940"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60" w:lineRule="atLeast"/>
              <w:rPr>
                <w:rFonts w:ascii="Times" w:eastAsia="BiauKai" w:hAnsi="Times" w:cs="Times"/>
              </w:rPr>
            </w:pPr>
            <w:r>
              <w:rPr>
                <w:rFonts w:ascii="Times" w:eastAsia="BiauKai" w:hAnsi="Times" w:cs="Times" w:hint="eastAsia"/>
              </w:rPr>
              <w:t>跑分（健體）</w:t>
            </w:r>
          </w:p>
        </w:tc>
        <w:tc>
          <w:tcPr>
            <w:tcW w:w="6078"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757C298D" w14:textId="418737CC" w:rsidR="00163BFB" w:rsidRPr="000542B6" w:rsidRDefault="00163BFB" w:rsidP="000F6233">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420" w:lineRule="atLeast"/>
              <w:rPr>
                <w:rFonts w:ascii="Times" w:eastAsia="微軟正黑體" w:hAnsi="Times" w:cs="Times"/>
              </w:rPr>
            </w:pPr>
            <w:r>
              <w:rPr>
                <w:rFonts w:ascii="微軟正黑體" w:eastAsia="微軟正黑體" w:hAnsi="Times" w:cs="微軟正黑體"/>
              </w:rPr>
              <w:t>1</w:t>
            </w:r>
            <w:r w:rsidRPr="000542B6">
              <w:rPr>
                <w:rFonts w:ascii="微軟正黑體" w:eastAsia="微軟正黑體" w:hAnsi="Times" w:cs="微軟正黑體"/>
              </w:rPr>
              <w:t xml:space="preserve">. </w:t>
            </w:r>
            <w:r>
              <w:rPr>
                <w:rFonts w:ascii="微軟正黑體" w:eastAsia="微軟正黑體" w:hAnsi="Times" w:cs="微軟正黑體" w:hint="eastAsia"/>
              </w:rPr>
              <w:t>我可使用雙手低手及高手將球拋、擲進場內。</w:t>
            </w:r>
            <w:r w:rsidRPr="000542B6">
              <w:rPr>
                <w:rFonts w:ascii="微軟正黑體" w:eastAsia="微軟正黑體" w:hAnsi="Times" w:cs="微軟正黑體"/>
              </w:rPr>
              <w:t xml:space="preserve"> </w:t>
            </w:r>
          </w:p>
        </w:tc>
        <w:tc>
          <w:tcPr>
            <w:tcW w:w="709"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37530D3F" w14:textId="0541E2E5"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Times" w:eastAsia="BiauKai" w:hAnsi="Times" w:cs="Times"/>
              </w:rPr>
            </w:pPr>
            <w:r w:rsidRPr="000542B6">
              <w:rPr>
                <w:rFonts w:ascii="BiauKai" w:eastAsia="BiauKai" w:hAnsi="Times" w:cs="BiauKai"/>
              </w:rPr>
              <w:t xml:space="preserve"> </w:t>
            </w:r>
          </w:p>
        </w:tc>
        <w:tc>
          <w:tcPr>
            <w:tcW w:w="708"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8300095" w14:textId="4E3C958B"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Times" w:eastAsia="BiauKai" w:hAnsi="Times" w:cs="Times"/>
              </w:rPr>
            </w:pPr>
            <w:r w:rsidRPr="000542B6">
              <w:rPr>
                <w:rFonts w:ascii="BiauKai" w:eastAsia="BiauKai" w:hAnsi="Times" w:cs="BiauKai"/>
              </w:rPr>
              <w:t xml:space="preserve"> </w:t>
            </w: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34930DAD" w14:textId="2E3F5214"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Times" w:eastAsia="BiauKai" w:hAnsi="Times" w:cs="Times"/>
              </w:rPr>
            </w:pPr>
            <w:r w:rsidRPr="000542B6">
              <w:rPr>
                <w:rFonts w:ascii="BiauKai" w:eastAsia="BiauKai" w:hAnsi="Times" w:cs="BiauKai"/>
              </w:rPr>
              <w:t xml:space="preserve"> </w:t>
            </w: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8806C82" w14:textId="77777777"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80" w:lineRule="atLeast"/>
              <w:rPr>
                <w:rFonts w:ascii="Times" w:eastAsia="BiauKai" w:hAnsi="Times" w:cs="Times"/>
              </w:rPr>
            </w:pP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41CF75B8" w14:textId="77777777"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80" w:lineRule="atLeast"/>
              <w:rPr>
                <w:rFonts w:ascii="Times" w:eastAsia="BiauKai" w:hAnsi="Times" w:cs="Times"/>
              </w:rPr>
            </w:pPr>
          </w:p>
        </w:tc>
      </w:tr>
      <w:tr w:rsidR="00163BFB" w:rsidRPr="000542B6" w14:paraId="23414D51" w14:textId="77777777" w:rsidTr="004E5A0D">
        <w:tblPrEx>
          <w:tblBorders>
            <w:top w:val="none" w:sz="0" w:space="0" w:color="auto"/>
          </w:tblBorders>
        </w:tblPrEx>
        <w:tc>
          <w:tcPr>
            <w:tcW w:w="1118" w:type="dxa"/>
            <w:vMerge/>
            <w:tcBorders>
              <w:left w:val="single" w:sz="4" w:space="0" w:color="000000"/>
              <w:right w:val="single" w:sz="4" w:space="0" w:color="000000"/>
            </w:tcBorders>
            <w:shd w:val="clear" w:color="auto" w:fill="D0D0D0"/>
            <w:tcMar>
              <w:top w:w="20" w:type="nil"/>
              <w:left w:w="20" w:type="nil"/>
              <w:bottom w:w="20" w:type="nil"/>
              <w:right w:w="20" w:type="nil"/>
            </w:tcMar>
            <w:vAlign w:val="center"/>
          </w:tcPr>
          <w:p w14:paraId="16310622" w14:textId="77777777"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ascii="Times" w:eastAsia="BiauKai" w:hAnsi="Times" w:cs="Times"/>
              </w:rPr>
            </w:pPr>
          </w:p>
        </w:tc>
        <w:tc>
          <w:tcPr>
            <w:tcW w:w="6078"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71C4FEEB" w14:textId="3884EDA5" w:rsidR="00163BFB" w:rsidRPr="000542B6" w:rsidRDefault="00163BFB" w:rsidP="000F6233">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420" w:lineRule="atLeast"/>
              <w:rPr>
                <w:rFonts w:ascii="Times" w:eastAsia="微軟正黑體" w:hAnsi="Times" w:cs="Times"/>
              </w:rPr>
            </w:pPr>
            <w:r>
              <w:rPr>
                <w:rFonts w:ascii="微軟正黑體" w:eastAsia="微軟正黑體" w:hAnsi="Times" w:cs="微軟正黑體"/>
              </w:rPr>
              <w:t>2</w:t>
            </w:r>
            <w:r w:rsidRPr="000542B6">
              <w:rPr>
                <w:rFonts w:ascii="微軟正黑體" w:eastAsia="微軟正黑體" w:hAnsi="Times" w:cs="微軟正黑體"/>
              </w:rPr>
              <w:t xml:space="preserve">. </w:t>
            </w:r>
            <w:r>
              <w:rPr>
                <w:rFonts w:ascii="微軟正黑體" w:eastAsia="微軟正黑體" w:hAnsi="Times" w:cs="微軟正黑體" w:hint="eastAsia"/>
              </w:rPr>
              <w:t>我可使用單手肩上或肩下將球拋、擲進場內</w:t>
            </w:r>
            <w:r w:rsidRPr="000542B6">
              <w:rPr>
                <w:rFonts w:ascii="微軟正黑體" w:eastAsia="微軟正黑體" w:hAnsi="Times" w:cs="微軟正黑體"/>
              </w:rPr>
              <w:t>?</w:t>
            </w:r>
            <w:r>
              <w:rPr>
                <w:rFonts w:ascii="微軟正黑體" w:eastAsia="微軟正黑體" w:hAnsi="Times" w:cs="微軟正黑體" w:hint="eastAsia"/>
              </w:rPr>
              <w:t>。</w:t>
            </w:r>
          </w:p>
        </w:tc>
        <w:tc>
          <w:tcPr>
            <w:tcW w:w="709"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2D7482E5" w14:textId="4BAA2629"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Times" w:eastAsia="BiauKai" w:hAnsi="Times" w:cs="Times"/>
              </w:rPr>
            </w:pPr>
            <w:r w:rsidRPr="000542B6">
              <w:rPr>
                <w:rFonts w:ascii="BiauKai" w:eastAsia="BiauKai" w:hAnsi="Times" w:cs="BiauKai"/>
              </w:rPr>
              <w:t xml:space="preserve"> </w:t>
            </w:r>
          </w:p>
          <w:p w14:paraId="69CE590A" w14:textId="5986CADC"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80" w:lineRule="atLeast"/>
              <w:rPr>
                <w:rFonts w:ascii="Times" w:eastAsia="BiauKai" w:hAnsi="Times" w:cs="Times"/>
              </w:rPr>
            </w:pPr>
            <w:r w:rsidRPr="000542B6">
              <w:rPr>
                <w:rFonts w:ascii="Times" w:eastAsia="BiauKai" w:hAnsi="Times" w:cs="Times"/>
              </w:rPr>
              <w:t xml:space="preserve"> </w:t>
            </w:r>
          </w:p>
        </w:tc>
        <w:tc>
          <w:tcPr>
            <w:tcW w:w="708"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2C3ACA46" w14:textId="23213D34"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Times" w:eastAsia="BiauKai" w:hAnsi="Times" w:cs="Times"/>
              </w:rPr>
            </w:pPr>
            <w:r w:rsidRPr="000542B6">
              <w:rPr>
                <w:rFonts w:ascii="BiauKai" w:eastAsia="BiauKai" w:hAnsi="Times" w:cs="BiauKai"/>
              </w:rPr>
              <w:t xml:space="preserve"> </w:t>
            </w:r>
          </w:p>
          <w:p w14:paraId="666E99A6" w14:textId="30E0D05C"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80" w:lineRule="atLeast"/>
              <w:rPr>
                <w:rFonts w:ascii="Times" w:eastAsia="BiauKai" w:hAnsi="Times" w:cs="Times"/>
              </w:rPr>
            </w:pPr>
            <w:r w:rsidRPr="000542B6">
              <w:rPr>
                <w:noProof/>
              </w:rPr>
              <w:drawing>
                <wp:anchor distT="0" distB="0" distL="114300" distR="114300" simplePos="0" relativeHeight="251680768" behindDoc="0" locked="0" layoutInCell="1" allowOverlap="1" wp14:anchorId="4A85B189" wp14:editId="729A9F5E">
                  <wp:simplePos x="0" y="0"/>
                  <wp:positionH relativeFrom="column">
                    <wp:posOffset>0</wp:posOffset>
                  </wp:positionH>
                  <wp:positionV relativeFrom="paragraph">
                    <wp:posOffset>0</wp:posOffset>
                  </wp:positionV>
                  <wp:extent cx="6350" cy="6350"/>
                  <wp:effectExtent l="0" t="0" r="0" b="0"/>
                  <wp:wrapThrough wrapText="bothSides">
                    <wp:wrapPolygon edited="0">
                      <wp:start x="0" y="0"/>
                      <wp:lineTo x="0" y="21600"/>
                      <wp:lineTo x="21600" y="21600"/>
                      <wp:lineTo x="21600" y="0"/>
                    </wp:wrapPolygon>
                  </wp:wrapThrough>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42B6">
              <w:rPr>
                <w:rFonts w:ascii="Times" w:eastAsia="BiauKai" w:hAnsi="Times" w:cs="Times"/>
              </w:rPr>
              <w:t xml:space="preserve"> </w:t>
            </w: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3C095450" w14:textId="18FB02BF"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Times" w:eastAsia="BiauKai" w:hAnsi="Times" w:cs="Times"/>
              </w:rPr>
            </w:pP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4CF46730" w14:textId="638C0FF5"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Times" w:eastAsia="BiauKai" w:hAnsi="Times" w:cs="Times"/>
              </w:rPr>
            </w:pPr>
            <w:r w:rsidRPr="000542B6">
              <w:rPr>
                <w:rFonts w:ascii="BiauKai" w:eastAsia="BiauKai" w:hAnsi="Times" w:cs="BiauKai"/>
              </w:rPr>
              <w:t xml:space="preserve"> </w:t>
            </w: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57278C61" w14:textId="4D35C137"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80" w:lineRule="atLeast"/>
              <w:rPr>
                <w:rFonts w:ascii="Times" w:eastAsia="BiauKai" w:hAnsi="Times" w:cs="Times"/>
              </w:rPr>
            </w:pPr>
            <w:r w:rsidRPr="000542B6">
              <w:rPr>
                <w:rFonts w:ascii="Times" w:eastAsia="BiauKai" w:hAnsi="Times" w:cs="Times"/>
              </w:rPr>
              <w:t xml:space="preserve"> </w:t>
            </w:r>
          </w:p>
        </w:tc>
      </w:tr>
      <w:tr w:rsidR="00163BFB" w:rsidRPr="000542B6" w14:paraId="23748C54" w14:textId="77777777" w:rsidTr="004E5A0D">
        <w:tblPrEx>
          <w:tblBorders>
            <w:top w:val="none" w:sz="0" w:space="0" w:color="auto"/>
          </w:tblBorders>
        </w:tblPrEx>
        <w:tc>
          <w:tcPr>
            <w:tcW w:w="1118" w:type="dxa"/>
            <w:vMerge/>
            <w:tcBorders>
              <w:left w:val="single" w:sz="4" w:space="0" w:color="000000"/>
              <w:right w:val="single" w:sz="4" w:space="0" w:color="000000"/>
            </w:tcBorders>
            <w:shd w:val="clear" w:color="auto" w:fill="D0D0D0"/>
            <w:tcMar>
              <w:top w:w="20" w:type="nil"/>
              <w:left w:w="20" w:type="nil"/>
              <w:bottom w:w="20" w:type="nil"/>
              <w:right w:w="20" w:type="nil"/>
            </w:tcMar>
            <w:vAlign w:val="center"/>
          </w:tcPr>
          <w:p w14:paraId="1B3FDB5E" w14:textId="77777777"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ascii="Times" w:eastAsia="BiauKai" w:hAnsi="Times" w:cs="Times"/>
              </w:rPr>
            </w:pPr>
          </w:p>
        </w:tc>
        <w:tc>
          <w:tcPr>
            <w:tcW w:w="6078"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7BCF6ECD" w14:textId="5FE95E1F" w:rsidR="00163BFB" w:rsidRPr="000542B6" w:rsidRDefault="00163BFB" w:rsidP="00253EC8">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420" w:lineRule="atLeast"/>
              <w:rPr>
                <w:rFonts w:ascii="Times" w:eastAsia="微軟正黑體" w:hAnsi="Times" w:cs="Times"/>
              </w:rPr>
            </w:pPr>
            <w:r>
              <w:rPr>
                <w:rFonts w:ascii="微軟正黑體" w:eastAsia="微軟正黑體" w:hAnsi="Times" w:cs="微軟正黑體"/>
              </w:rPr>
              <w:t>3</w:t>
            </w:r>
            <w:r w:rsidRPr="000542B6">
              <w:rPr>
                <w:rFonts w:ascii="微軟正黑體" w:eastAsia="微軟正黑體" w:hAnsi="Times" w:cs="微軟正黑體"/>
              </w:rPr>
              <w:t xml:space="preserve">. </w:t>
            </w:r>
            <w:r>
              <w:rPr>
                <w:rFonts w:ascii="微軟正黑體" w:eastAsia="微軟正黑體" w:hAnsi="Times" w:cs="微軟正黑體" w:hint="eastAsia"/>
              </w:rPr>
              <w:t>我可使用任何其中兩種方式隨心所欲將球拋擲進有效攻擊區</w:t>
            </w:r>
            <w:r w:rsidRPr="000542B6">
              <w:rPr>
                <w:rFonts w:ascii="微軟正黑體" w:eastAsia="微軟正黑體" w:hAnsi="Times" w:cs="微軟正黑體"/>
              </w:rPr>
              <w:t>?</w:t>
            </w:r>
            <w:r>
              <w:rPr>
                <w:rFonts w:ascii="微軟正黑體" w:eastAsia="微軟正黑體" w:hAnsi="Times" w:cs="微軟正黑體" w:hint="eastAsia"/>
              </w:rPr>
              <w:t>。</w:t>
            </w:r>
          </w:p>
        </w:tc>
        <w:tc>
          <w:tcPr>
            <w:tcW w:w="709"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5FDA9D84" w14:textId="231CF4BD"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Times" w:eastAsia="BiauKai" w:hAnsi="Times" w:cs="Times"/>
              </w:rPr>
            </w:pPr>
            <w:r w:rsidRPr="000542B6">
              <w:rPr>
                <w:rFonts w:ascii="BiauKai" w:eastAsia="BiauKai" w:hAnsi="Times" w:cs="BiauKai"/>
              </w:rPr>
              <w:t xml:space="preserve"> </w:t>
            </w:r>
          </w:p>
        </w:tc>
        <w:tc>
          <w:tcPr>
            <w:tcW w:w="708"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60D9B249" w14:textId="08D9B5B7"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Times" w:eastAsia="BiauKai" w:hAnsi="Times" w:cs="Times"/>
              </w:rPr>
            </w:pPr>
            <w:r w:rsidRPr="000542B6">
              <w:rPr>
                <w:rFonts w:ascii="BiauKai" w:eastAsia="BiauKai" w:hAnsi="Times" w:cs="BiauKai"/>
              </w:rPr>
              <w:t xml:space="preserve"> </w:t>
            </w: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1A99727D" w14:textId="70A519BF"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Times" w:eastAsia="BiauKai" w:hAnsi="Times" w:cs="Times"/>
              </w:rPr>
            </w:pPr>
            <w:r w:rsidRPr="000542B6">
              <w:rPr>
                <w:rFonts w:ascii="BiauKai" w:eastAsia="BiauKai" w:hAnsi="Times" w:cs="BiauKai"/>
              </w:rPr>
              <w:t xml:space="preserve"> </w:t>
            </w: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BC9E255" w14:textId="77777777"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80" w:lineRule="atLeast"/>
              <w:rPr>
                <w:rFonts w:ascii="Times" w:eastAsia="BiauKai" w:hAnsi="Times" w:cs="Times"/>
              </w:rPr>
            </w:pP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5AFC7DD7" w14:textId="77777777"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80" w:lineRule="atLeast"/>
              <w:rPr>
                <w:rFonts w:ascii="Times" w:eastAsia="BiauKai" w:hAnsi="Times" w:cs="Times"/>
              </w:rPr>
            </w:pPr>
          </w:p>
        </w:tc>
      </w:tr>
      <w:tr w:rsidR="00163BFB" w:rsidRPr="000542B6" w14:paraId="62A7C00D" w14:textId="77777777" w:rsidTr="004E5A0D">
        <w:tblPrEx>
          <w:tblBorders>
            <w:top w:val="none" w:sz="0" w:space="0" w:color="auto"/>
          </w:tblBorders>
        </w:tblPrEx>
        <w:tc>
          <w:tcPr>
            <w:tcW w:w="1118" w:type="dxa"/>
            <w:vMerge/>
            <w:tcBorders>
              <w:left w:val="single" w:sz="4" w:space="0" w:color="000000"/>
              <w:right w:val="single" w:sz="4" w:space="0" w:color="000000"/>
            </w:tcBorders>
            <w:shd w:val="clear" w:color="auto" w:fill="D0D0D0"/>
            <w:tcMar>
              <w:top w:w="20" w:type="nil"/>
              <w:left w:w="20" w:type="nil"/>
              <w:bottom w:w="20" w:type="nil"/>
              <w:right w:w="20" w:type="nil"/>
            </w:tcMar>
            <w:vAlign w:val="center"/>
          </w:tcPr>
          <w:p w14:paraId="0CE6EF83" w14:textId="77777777"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ascii="Times" w:eastAsia="BiauKai" w:hAnsi="Times" w:cs="Times"/>
              </w:rPr>
            </w:pPr>
          </w:p>
        </w:tc>
        <w:tc>
          <w:tcPr>
            <w:tcW w:w="6078"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127F272B" w14:textId="2A3CF9E7"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420" w:lineRule="atLeast"/>
              <w:rPr>
                <w:rFonts w:ascii="Times" w:eastAsia="微軟正黑體" w:hAnsi="Times" w:cs="Times"/>
              </w:rPr>
            </w:pPr>
            <w:r>
              <w:rPr>
                <w:rFonts w:ascii="微軟正黑體" w:eastAsia="微軟正黑體" w:hAnsi="Times" w:cs="微軟正黑體"/>
              </w:rPr>
              <w:t>4</w:t>
            </w:r>
            <w:r w:rsidRPr="000542B6">
              <w:rPr>
                <w:rFonts w:ascii="微軟正黑體" w:eastAsia="微軟正黑體" w:hAnsi="Times" w:cs="微軟正黑體"/>
              </w:rPr>
              <w:t xml:space="preserve">. </w:t>
            </w:r>
            <w:r>
              <w:rPr>
                <w:rFonts w:ascii="微軟正黑體" w:eastAsia="微軟正黑體" w:hAnsi="Times" w:cs="微軟正黑體" w:hint="eastAsia"/>
              </w:rPr>
              <w:t>我知道如何拋擲球，可爭取較多的時間。</w:t>
            </w:r>
          </w:p>
        </w:tc>
        <w:tc>
          <w:tcPr>
            <w:tcW w:w="709"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330E6767" w14:textId="5068A322"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Times" w:eastAsia="BiauKai" w:hAnsi="Times" w:cs="Times"/>
              </w:rPr>
            </w:pPr>
          </w:p>
        </w:tc>
        <w:tc>
          <w:tcPr>
            <w:tcW w:w="708"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4AA19888" w14:textId="77777777"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80" w:lineRule="atLeast"/>
              <w:rPr>
                <w:rFonts w:ascii="Times" w:eastAsia="BiauKai" w:hAnsi="Times" w:cs="Times"/>
              </w:rPr>
            </w:pP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34658980" w14:textId="77777777"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80" w:lineRule="atLeast"/>
              <w:rPr>
                <w:rFonts w:ascii="Times" w:eastAsia="BiauKai" w:hAnsi="Times" w:cs="Times"/>
              </w:rPr>
            </w:pP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3658C326" w14:textId="77777777"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80" w:lineRule="atLeast"/>
              <w:rPr>
                <w:rFonts w:ascii="Times" w:eastAsia="BiauKai" w:hAnsi="Times" w:cs="Times"/>
              </w:rPr>
            </w:pP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64365DF" w14:textId="77777777"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80" w:lineRule="atLeast"/>
              <w:rPr>
                <w:rFonts w:ascii="Times" w:eastAsia="BiauKai" w:hAnsi="Times" w:cs="Times"/>
              </w:rPr>
            </w:pPr>
          </w:p>
        </w:tc>
      </w:tr>
      <w:tr w:rsidR="00163BFB" w:rsidRPr="000542B6" w14:paraId="1DF9AC16" w14:textId="77777777" w:rsidTr="004E5A0D">
        <w:tblPrEx>
          <w:tblBorders>
            <w:top w:val="none" w:sz="0" w:space="0" w:color="auto"/>
          </w:tblBorders>
        </w:tblPrEx>
        <w:tc>
          <w:tcPr>
            <w:tcW w:w="1118" w:type="dxa"/>
            <w:vMerge/>
            <w:tcBorders>
              <w:left w:val="single" w:sz="4" w:space="0" w:color="000000"/>
              <w:bottom w:val="single" w:sz="4" w:space="0" w:color="000000"/>
              <w:right w:val="single" w:sz="4" w:space="0" w:color="000000"/>
            </w:tcBorders>
            <w:shd w:val="clear" w:color="auto" w:fill="D0D0D0"/>
            <w:tcMar>
              <w:top w:w="20" w:type="nil"/>
              <w:left w:w="20" w:type="nil"/>
              <w:bottom w:w="20" w:type="nil"/>
              <w:right w:w="20" w:type="nil"/>
            </w:tcMar>
            <w:vAlign w:val="center"/>
          </w:tcPr>
          <w:p w14:paraId="56AC2160" w14:textId="77777777"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rPr>
                <w:rFonts w:ascii="Times" w:eastAsia="BiauKai" w:hAnsi="Times" w:cs="Times"/>
              </w:rPr>
            </w:pPr>
          </w:p>
        </w:tc>
        <w:tc>
          <w:tcPr>
            <w:tcW w:w="6078"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24894CAC" w14:textId="058C5EA2" w:rsidR="00163BFB"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420" w:lineRule="atLeast"/>
              <w:rPr>
                <w:rFonts w:ascii="微軟正黑體" w:eastAsia="微軟正黑體" w:hAnsi="Times" w:cs="微軟正黑體"/>
              </w:rPr>
            </w:pPr>
            <w:r>
              <w:rPr>
                <w:rFonts w:ascii="微軟正黑體" w:eastAsia="微軟正黑體" w:hAnsi="Times" w:cs="微軟正黑體"/>
              </w:rPr>
              <w:t>5.</w:t>
            </w:r>
            <w:r>
              <w:rPr>
                <w:rFonts w:ascii="微軟正黑體" w:eastAsia="微軟正黑體" w:hAnsi="Times" w:cs="微軟正黑體" w:hint="eastAsia"/>
              </w:rPr>
              <w:t>我可提供攻擊策略建議，並提出合理說明。</w:t>
            </w:r>
          </w:p>
        </w:tc>
        <w:tc>
          <w:tcPr>
            <w:tcW w:w="709"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424F326F" w14:textId="77777777"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Times" w:eastAsia="BiauKai" w:hAnsi="Times" w:cs="Times"/>
              </w:rPr>
            </w:pPr>
          </w:p>
        </w:tc>
        <w:tc>
          <w:tcPr>
            <w:tcW w:w="708"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734E9EE4" w14:textId="77777777"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80" w:lineRule="atLeast"/>
              <w:rPr>
                <w:rFonts w:ascii="Times" w:eastAsia="BiauKai" w:hAnsi="Times" w:cs="Times"/>
              </w:rPr>
            </w:pP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2A32977A" w14:textId="77777777"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80" w:lineRule="atLeast"/>
              <w:rPr>
                <w:rFonts w:ascii="Times" w:eastAsia="BiauKai" w:hAnsi="Times" w:cs="Times"/>
              </w:rPr>
            </w:pP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71E9E687" w14:textId="77777777"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80" w:lineRule="atLeast"/>
              <w:rPr>
                <w:rFonts w:ascii="Times" w:eastAsia="BiauKai" w:hAnsi="Times" w:cs="Times"/>
              </w:rPr>
            </w:pP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353DC6A0" w14:textId="77777777" w:rsidR="00163BFB" w:rsidRPr="000542B6" w:rsidRDefault="00163BFB">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80" w:lineRule="atLeast"/>
              <w:rPr>
                <w:rFonts w:ascii="Times" w:eastAsia="BiauKai" w:hAnsi="Times" w:cs="Times"/>
              </w:rPr>
            </w:pPr>
          </w:p>
        </w:tc>
      </w:tr>
      <w:tr w:rsidR="00E80225" w:rsidRPr="000542B6" w14:paraId="676410D3" w14:textId="77777777" w:rsidTr="000F6233">
        <w:tc>
          <w:tcPr>
            <w:tcW w:w="1118" w:type="dxa"/>
            <w:vMerge w:val="restart"/>
            <w:tcBorders>
              <w:top w:val="single" w:sz="4" w:space="0" w:color="000000"/>
              <w:left w:val="single" w:sz="4" w:space="0" w:color="000000"/>
              <w:right w:val="single" w:sz="4" w:space="0" w:color="000000"/>
            </w:tcBorders>
            <w:shd w:val="clear" w:color="auto" w:fill="D0D0D0"/>
            <w:tcMar>
              <w:top w:w="20" w:type="nil"/>
              <w:left w:w="20" w:type="nil"/>
              <w:bottom w:w="20" w:type="nil"/>
              <w:right w:w="20" w:type="nil"/>
            </w:tcMar>
            <w:vAlign w:val="center"/>
          </w:tcPr>
          <w:p w14:paraId="589C8CD3" w14:textId="3BFF47F8" w:rsidR="00E80225" w:rsidRPr="000542B6" w:rsidRDefault="000555B1">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60" w:lineRule="atLeast"/>
              <w:rPr>
                <w:rFonts w:ascii="Times" w:eastAsia="BiauKai" w:hAnsi="Times" w:cs="Times"/>
              </w:rPr>
            </w:pPr>
            <w:r>
              <w:rPr>
                <w:rFonts w:ascii="Times" w:eastAsia="BiauKai" w:hAnsi="Times" w:cs="Times" w:hint="eastAsia"/>
              </w:rPr>
              <w:t>跨領域（數學領域）</w:t>
            </w:r>
          </w:p>
        </w:tc>
        <w:tc>
          <w:tcPr>
            <w:tcW w:w="6078"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8D36BCC" w14:textId="32994B5C" w:rsidR="00E80225" w:rsidRPr="000542B6" w:rsidRDefault="00253EC8" w:rsidP="000555B1">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420" w:lineRule="atLeast"/>
              <w:rPr>
                <w:rFonts w:ascii="Times" w:eastAsia="微軟正黑體" w:hAnsi="Times" w:cs="Times"/>
              </w:rPr>
            </w:pPr>
            <w:r>
              <w:rPr>
                <w:rFonts w:ascii="微軟正黑體" w:eastAsia="微軟正黑體" w:hAnsi="Times" w:cs="微軟正黑體"/>
              </w:rPr>
              <w:t>1</w:t>
            </w:r>
            <w:r w:rsidR="00E80225" w:rsidRPr="000542B6">
              <w:rPr>
                <w:rFonts w:ascii="微軟正黑體" w:eastAsia="微軟正黑體" w:hAnsi="Times" w:cs="微軟正黑體"/>
              </w:rPr>
              <w:t xml:space="preserve">. </w:t>
            </w:r>
            <w:r w:rsidR="00E80225">
              <w:rPr>
                <w:rFonts w:ascii="微軟正黑體" w:eastAsia="微軟正黑體" w:hAnsi="Times" w:cs="微軟正黑體" w:hint="eastAsia"/>
              </w:rPr>
              <w:t>我知道如何</w:t>
            </w:r>
            <w:r w:rsidR="000555B1">
              <w:rPr>
                <w:rFonts w:ascii="微軟正黑體" w:eastAsia="微軟正黑體" w:hAnsi="Times" w:cs="微軟正黑體" w:hint="eastAsia"/>
              </w:rPr>
              <w:t>利用工具畫出比賽場地。</w:t>
            </w:r>
            <w:r w:rsidR="00E80225" w:rsidRPr="000542B6">
              <w:rPr>
                <w:rFonts w:ascii="微軟正黑體" w:eastAsia="微軟正黑體" w:hAnsi="Times" w:cs="微軟正黑體"/>
              </w:rPr>
              <w:t xml:space="preserve"> </w:t>
            </w:r>
          </w:p>
        </w:tc>
        <w:tc>
          <w:tcPr>
            <w:tcW w:w="709"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31DB2F3A" w14:textId="51E45E22" w:rsidR="00E80225" w:rsidRPr="000542B6" w:rsidRDefault="00E80225">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Times" w:eastAsia="BiauKai" w:hAnsi="Times" w:cs="Times"/>
              </w:rPr>
            </w:pPr>
          </w:p>
        </w:tc>
        <w:tc>
          <w:tcPr>
            <w:tcW w:w="708"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40AF8DCD" w14:textId="40FC236E" w:rsidR="00E80225" w:rsidRPr="000542B6" w:rsidRDefault="00E80225">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Times" w:eastAsia="BiauKai" w:hAnsi="Times" w:cs="Times"/>
              </w:rPr>
            </w:pPr>
          </w:p>
          <w:p w14:paraId="29DFC120" w14:textId="50E0DF62" w:rsidR="00E80225" w:rsidRPr="000542B6" w:rsidRDefault="00E80225">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80" w:lineRule="atLeast"/>
              <w:rPr>
                <w:rFonts w:ascii="Times" w:eastAsia="BiauKai" w:hAnsi="Times" w:cs="Times"/>
              </w:rPr>
            </w:pPr>
            <w:r w:rsidRPr="000542B6">
              <w:rPr>
                <w:noProof/>
              </w:rPr>
              <w:drawing>
                <wp:anchor distT="0" distB="0" distL="114300" distR="114300" simplePos="0" relativeHeight="251677696" behindDoc="0" locked="0" layoutInCell="1" allowOverlap="1" wp14:anchorId="3EA1C9DC" wp14:editId="106369DC">
                  <wp:simplePos x="0" y="0"/>
                  <wp:positionH relativeFrom="column">
                    <wp:posOffset>0</wp:posOffset>
                  </wp:positionH>
                  <wp:positionV relativeFrom="paragraph">
                    <wp:posOffset>0</wp:posOffset>
                  </wp:positionV>
                  <wp:extent cx="6350" cy="6350"/>
                  <wp:effectExtent l="0" t="0" r="0" b="0"/>
                  <wp:wrapThrough wrapText="bothSides">
                    <wp:wrapPolygon edited="0">
                      <wp:start x="0" y="0"/>
                      <wp:lineTo x="0" y="21600"/>
                      <wp:lineTo x="21600" y="21600"/>
                      <wp:lineTo x="21600" y="0"/>
                    </wp:wrapPolygon>
                  </wp:wrapThrough>
                  <wp:docPr id="17" name="圖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42B6">
              <w:rPr>
                <w:rFonts w:ascii="Times" w:eastAsia="BiauKai" w:hAnsi="Times" w:cs="Times"/>
              </w:rPr>
              <w:t xml:space="preserve"> </w:t>
            </w: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08009F54" w14:textId="7CC77A27" w:rsidR="00E80225" w:rsidRPr="000542B6" w:rsidRDefault="00E80225">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80" w:lineRule="atLeast"/>
              <w:rPr>
                <w:rFonts w:ascii="Times" w:eastAsia="BiauKai" w:hAnsi="Times" w:cs="Times"/>
              </w:rPr>
            </w:pPr>
            <w:r w:rsidRPr="000542B6">
              <w:rPr>
                <w:noProof/>
              </w:rPr>
              <w:drawing>
                <wp:anchor distT="0" distB="0" distL="114300" distR="114300" simplePos="0" relativeHeight="251678720" behindDoc="0" locked="0" layoutInCell="1" allowOverlap="1" wp14:anchorId="5FC9C800" wp14:editId="04CB0D3C">
                  <wp:simplePos x="0" y="0"/>
                  <wp:positionH relativeFrom="column">
                    <wp:posOffset>0</wp:posOffset>
                  </wp:positionH>
                  <wp:positionV relativeFrom="paragraph">
                    <wp:posOffset>0</wp:posOffset>
                  </wp:positionV>
                  <wp:extent cx="6350" cy="6350"/>
                  <wp:effectExtent l="0" t="0" r="0" b="0"/>
                  <wp:wrapThrough wrapText="bothSides">
                    <wp:wrapPolygon edited="0">
                      <wp:start x="0" y="0"/>
                      <wp:lineTo x="0" y="21600"/>
                      <wp:lineTo x="21600" y="21600"/>
                      <wp:lineTo x="21600" y="0"/>
                    </wp:wrapPolygon>
                  </wp:wrapThrough>
                  <wp:docPr id="18" name="圖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42B6">
              <w:rPr>
                <w:rFonts w:ascii="Times" w:eastAsia="BiauKai" w:hAnsi="Times" w:cs="Times"/>
              </w:rPr>
              <w:t xml:space="preserve"> </w:t>
            </w: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1AECFD8F" w14:textId="77777777" w:rsidR="00E80225" w:rsidRPr="000542B6" w:rsidRDefault="00E80225">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80" w:lineRule="atLeast"/>
              <w:rPr>
                <w:rFonts w:ascii="Times" w:eastAsia="BiauKai" w:hAnsi="Times" w:cs="Times"/>
              </w:rPr>
            </w:pP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10C81897" w14:textId="77777777" w:rsidR="00E80225" w:rsidRPr="000542B6" w:rsidRDefault="00E80225">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80" w:lineRule="atLeast"/>
              <w:rPr>
                <w:rFonts w:ascii="Times" w:eastAsia="BiauKai" w:hAnsi="Times" w:cs="Times"/>
              </w:rPr>
            </w:pPr>
          </w:p>
        </w:tc>
      </w:tr>
      <w:tr w:rsidR="000555B1" w:rsidRPr="000542B6" w14:paraId="1EE246E9" w14:textId="77777777" w:rsidTr="000F6233">
        <w:tc>
          <w:tcPr>
            <w:tcW w:w="1118" w:type="dxa"/>
            <w:vMerge/>
            <w:tcBorders>
              <w:top w:val="single" w:sz="4" w:space="0" w:color="000000"/>
              <w:left w:val="single" w:sz="4" w:space="0" w:color="000000"/>
              <w:right w:val="single" w:sz="4" w:space="0" w:color="000000"/>
            </w:tcBorders>
            <w:shd w:val="clear" w:color="auto" w:fill="D0D0D0"/>
            <w:tcMar>
              <w:top w:w="20" w:type="nil"/>
              <w:left w:w="20" w:type="nil"/>
              <w:bottom w:w="20" w:type="nil"/>
              <w:right w:w="20" w:type="nil"/>
            </w:tcMar>
            <w:vAlign w:val="center"/>
          </w:tcPr>
          <w:p w14:paraId="088DE835" w14:textId="77777777" w:rsidR="000555B1" w:rsidRDefault="000555B1">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60" w:lineRule="atLeast"/>
              <w:rPr>
                <w:rFonts w:ascii="Times" w:eastAsia="BiauKai" w:hAnsi="Times" w:cs="Times"/>
              </w:rPr>
            </w:pPr>
          </w:p>
        </w:tc>
        <w:tc>
          <w:tcPr>
            <w:tcW w:w="6078"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4711E529" w14:textId="333F0B72" w:rsidR="000555B1" w:rsidRDefault="000555B1" w:rsidP="002A29E4">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420" w:lineRule="atLeast"/>
              <w:rPr>
                <w:rFonts w:ascii="微軟正黑體" w:eastAsia="微軟正黑體" w:hAnsi="Times" w:cs="微軟正黑體"/>
              </w:rPr>
            </w:pPr>
            <w:r>
              <w:rPr>
                <w:rFonts w:ascii="微軟正黑體" w:eastAsia="微軟正黑體" w:hAnsi="Times" w:cs="微軟正黑體"/>
              </w:rPr>
              <w:t>2</w:t>
            </w:r>
            <w:r w:rsidRPr="000542B6">
              <w:rPr>
                <w:rFonts w:ascii="微軟正黑體" w:eastAsia="微軟正黑體" w:hAnsi="Times" w:cs="微軟正黑體"/>
              </w:rPr>
              <w:t xml:space="preserve">. </w:t>
            </w:r>
            <w:r>
              <w:rPr>
                <w:rFonts w:ascii="微軟正黑體" w:eastAsia="微軟正黑體" w:hAnsi="Times" w:cs="微軟正黑體" w:hint="eastAsia"/>
              </w:rPr>
              <w:t>我知道</w:t>
            </w:r>
            <w:r w:rsidR="002A29E4">
              <w:rPr>
                <w:rFonts w:ascii="微軟正黑體" w:eastAsia="微軟正黑體" w:hAnsi="Times" w:cs="微軟正黑體" w:hint="eastAsia"/>
              </w:rPr>
              <w:t>守備</w:t>
            </w:r>
            <w:r w:rsidR="002A29E4">
              <w:rPr>
                <w:rFonts w:ascii="微軟正黑體" w:eastAsia="微軟正黑體" w:hAnsi="Times" w:cs="微軟正黑體"/>
              </w:rPr>
              <w:t>/</w:t>
            </w:r>
            <w:r w:rsidR="002A29E4">
              <w:rPr>
                <w:rFonts w:ascii="微軟正黑體" w:eastAsia="微軟正黑體" w:hAnsi="Times" w:cs="微軟正黑體" w:hint="eastAsia"/>
              </w:rPr>
              <w:t>跑分的場地就是正三角型，每個壘包如同三角型的頂點</w:t>
            </w:r>
            <w:r>
              <w:rPr>
                <w:rFonts w:ascii="微軟正黑體" w:eastAsia="微軟正黑體" w:hAnsi="Times" w:cs="微軟正黑體" w:hint="eastAsia"/>
              </w:rPr>
              <w:t>。</w:t>
            </w:r>
            <w:r w:rsidRPr="000542B6">
              <w:rPr>
                <w:rFonts w:ascii="微軟正黑體" w:eastAsia="微軟正黑體" w:hAnsi="Times" w:cs="微軟正黑體"/>
              </w:rPr>
              <w:t xml:space="preserve"> </w:t>
            </w:r>
          </w:p>
        </w:tc>
        <w:tc>
          <w:tcPr>
            <w:tcW w:w="709"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149140AC" w14:textId="77777777" w:rsidR="000555B1" w:rsidRPr="000542B6" w:rsidRDefault="000555B1">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Times" w:eastAsia="BiauKai" w:hAnsi="Times" w:cs="Times"/>
              </w:rPr>
            </w:pPr>
          </w:p>
        </w:tc>
        <w:tc>
          <w:tcPr>
            <w:tcW w:w="708"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236AB3BE" w14:textId="77777777" w:rsidR="000555B1" w:rsidRPr="000542B6" w:rsidRDefault="000555B1">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Times" w:eastAsia="BiauKai" w:hAnsi="Times" w:cs="Times"/>
              </w:rPr>
            </w:pP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4F7E4EC6" w14:textId="77777777" w:rsidR="000555B1" w:rsidRPr="000542B6" w:rsidRDefault="000555B1">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80" w:lineRule="atLeast"/>
              <w:rPr>
                <w:noProof/>
              </w:rPr>
            </w:pP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3BA0D819" w14:textId="77777777" w:rsidR="000555B1" w:rsidRPr="000542B6" w:rsidRDefault="000555B1">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80" w:lineRule="atLeast"/>
              <w:rPr>
                <w:rFonts w:ascii="Times" w:eastAsia="BiauKai" w:hAnsi="Times" w:cs="Times"/>
              </w:rPr>
            </w:pP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248F0C94" w14:textId="77777777" w:rsidR="000555B1" w:rsidRPr="000542B6" w:rsidRDefault="000555B1">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80" w:lineRule="atLeast"/>
              <w:rPr>
                <w:rFonts w:ascii="Times" w:eastAsia="BiauKai" w:hAnsi="Times" w:cs="Times"/>
              </w:rPr>
            </w:pPr>
          </w:p>
        </w:tc>
      </w:tr>
      <w:tr w:rsidR="000555B1" w:rsidRPr="000542B6" w14:paraId="0867994E" w14:textId="77777777" w:rsidTr="000F6233">
        <w:tc>
          <w:tcPr>
            <w:tcW w:w="1118" w:type="dxa"/>
            <w:vMerge/>
            <w:tcBorders>
              <w:left w:val="single" w:sz="4" w:space="0" w:color="000000"/>
              <w:bottom w:val="single" w:sz="4" w:space="0" w:color="000000"/>
              <w:right w:val="single" w:sz="4" w:space="0" w:color="000000"/>
            </w:tcBorders>
            <w:shd w:val="clear" w:color="auto" w:fill="D0D0D0"/>
            <w:tcMar>
              <w:top w:w="20" w:type="nil"/>
              <w:left w:w="20" w:type="nil"/>
              <w:bottom w:w="20" w:type="nil"/>
              <w:right w:w="20" w:type="nil"/>
            </w:tcMar>
            <w:vAlign w:val="center"/>
          </w:tcPr>
          <w:p w14:paraId="7056BAB6" w14:textId="77777777" w:rsidR="000555B1" w:rsidRDefault="000555B1">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60" w:lineRule="atLeast"/>
              <w:rPr>
                <w:rFonts w:ascii="Times" w:eastAsia="BiauKai" w:hAnsi="Times" w:cs="Times"/>
              </w:rPr>
            </w:pPr>
          </w:p>
        </w:tc>
        <w:tc>
          <w:tcPr>
            <w:tcW w:w="6078"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4A45BB66" w14:textId="45A50130" w:rsidR="000555B1" w:rsidRPr="000542B6" w:rsidRDefault="000555B1" w:rsidP="00E80225">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420" w:lineRule="atLeast"/>
              <w:rPr>
                <w:rFonts w:ascii="微軟正黑體" w:eastAsia="微軟正黑體" w:hAnsi="Times" w:cs="微軟正黑體"/>
              </w:rPr>
            </w:pPr>
            <w:r>
              <w:rPr>
                <w:rFonts w:ascii="微軟正黑體" w:eastAsia="微軟正黑體" w:hAnsi="Times" w:cs="微軟正黑體"/>
              </w:rPr>
              <w:t>3.</w:t>
            </w:r>
            <w:r>
              <w:rPr>
                <w:rFonts w:ascii="微軟正黑體" w:eastAsia="微軟正黑體" w:hAnsi="Times" w:cs="微軟正黑體" w:hint="eastAsia"/>
              </w:rPr>
              <w:t>我指導比賽場地為一正三角形，且每個邊都一樣等長。</w:t>
            </w:r>
          </w:p>
        </w:tc>
        <w:tc>
          <w:tcPr>
            <w:tcW w:w="709"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70330574" w14:textId="77777777" w:rsidR="000555B1" w:rsidRPr="000542B6" w:rsidRDefault="000555B1">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BiauKai" w:eastAsia="BiauKai" w:hAnsi="Times" w:cs="BiauKai"/>
              </w:rPr>
            </w:pPr>
          </w:p>
        </w:tc>
        <w:tc>
          <w:tcPr>
            <w:tcW w:w="708"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70652554" w14:textId="77777777" w:rsidR="000555B1" w:rsidRPr="000542B6" w:rsidRDefault="000555B1">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240" w:line="340" w:lineRule="atLeast"/>
              <w:rPr>
                <w:rFonts w:ascii="BiauKai" w:eastAsia="BiauKai" w:hAnsi="Times" w:cs="BiauKai"/>
              </w:rPr>
            </w:pP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735600D2" w14:textId="77777777" w:rsidR="000555B1" w:rsidRPr="000542B6" w:rsidRDefault="000555B1">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80" w:lineRule="atLeast"/>
              <w:rPr>
                <w:noProof/>
              </w:rPr>
            </w:pP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456A7B7D" w14:textId="77777777" w:rsidR="000555B1" w:rsidRPr="000542B6" w:rsidRDefault="000555B1">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80" w:lineRule="atLeast"/>
              <w:rPr>
                <w:rFonts w:ascii="Times" w:eastAsia="BiauKai" w:hAnsi="Times" w:cs="Times"/>
              </w:rPr>
            </w:pPr>
          </w:p>
        </w:tc>
        <w:tc>
          <w:tcPr>
            <w:tcW w:w="567" w:type="dxa"/>
            <w:tcBorders>
              <w:top w:val="single" w:sz="4" w:space="0" w:color="000000"/>
              <w:left w:val="single" w:sz="4" w:space="0" w:color="000000"/>
              <w:bottom w:val="single" w:sz="4" w:space="0" w:color="000000"/>
              <w:right w:val="single" w:sz="4" w:space="0" w:color="000000"/>
            </w:tcBorders>
            <w:tcMar>
              <w:top w:w="20" w:type="nil"/>
              <w:left w:w="20" w:type="nil"/>
              <w:bottom w:w="20" w:type="nil"/>
              <w:right w:w="20" w:type="nil"/>
            </w:tcMar>
            <w:vAlign w:val="center"/>
          </w:tcPr>
          <w:p w14:paraId="21104659" w14:textId="77777777" w:rsidR="000555B1" w:rsidRPr="000542B6" w:rsidRDefault="000555B1">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80" w:lineRule="atLeast"/>
              <w:rPr>
                <w:rFonts w:ascii="Times" w:eastAsia="BiauKai" w:hAnsi="Times" w:cs="Times"/>
              </w:rPr>
            </w:pPr>
          </w:p>
        </w:tc>
      </w:tr>
    </w:tbl>
    <w:p w14:paraId="21CEC506" w14:textId="6ED6590D" w:rsidR="001503B0" w:rsidRPr="00BE3314" w:rsidRDefault="001503B0" w:rsidP="001503B0">
      <w:pPr>
        <w:pStyle w:val="10"/>
        <w:rPr>
          <w:rFonts w:ascii="標楷體" w:eastAsia="標楷體" w:hAnsi="標楷體" w:cs="標楷體"/>
          <w:color w:val="000000" w:themeColor="text1"/>
        </w:rPr>
      </w:pPr>
      <w:r>
        <w:rPr>
          <w:rFonts w:ascii="標楷體" w:eastAsia="標楷體" w:hAnsi="標楷體" w:cs="標楷體" w:hint="eastAsia"/>
          <w:color w:val="000000" w:themeColor="text1"/>
        </w:rPr>
        <w:t>七、</w:t>
      </w:r>
      <w:r w:rsidRPr="00BE3314">
        <w:rPr>
          <w:rFonts w:ascii="標楷體" w:eastAsia="標楷體" w:hAnsi="標楷體" w:cs="標楷體" w:hint="eastAsia"/>
          <w:color w:val="000000" w:themeColor="text1"/>
        </w:rPr>
        <w:t>參考資料：</w:t>
      </w:r>
    </w:p>
    <w:p w14:paraId="3929F9DB" w14:textId="77777777" w:rsidR="00163BFB" w:rsidRDefault="001503B0" w:rsidP="001503B0">
      <w:pPr>
        <w:pStyle w:val="10"/>
        <w:rPr>
          <w:rFonts w:ascii="標楷體" w:eastAsia="標楷體" w:hAnsi="標楷體" w:cs="標楷體"/>
          <w:color w:val="000000" w:themeColor="text1"/>
        </w:rPr>
      </w:pPr>
      <w:r w:rsidRPr="00BE3314">
        <w:rPr>
          <w:rFonts w:ascii="標楷體" w:eastAsia="標楷體" w:hAnsi="標楷體" w:cs="標楷體" w:hint="eastAsia"/>
          <w:color w:val="000000" w:themeColor="text1"/>
        </w:rPr>
        <w:t>一、十二年國民基本教育課程綱要國民小學暨普通型高級中等學校健康與體育領域（草案）</w:t>
      </w:r>
    </w:p>
    <w:p w14:paraId="14694735" w14:textId="662CAE41" w:rsidR="001503B0" w:rsidRPr="00BE3314" w:rsidRDefault="00163BFB" w:rsidP="001503B0">
      <w:pPr>
        <w:pStyle w:val="10"/>
        <w:rPr>
          <w:rFonts w:ascii="標楷體" w:eastAsia="標楷體" w:hAnsi="標楷體" w:cs="標楷體"/>
          <w:color w:val="000000" w:themeColor="text1"/>
        </w:rPr>
      </w:pPr>
      <w:r>
        <w:rPr>
          <w:rFonts w:ascii="標楷體" w:eastAsia="標楷體" w:hAnsi="標楷體" w:cs="標楷體" w:hint="eastAsia"/>
          <w:color w:val="000000" w:themeColor="text1"/>
        </w:rPr>
        <w:t xml:space="preserve">   </w:t>
      </w:r>
      <w:r w:rsidR="001503B0" w:rsidRPr="00BE3314">
        <w:rPr>
          <w:rFonts w:ascii="標楷體" w:eastAsia="標楷體" w:hAnsi="標楷體" w:cs="標楷體" w:hint="eastAsia"/>
          <w:color w:val="000000" w:themeColor="text1"/>
        </w:rPr>
        <w:t>（</w:t>
      </w:r>
      <w:r w:rsidR="001503B0" w:rsidRPr="00BE3314">
        <w:rPr>
          <w:rFonts w:ascii="標楷體" w:eastAsia="標楷體" w:hAnsi="標楷體" w:cs="標楷體"/>
          <w:color w:val="000000" w:themeColor="text1"/>
        </w:rPr>
        <w:t>2016）</w:t>
      </w:r>
      <w:r w:rsidR="001503B0" w:rsidRPr="00BE3314">
        <w:rPr>
          <w:rFonts w:ascii="標楷體" w:eastAsia="標楷體" w:hAnsi="標楷體" w:cs="標楷體" w:hint="eastAsia"/>
          <w:color w:val="000000" w:themeColor="text1"/>
        </w:rPr>
        <w:t>。教育部。</w:t>
      </w:r>
    </w:p>
    <w:p w14:paraId="23F9DEC6" w14:textId="77777777" w:rsidR="00163BFB" w:rsidRDefault="001503B0" w:rsidP="001503B0">
      <w:pPr>
        <w:pStyle w:val="10"/>
        <w:rPr>
          <w:rFonts w:ascii="標楷體" w:eastAsia="標楷體" w:hAnsi="標楷體" w:cs="標楷體"/>
          <w:color w:val="000000" w:themeColor="text1"/>
        </w:rPr>
      </w:pPr>
      <w:r w:rsidRPr="00BE3314">
        <w:rPr>
          <w:rFonts w:ascii="標楷體" w:eastAsia="標楷體" w:hAnsi="標楷體" w:cs="標楷體" w:hint="eastAsia"/>
          <w:color w:val="000000" w:themeColor="text1"/>
        </w:rPr>
        <w:t>二、十二年國民基本教育課程綱要國民小學暨普通型高級中等學校議題融入說明手冊（</w:t>
      </w:r>
      <w:r w:rsidRPr="00BE3314">
        <w:rPr>
          <w:rFonts w:ascii="標楷體" w:eastAsia="標楷體" w:hAnsi="標楷體" w:cs="標楷體"/>
          <w:color w:val="000000" w:themeColor="text1"/>
        </w:rPr>
        <w:t>2017）</w:t>
      </w:r>
      <w:r w:rsidRPr="00BE3314">
        <w:rPr>
          <w:rFonts w:ascii="標楷體" w:eastAsia="標楷體" w:hAnsi="標楷體" w:cs="標楷體" w:hint="eastAsia"/>
          <w:color w:val="000000" w:themeColor="text1"/>
        </w:rPr>
        <w:t>。</w:t>
      </w:r>
      <w:r w:rsidR="00163BFB">
        <w:rPr>
          <w:rFonts w:ascii="標楷體" w:eastAsia="標楷體" w:hAnsi="標楷體" w:cs="標楷體" w:hint="eastAsia"/>
          <w:color w:val="000000" w:themeColor="text1"/>
        </w:rPr>
        <w:t xml:space="preserve"> </w:t>
      </w:r>
    </w:p>
    <w:p w14:paraId="25DD6F6F" w14:textId="2125909F" w:rsidR="001503B0" w:rsidRPr="00BE3314" w:rsidRDefault="00163BFB" w:rsidP="001503B0">
      <w:pPr>
        <w:pStyle w:val="10"/>
        <w:rPr>
          <w:rFonts w:ascii="標楷體" w:eastAsia="標楷體" w:hAnsi="標楷體" w:cs="標楷體"/>
          <w:color w:val="000000" w:themeColor="text1"/>
        </w:rPr>
      </w:pPr>
      <w:r>
        <w:rPr>
          <w:rFonts w:ascii="標楷體" w:eastAsia="標楷體" w:hAnsi="標楷體" w:cs="標楷體" w:hint="eastAsia"/>
          <w:color w:val="000000" w:themeColor="text1"/>
        </w:rPr>
        <w:t xml:space="preserve">    </w:t>
      </w:r>
      <w:r w:rsidR="001503B0" w:rsidRPr="00BE3314">
        <w:rPr>
          <w:rFonts w:ascii="標楷體" w:eastAsia="標楷體" w:hAnsi="標楷體" w:cs="標楷體" w:hint="eastAsia"/>
          <w:color w:val="000000" w:themeColor="text1"/>
        </w:rPr>
        <w:t>教育部。</w:t>
      </w:r>
    </w:p>
    <w:p w14:paraId="3B08AB20" w14:textId="77777777" w:rsidR="001503B0" w:rsidRPr="00BE3314" w:rsidRDefault="001503B0" w:rsidP="001503B0">
      <w:pPr>
        <w:pStyle w:val="10"/>
        <w:rPr>
          <w:rFonts w:ascii="標楷體" w:eastAsia="標楷體" w:hAnsi="標楷體" w:cs="標楷體"/>
          <w:color w:val="000000" w:themeColor="text1"/>
        </w:rPr>
      </w:pPr>
      <w:r w:rsidRPr="00BE3314">
        <w:rPr>
          <w:rFonts w:ascii="標楷體" w:eastAsia="標楷體" w:hAnsi="標楷體" w:cs="標楷體" w:hint="eastAsia"/>
          <w:color w:val="000000" w:themeColor="text1"/>
        </w:rPr>
        <w:t>三、中小學生運動能力指標。</w:t>
      </w:r>
    </w:p>
    <w:p w14:paraId="5699AE22" w14:textId="77777777" w:rsidR="001503B0" w:rsidRPr="00BE3314" w:rsidRDefault="001503B0" w:rsidP="001503B0">
      <w:pPr>
        <w:pStyle w:val="10"/>
        <w:rPr>
          <w:rFonts w:ascii="標楷體" w:eastAsia="標楷體" w:hAnsi="標楷體" w:cs="標楷體"/>
          <w:color w:val="000000" w:themeColor="text1"/>
        </w:rPr>
      </w:pPr>
      <w:r w:rsidRPr="00BE3314">
        <w:rPr>
          <w:rFonts w:ascii="標楷體" w:eastAsia="標楷體" w:hAnsi="標楷體" w:cs="標楷體" w:hint="eastAsia"/>
          <w:color w:val="000000" w:themeColor="text1"/>
        </w:rPr>
        <w:t>四、國民中學學生學習成就評量標準。</w:t>
      </w:r>
    </w:p>
    <w:p w14:paraId="60BA4171" w14:textId="77777777" w:rsidR="001503B0" w:rsidRPr="00BE3314" w:rsidRDefault="001503B0" w:rsidP="001503B0">
      <w:pPr>
        <w:pStyle w:val="10"/>
        <w:rPr>
          <w:rFonts w:ascii="標楷體" w:eastAsia="標楷體" w:hAnsi="標楷體" w:cs="標楷體"/>
          <w:color w:val="000000" w:themeColor="text1"/>
        </w:rPr>
      </w:pPr>
      <w:r w:rsidRPr="00BE3314">
        <w:rPr>
          <w:rFonts w:ascii="標楷體" w:eastAsia="標楷體" w:hAnsi="標楷體" w:cs="標楷體" w:hint="eastAsia"/>
          <w:color w:val="000000" w:themeColor="text1"/>
        </w:rPr>
        <w:t>五、國民中小學補救教學暨差異化</w:t>
      </w:r>
      <w:bookmarkStart w:id="1" w:name="_GoBack"/>
      <w:bookmarkEnd w:id="1"/>
      <w:r w:rsidRPr="00BE3314">
        <w:rPr>
          <w:rFonts w:ascii="標楷體" w:eastAsia="標楷體" w:hAnsi="標楷體" w:cs="標楷體" w:hint="eastAsia"/>
          <w:color w:val="000000" w:themeColor="text1"/>
        </w:rPr>
        <w:t>教學研習手冊。</w:t>
      </w:r>
    </w:p>
    <w:p w14:paraId="768A9963" w14:textId="5B25D578" w:rsidR="000542B6" w:rsidRDefault="001503B0" w:rsidP="00415429">
      <w:pPr>
        <w:pStyle w:val="10"/>
        <w:rPr>
          <w:rFonts w:ascii="標楷體" w:eastAsia="標楷體" w:hAnsi="標楷體" w:cs="標楷體"/>
          <w:color w:val="000000" w:themeColor="text1"/>
        </w:rPr>
      </w:pPr>
      <w:r w:rsidRPr="00BE3314">
        <w:rPr>
          <w:rFonts w:ascii="標楷體" w:eastAsia="標楷體" w:hAnsi="標楷體" w:cs="標楷體" w:hint="eastAsia"/>
          <w:color w:val="000000" w:themeColor="text1"/>
        </w:rPr>
        <w:t>六、教育部</w:t>
      </w:r>
      <w:r w:rsidRPr="00BE3314">
        <w:rPr>
          <w:rFonts w:ascii="標楷體" w:eastAsia="標楷體" w:hAnsi="標楷體" w:cs="標楷體"/>
          <w:color w:val="000000" w:themeColor="text1"/>
        </w:rPr>
        <w:t xml:space="preserve"> 103 </w:t>
      </w:r>
      <w:r w:rsidRPr="00BE3314">
        <w:rPr>
          <w:rFonts w:ascii="標楷體" w:eastAsia="標楷體" w:hAnsi="標楷體" w:cs="標楷體" w:hint="eastAsia"/>
          <w:color w:val="000000" w:themeColor="text1"/>
        </w:rPr>
        <w:t>學年度ᨀ升學習成效之教學與評量「健康與體育課程教學之整合示例」許智翔。</w:t>
      </w:r>
    </w:p>
    <w:p w14:paraId="09094F2D" w14:textId="15FBE476" w:rsidR="004E5A0D" w:rsidRPr="00D114AB" w:rsidRDefault="004E5A0D" w:rsidP="004E5A0D">
      <w:pPr>
        <w:snapToGrid w:val="0"/>
        <w:jc w:val="center"/>
        <w:rPr>
          <w:rFonts w:ascii="標楷體" w:eastAsia="標楷體" w:hAnsi="標楷體"/>
          <w:sz w:val="28"/>
          <w:szCs w:val="28"/>
        </w:rPr>
      </w:pPr>
      <w:r>
        <w:rPr>
          <w:rFonts w:ascii="標楷體" w:eastAsia="標楷體" w:hAnsi="標楷體" w:hint="eastAsia"/>
          <w:b/>
          <w:sz w:val="32"/>
          <w:szCs w:val="32"/>
        </w:rPr>
        <w:t xml:space="preserve">新北市中山國民小學 </w:t>
      </w:r>
      <w:r w:rsidRPr="00F355EA">
        <w:rPr>
          <w:rFonts w:ascii="標楷體" w:eastAsia="標楷體" w:hAnsi="標楷體" w:hint="eastAsia"/>
          <w:b/>
          <w:sz w:val="32"/>
          <w:szCs w:val="32"/>
        </w:rPr>
        <w:t>公開觀課紀錄表</w:t>
      </w:r>
    </w:p>
    <w:p w14:paraId="452F1683" w14:textId="7644F1C4" w:rsidR="004E5A0D" w:rsidRPr="0032400B" w:rsidRDefault="004E5A0D" w:rsidP="004E5A0D">
      <w:pPr>
        <w:snapToGrid w:val="0"/>
        <w:rPr>
          <w:rFonts w:ascii="標楷體" w:eastAsia="標楷體" w:hAnsi="標楷體"/>
          <w:sz w:val="28"/>
          <w:szCs w:val="28"/>
        </w:rPr>
      </w:pPr>
      <w:r w:rsidRPr="0032400B">
        <w:rPr>
          <w:rFonts w:ascii="標楷體" w:eastAsia="標楷體" w:hAnsi="標楷體" w:hint="eastAsia"/>
          <w:sz w:val="28"/>
          <w:szCs w:val="28"/>
        </w:rPr>
        <w:t>觀課科目：</w:t>
      </w:r>
      <w:r>
        <w:rPr>
          <w:rFonts w:eastAsia="標楷體" w:hAnsi="標楷體" w:hint="eastAsia"/>
          <w:sz w:val="28"/>
          <w:szCs w:val="28"/>
        </w:rPr>
        <w:t>體育（數學）</w:t>
      </w:r>
      <w:r>
        <w:rPr>
          <w:rFonts w:eastAsia="標楷體" w:hAnsi="標楷體" w:hint="eastAsia"/>
          <w:sz w:val="28"/>
          <w:szCs w:val="28"/>
        </w:rPr>
        <w:t xml:space="preserve">   </w:t>
      </w:r>
      <w:r>
        <w:rPr>
          <w:rFonts w:ascii="標楷體" w:eastAsia="標楷體" w:hAnsi="標楷體" w:hint="eastAsia"/>
          <w:sz w:val="28"/>
          <w:szCs w:val="28"/>
        </w:rPr>
        <w:t xml:space="preserve">  </w:t>
      </w:r>
      <w:r w:rsidRPr="0032400B">
        <w:rPr>
          <w:rFonts w:ascii="標楷體" w:eastAsia="標楷體" w:hAnsi="標楷體" w:hint="eastAsia"/>
          <w:sz w:val="28"/>
          <w:szCs w:val="28"/>
        </w:rPr>
        <w:t>授課教師：</w:t>
      </w:r>
      <w:r>
        <w:rPr>
          <w:rFonts w:ascii="標楷體" w:eastAsia="標楷體" w:hAnsi="標楷體" w:hint="eastAsia"/>
          <w:sz w:val="28"/>
          <w:szCs w:val="28"/>
        </w:rPr>
        <w:t>張勇銓</w:t>
      </w:r>
      <w:r w:rsidRPr="0032400B">
        <w:rPr>
          <w:rFonts w:ascii="標楷體" w:eastAsia="標楷體" w:hAnsi="標楷體" w:hint="eastAsia"/>
          <w:sz w:val="28"/>
          <w:szCs w:val="28"/>
        </w:rPr>
        <w:t xml:space="preserve"> </w:t>
      </w:r>
      <w:r>
        <w:rPr>
          <w:rFonts w:ascii="標楷體" w:eastAsia="標楷體" w:hAnsi="標楷體" w:hint="eastAsia"/>
          <w:sz w:val="28"/>
          <w:szCs w:val="28"/>
        </w:rPr>
        <w:t xml:space="preserve">  </w:t>
      </w:r>
      <w:r w:rsidRPr="0032400B">
        <w:rPr>
          <w:rFonts w:ascii="標楷體" w:eastAsia="標楷體" w:hAnsi="標楷體" w:hint="eastAsia"/>
          <w:sz w:val="28"/>
          <w:szCs w:val="28"/>
        </w:rPr>
        <w:t>觀課班級：</w:t>
      </w:r>
      <w:r>
        <w:rPr>
          <w:rFonts w:ascii="標楷體" w:eastAsia="標楷體" w:hAnsi="標楷體" w:hint="eastAsia"/>
          <w:sz w:val="28"/>
          <w:szCs w:val="28"/>
        </w:rPr>
        <w:t>五六年級田徑隊</w:t>
      </w:r>
    </w:p>
    <w:p w14:paraId="3A7F7D07" w14:textId="6E5993F1" w:rsidR="004E5A0D" w:rsidRPr="001B394F" w:rsidRDefault="004E5A0D" w:rsidP="004E5A0D">
      <w:pPr>
        <w:snapToGrid w:val="0"/>
        <w:rPr>
          <w:rFonts w:eastAsia="標楷體" w:hAnsi="標楷體"/>
          <w:u w:val="single"/>
        </w:rPr>
      </w:pPr>
      <w:r>
        <w:rPr>
          <w:rFonts w:ascii="標楷體" w:eastAsia="標楷體" w:hAnsi="標楷體" w:hint="eastAsia"/>
          <w:sz w:val="28"/>
          <w:szCs w:val="28"/>
        </w:rPr>
        <w:t>觀課單元</w:t>
      </w:r>
      <w:r w:rsidRPr="0032400B">
        <w:rPr>
          <w:rFonts w:ascii="標楷體" w:eastAsia="標楷體" w:hAnsi="標楷體" w:hint="eastAsia"/>
          <w:sz w:val="28"/>
          <w:szCs w:val="28"/>
        </w:rPr>
        <w:t>：</w:t>
      </w:r>
      <w:r>
        <w:rPr>
          <w:rFonts w:eastAsia="標楷體" w:hAnsi="標楷體" w:hint="eastAsia"/>
          <w:sz w:val="28"/>
          <w:szCs w:val="28"/>
        </w:rPr>
        <w:t>守備跑分單元</w:t>
      </w:r>
      <w:r w:rsidRPr="0032400B">
        <w:rPr>
          <w:rFonts w:eastAsia="標楷體" w:hAnsi="標楷體" w:hint="eastAsia"/>
          <w:sz w:val="28"/>
          <w:szCs w:val="28"/>
        </w:rPr>
        <w:t xml:space="preserve">  </w:t>
      </w:r>
      <w:r w:rsidRPr="0032400B">
        <w:rPr>
          <w:rFonts w:eastAsia="標楷體" w:hAnsi="標楷體" w:hint="eastAsia"/>
          <w:sz w:val="28"/>
          <w:szCs w:val="28"/>
        </w:rPr>
        <w:t>觀課日期：</w:t>
      </w:r>
      <w:r>
        <w:rPr>
          <w:rFonts w:eastAsia="標楷體" w:hAnsi="標楷體" w:hint="eastAsia"/>
          <w:sz w:val="28"/>
          <w:szCs w:val="28"/>
        </w:rPr>
        <w:t>10</w:t>
      </w:r>
      <w:r>
        <w:rPr>
          <w:rFonts w:eastAsia="標楷體" w:hAnsi="標楷體"/>
          <w:sz w:val="28"/>
          <w:szCs w:val="28"/>
        </w:rPr>
        <w:t>7</w:t>
      </w:r>
      <w:r w:rsidR="003F1E8D">
        <w:rPr>
          <w:rFonts w:eastAsia="標楷體" w:hAnsi="標楷體" w:hint="eastAsia"/>
          <w:sz w:val="28"/>
          <w:szCs w:val="28"/>
        </w:rPr>
        <w:t>.10.17(14:15~14:55</w:t>
      </w:r>
      <w:r>
        <w:rPr>
          <w:rFonts w:eastAsia="標楷體" w:hAnsi="標楷體" w:hint="eastAsia"/>
          <w:sz w:val="28"/>
          <w:szCs w:val="28"/>
        </w:rPr>
        <w:t xml:space="preserve">) </w:t>
      </w:r>
      <w:r w:rsidRPr="0032400B">
        <w:rPr>
          <w:rFonts w:eastAsia="標楷體" w:hAnsi="標楷體" w:hint="eastAsia"/>
          <w:sz w:val="28"/>
          <w:szCs w:val="28"/>
        </w:rPr>
        <w:t>觀</w:t>
      </w:r>
      <w:r>
        <w:rPr>
          <w:rFonts w:eastAsia="標楷體" w:hAnsi="標楷體" w:hint="eastAsia"/>
          <w:sz w:val="28"/>
          <w:szCs w:val="28"/>
        </w:rPr>
        <w:t xml:space="preserve"> </w:t>
      </w:r>
      <w:r w:rsidRPr="0032400B">
        <w:rPr>
          <w:rFonts w:eastAsia="標楷體" w:hAnsi="標楷體" w:hint="eastAsia"/>
          <w:sz w:val="28"/>
          <w:szCs w:val="28"/>
        </w:rPr>
        <w:t>課</w:t>
      </w:r>
      <w:r>
        <w:rPr>
          <w:rFonts w:eastAsia="標楷體" w:hAnsi="標楷體" w:hint="eastAsia"/>
          <w:sz w:val="28"/>
          <w:szCs w:val="28"/>
        </w:rPr>
        <w:t xml:space="preserve"> </w:t>
      </w:r>
      <w:r w:rsidRPr="0032400B">
        <w:rPr>
          <w:rFonts w:eastAsia="標楷體" w:hAnsi="標楷體" w:hint="eastAsia"/>
          <w:sz w:val="28"/>
          <w:szCs w:val="28"/>
        </w:rPr>
        <w:t>者：</w:t>
      </w:r>
      <w:r>
        <w:rPr>
          <w:rFonts w:eastAsia="標楷體" w:hAnsi="標楷體" w:hint="eastAsia"/>
          <w:sz w:val="28"/>
          <w:szCs w:val="28"/>
          <w:u w:val="single"/>
        </w:rPr>
        <w:t xml:space="preserve">          </w:t>
      </w:r>
    </w:p>
    <w:p w14:paraId="47EC3C6D" w14:textId="77777777" w:rsidR="004E5A0D" w:rsidRPr="0032400B" w:rsidRDefault="004E5A0D" w:rsidP="004E5A0D">
      <w:pPr>
        <w:snapToGrid w:val="0"/>
        <w:rPr>
          <w:rFonts w:eastAsia="標楷體" w:hAnsi="標楷體"/>
          <w:sz w:val="28"/>
          <w:szCs w:val="28"/>
        </w:rPr>
      </w:pPr>
      <w:r w:rsidRPr="0032400B">
        <w:rPr>
          <w:rFonts w:eastAsia="標楷體" w:hAnsi="標楷體" w:hint="eastAsia"/>
          <w:sz w:val="28"/>
          <w:szCs w:val="28"/>
        </w:rPr>
        <w:t>學生學習紀錄</w:t>
      </w:r>
      <w:r>
        <w:rPr>
          <w:rFonts w:eastAsia="標楷體" w:hAnsi="標楷體" w:hint="eastAsia"/>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6"/>
        <w:gridCol w:w="2076"/>
        <w:gridCol w:w="5942"/>
      </w:tblGrid>
      <w:tr w:rsidR="004E5A0D" w:rsidRPr="00FD66E2" w14:paraId="1F2A1537" w14:textId="77777777" w:rsidTr="004E5A0D">
        <w:tc>
          <w:tcPr>
            <w:tcW w:w="1836" w:type="dxa"/>
            <w:vMerge w:val="restart"/>
            <w:vAlign w:val="center"/>
          </w:tcPr>
          <w:p w14:paraId="4CD6F4FE" w14:textId="77777777" w:rsidR="004E5A0D" w:rsidRPr="00FD66E2" w:rsidRDefault="004E5A0D" w:rsidP="004E5A0D">
            <w:pPr>
              <w:jc w:val="center"/>
              <w:rPr>
                <w:rFonts w:ascii="標楷體" w:eastAsia="標楷體" w:hAnsi="標楷體"/>
              </w:rPr>
            </w:pPr>
            <w:r w:rsidRPr="00FD66E2">
              <w:rPr>
                <w:rFonts w:ascii="標楷體" w:eastAsia="標楷體" w:hAnsi="標楷體" w:hint="eastAsia"/>
              </w:rPr>
              <w:t>重要教學活動</w:t>
            </w:r>
          </w:p>
        </w:tc>
        <w:tc>
          <w:tcPr>
            <w:tcW w:w="8018" w:type="dxa"/>
            <w:gridSpan w:val="2"/>
          </w:tcPr>
          <w:p w14:paraId="6D81947B" w14:textId="77777777" w:rsidR="004E5A0D" w:rsidRPr="00FD66E2" w:rsidRDefault="004E5A0D" w:rsidP="004E5A0D">
            <w:pPr>
              <w:snapToGrid w:val="0"/>
              <w:rPr>
                <w:rFonts w:ascii="標楷體" w:eastAsia="標楷體" w:hAnsi="標楷體"/>
              </w:rPr>
            </w:pPr>
            <w:r w:rsidRPr="00FD66E2">
              <w:rPr>
                <w:rFonts w:ascii="標楷體" w:eastAsia="標楷體" w:hAnsi="標楷體" w:hint="eastAsia"/>
              </w:rPr>
              <w:t>學生學習情況（可用劃記、箭頭、文字</w:t>
            </w:r>
            <w:r w:rsidRPr="00FD66E2">
              <w:rPr>
                <w:rFonts w:ascii="標楷體" w:eastAsia="標楷體" w:hAnsi="標楷體"/>
              </w:rPr>
              <w:t>…</w:t>
            </w:r>
            <w:r w:rsidRPr="00FD66E2">
              <w:rPr>
                <w:rFonts w:ascii="標楷體" w:eastAsia="標楷體" w:hAnsi="標楷體" w:hint="eastAsia"/>
              </w:rPr>
              <w:t>等方式呈現學生學習情況。包括互動、對話、肢體動作、作業內容</w:t>
            </w:r>
            <w:r w:rsidRPr="00FD66E2">
              <w:rPr>
                <w:rFonts w:ascii="標楷體" w:eastAsia="標楷體" w:hAnsi="標楷體"/>
              </w:rPr>
              <w:t>…</w:t>
            </w:r>
            <w:r w:rsidRPr="00FD66E2">
              <w:rPr>
                <w:rFonts w:ascii="標楷體" w:eastAsia="標楷體" w:hAnsi="標楷體" w:hint="eastAsia"/>
              </w:rPr>
              <w:t>）</w:t>
            </w:r>
          </w:p>
        </w:tc>
      </w:tr>
      <w:tr w:rsidR="004E5A0D" w:rsidRPr="00FD66E2" w14:paraId="64A0591A" w14:textId="77777777" w:rsidTr="004E5A0D">
        <w:tc>
          <w:tcPr>
            <w:tcW w:w="1836" w:type="dxa"/>
            <w:vMerge/>
          </w:tcPr>
          <w:p w14:paraId="2C7CB36D" w14:textId="77777777" w:rsidR="004E5A0D" w:rsidRPr="00FD66E2" w:rsidRDefault="004E5A0D" w:rsidP="004E5A0D">
            <w:pPr>
              <w:rPr>
                <w:rFonts w:ascii="標楷體" w:eastAsia="標楷體" w:hAnsi="標楷體"/>
              </w:rPr>
            </w:pPr>
          </w:p>
        </w:tc>
        <w:tc>
          <w:tcPr>
            <w:tcW w:w="2076" w:type="dxa"/>
          </w:tcPr>
          <w:p w14:paraId="46FC2B46" w14:textId="77777777" w:rsidR="004E5A0D" w:rsidRPr="00FD66E2" w:rsidRDefault="004E5A0D" w:rsidP="004E5A0D">
            <w:pPr>
              <w:jc w:val="center"/>
              <w:rPr>
                <w:rFonts w:ascii="標楷體" w:eastAsia="標楷體" w:hAnsi="標楷體"/>
              </w:rPr>
            </w:pPr>
            <w:r>
              <w:rPr>
                <w:rFonts w:ascii="標楷體" w:eastAsia="標楷體" w:hAnsi="標楷體" w:hint="eastAsia"/>
              </w:rPr>
              <w:t>觀察</w:t>
            </w:r>
            <w:r w:rsidRPr="00FD66E2">
              <w:rPr>
                <w:rFonts w:ascii="標楷體" w:eastAsia="標楷體" w:hAnsi="標楷體" w:hint="eastAsia"/>
              </w:rPr>
              <w:t>學生</w:t>
            </w:r>
            <w:r>
              <w:rPr>
                <w:rFonts w:ascii="標楷體" w:eastAsia="標楷體" w:hAnsi="標楷體" w:hint="eastAsia"/>
              </w:rPr>
              <w:t>座號</w:t>
            </w:r>
          </w:p>
        </w:tc>
        <w:tc>
          <w:tcPr>
            <w:tcW w:w="5942" w:type="dxa"/>
          </w:tcPr>
          <w:p w14:paraId="5314EBA1" w14:textId="77777777" w:rsidR="004E5A0D" w:rsidRPr="00FD66E2" w:rsidRDefault="004E5A0D" w:rsidP="004E5A0D">
            <w:pPr>
              <w:jc w:val="center"/>
              <w:rPr>
                <w:rFonts w:ascii="標楷體" w:eastAsia="標楷體" w:hAnsi="標楷體"/>
              </w:rPr>
            </w:pPr>
            <w:r w:rsidRPr="00FD66E2">
              <w:rPr>
                <w:rFonts w:ascii="標楷體" w:eastAsia="標楷體" w:hAnsi="標楷體" w:hint="eastAsia"/>
              </w:rPr>
              <w:t>學習互動狀況</w:t>
            </w:r>
          </w:p>
        </w:tc>
      </w:tr>
      <w:tr w:rsidR="004E5A0D" w:rsidRPr="00FD66E2" w14:paraId="59A2A619" w14:textId="77777777" w:rsidTr="004E5A0D">
        <w:tc>
          <w:tcPr>
            <w:tcW w:w="1836" w:type="dxa"/>
            <w:vAlign w:val="center"/>
          </w:tcPr>
          <w:p w14:paraId="76871D93" w14:textId="77777777" w:rsidR="004E5A0D" w:rsidRDefault="004E5A0D" w:rsidP="004E5A0D">
            <w:pPr>
              <w:jc w:val="center"/>
              <w:rPr>
                <w:rFonts w:ascii="標楷體" w:eastAsia="標楷體" w:hAnsi="標楷體"/>
              </w:rPr>
            </w:pPr>
            <w:r w:rsidRPr="006769FF">
              <w:rPr>
                <w:rFonts w:eastAsia="標楷體" w:hint="eastAsia"/>
              </w:rPr>
              <w:t>導入：</w:t>
            </w:r>
            <w:r w:rsidRPr="006769FF">
              <w:rPr>
                <w:rFonts w:ascii="標楷體" w:eastAsia="標楷體" w:hAnsi="標楷體" w:hint="eastAsia"/>
              </w:rPr>
              <w:t>技能熱身</w:t>
            </w:r>
          </w:p>
          <w:p w14:paraId="38867628" w14:textId="66E4FEA3" w:rsidR="004E5A0D" w:rsidRPr="001E1BA4" w:rsidRDefault="004E5A0D" w:rsidP="004E5A0D">
            <w:pPr>
              <w:snapToGrid w:val="0"/>
              <w:jc w:val="both"/>
              <w:rPr>
                <w:rFonts w:ascii="標楷體" w:eastAsia="標楷體" w:hAnsi="標楷體"/>
              </w:rPr>
            </w:pPr>
            <w:r>
              <w:rPr>
                <w:rFonts w:ascii="標楷體" w:eastAsia="標楷體" w:hAnsi="標楷體" w:hint="eastAsia"/>
              </w:rPr>
              <w:t>1</w:t>
            </w:r>
            <w:r w:rsidRPr="001E1BA4">
              <w:rPr>
                <w:rFonts w:ascii="標楷體" w:eastAsia="標楷體" w:hAnsi="標楷體" w:hint="eastAsia"/>
              </w:rPr>
              <w:t>、</w:t>
            </w:r>
            <w:r w:rsidR="00C81FA3">
              <w:rPr>
                <w:rFonts w:ascii="標楷體" w:eastAsia="標楷體" w:hAnsi="標楷體" w:hint="eastAsia"/>
              </w:rPr>
              <w:t>原地傳接球、長距離傳接球</w:t>
            </w:r>
          </w:p>
          <w:p w14:paraId="196FA9C9" w14:textId="3B3FFF6B" w:rsidR="004E5A0D" w:rsidRDefault="004E5A0D" w:rsidP="004E5A0D">
            <w:pPr>
              <w:jc w:val="center"/>
              <w:rPr>
                <w:rFonts w:ascii="標楷體" w:eastAsia="標楷體" w:hAnsi="標楷體"/>
              </w:rPr>
            </w:pPr>
            <w:r>
              <w:rPr>
                <w:rFonts w:ascii="標楷體" w:eastAsia="標楷體" w:hAnsi="標楷體" w:hint="eastAsia"/>
              </w:rPr>
              <w:t>(2人1組)</w:t>
            </w:r>
          </w:p>
          <w:p w14:paraId="6BD141E8" w14:textId="77777777" w:rsidR="004E5A0D" w:rsidRPr="006769FF" w:rsidRDefault="004E5A0D" w:rsidP="004E5A0D">
            <w:pPr>
              <w:rPr>
                <w:rFonts w:ascii="標楷體" w:eastAsia="標楷體" w:hAnsi="標楷體"/>
              </w:rPr>
            </w:pPr>
          </w:p>
        </w:tc>
        <w:tc>
          <w:tcPr>
            <w:tcW w:w="2076" w:type="dxa"/>
          </w:tcPr>
          <w:tbl>
            <w:tblPr>
              <w:tblpPr w:leftFromText="180" w:rightFromText="180" w:vertAnchor="page" w:horzAnchor="page" w:tblpX="95" w:tblpY="133"/>
              <w:tblOverlap w:val="neve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615"/>
              <w:gridCol w:w="615"/>
              <w:gridCol w:w="616"/>
            </w:tblGrid>
            <w:tr w:rsidR="004E5A0D" w:rsidRPr="001E1BA4" w14:paraId="7272108F" w14:textId="77777777" w:rsidTr="00C81FA3">
              <w:trPr>
                <w:trHeight w:val="552"/>
              </w:trPr>
              <w:tc>
                <w:tcPr>
                  <w:tcW w:w="615" w:type="dxa"/>
                </w:tcPr>
                <w:p w14:paraId="55DA62D5" w14:textId="77777777" w:rsidR="004E5A0D" w:rsidRPr="001E1BA4" w:rsidRDefault="004E5A0D" w:rsidP="004E5A0D">
                  <w:pPr>
                    <w:adjustRightInd w:val="0"/>
                    <w:rPr>
                      <w:rFonts w:ascii="標楷體" w:eastAsia="標楷體" w:hAnsi="標楷體"/>
                      <w:sz w:val="28"/>
                      <w:szCs w:val="28"/>
                    </w:rPr>
                  </w:pPr>
                </w:p>
              </w:tc>
              <w:tc>
                <w:tcPr>
                  <w:tcW w:w="615" w:type="dxa"/>
                </w:tcPr>
                <w:p w14:paraId="360E6177" w14:textId="77777777" w:rsidR="004E5A0D" w:rsidRPr="001E1BA4" w:rsidRDefault="004E5A0D" w:rsidP="004E5A0D">
                  <w:pPr>
                    <w:adjustRightInd w:val="0"/>
                    <w:rPr>
                      <w:rFonts w:ascii="標楷體" w:eastAsia="標楷體" w:hAnsi="標楷體"/>
                      <w:sz w:val="28"/>
                      <w:szCs w:val="28"/>
                    </w:rPr>
                  </w:pPr>
                </w:p>
              </w:tc>
              <w:tc>
                <w:tcPr>
                  <w:tcW w:w="616" w:type="dxa"/>
                  <w:tcBorders>
                    <w:bottom w:val="dashSmallGap" w:sz="4" w:space="0" w:color="auto"/>
                  </w:tcBorders>
                </w:tcPr>
                <w:p w14:paraId="60BDF522" w14:textId="77777777" w:rsidR="004E5A0D" w:rsidRPr="001E1BA4" w:rsidRDefault="004E5A0D" w:rsidP="004E5A0D">
                  <w:pPr>
                    <w:adjustRightInd w:val="0"/>
                    <w:rPr>
                      <w:rFonts w:ascii="標楷體" w:eastAsia="標楷體" w:hAnsi="標楷體"/>
                      <w:sz w:val="28"/>
                      <w:szCs w:val="28"/>
                    </w:rPr>
                  </w:pPr>
                </w:p>
              </w:tc>
            </w:tr>
            <w:tr w:rsidR="004E5A0D" w:rsidRPr="001E1BA4" w14:paraId="01AB2D22" w14:textId="77777777" w:rsidTr="00C81FA3">
              <w:tc>
                <w:tcPr>
                  <w:tcW w:w="615" w:type="dxa"/>
                </w:tcPr>
                <w:p w14:paraId="1CF23DC8" w14:textId="77777777" w:rsidR="004E5A0D" w:rsidRPr="001E1BA4" w:rsidRDefault="004E5A0D" w:rsidP="004E5A0D">
                  <w:pPr>
                    <w:adjustRightInd w:val="0"/>
                    <w:rPr>
                      <w:rFonts w:ascii="標楷體" w:eastAsia="標楷體" w:hAnsi="標楷體"/>
                      <w:sz w:val="28"/>
                      <w:szCs w:val="28"/>
                    </w:rPr>
                  </w:pPr>
                </w:p>
              </w:tc>
              <w:tc>
                <w:tcPr>
                  <w:tcW w:w="615" w:type="dxa"/>
                </w:tcPr>
                <w:p w14:paraId="1438D0A4" w14:textId="77777777" w:rsidR="004E5A0D" w:rsidRPr="001E1BA4" w:rsidRDefault="004E5A0D" w:rsidP="004E5A0D">
                  <w:pPr>
                    <w:adjustRightInd w:val="0"/>
                    <w:rPr>
                      <w:rFonts w:ascii="標楷體" w:eastAsia="標楷體" w:hAnsi="標楷體"/>
                      <w:sz w:val="28"/>
                      <w:szCs w:val="28"/>
                    </w:rPr>
                  </w:pPr>
                </w:p>
              </w:tc>
              <w:tc>
                <w:tcPr>
                  <w:tcW w:w="616" w:type="dxa"/>
                </w:tcPr>
                <w:p w14:paraId="62A8D2C8" w14:textId="73DEFF1B" w:rsidR="004E5A0D" w:rsidRPr="00E936B2" w:rsidRDefault="004E5A0D" w:rsidP="004E5A0D">
                  <w:pPr>
                    <w:adjustRightInd w:val="0"/>
                    <w:rPr>
                      <w:rFonts w:ascii="標楷體" w:eastAsia="標楷體" w:hAnsi="標楷體"/>
                      <w:sz w:val="40"/>
                      <w:szCs w:val="40"/>
                    </w:rPr>
                  </w:pPr>
                </w:p>
              </w:tc>
            </w:tr>
          </w:tbl>
          <w:p w14:paraId="1EEF291A" w14:textId="77777777" w:rsidR="004E5A0D" w:rsidRPr="001E1BA4" w:rsidRDefault="004E5A0D" w:rsidP="004E5A0D">
            <w:pPr>
              <w:adjustRightInd w:val="0"/>
              <w:rPr>
                <w:rFonts w:ascii="標楷體" w:eastAsia="標楷體" w:hAnsi="標楷體"/>
                <w:sz w:val="28"/>
                <w:szCs w:val="28"/>
              </w:rPr>
            </w:pPr>
          </w:p>
        </w:tc>
        <w:tc>
          <w:tcPr>
            <w:tcW w:w="5942" w:type="dxa"/>
          </w:tcPr>
          <w:p w14:paraId="58088351" w14:textId="77777777" w:rsidR="004E5A0D" w:rsidRPr="00FD66E2" w:rsidRDefault="004E5A0D" w:rsidP="004E5A0D">
            <w:pPr>
              <w:snapToGrid w:val="0"/>
              <w:rPr>
                <w:rFonts w:ascii="標楷體" w:eastAsia="標楷體" w:hAnsi="標楷體"/>
                <w:sz w:val="28"/>
                <w:szCs w:val="28"/>
              </w:rPr>
            </w:pPr>
          </w:p>
        </w:tc>
      </w:tr>
      <w:tr w:rsidR="004E5A0D" w:rsidRPr="00FD66E2" w14:paraId="1E1527DC" w14:textId="77777777" w:rsidTr="004E5A0D">
        <w:tc>
          <w:tcPr>
            <w:tcW w:w="1836" w:type="dxa"/>
            <w:vAlign w:val="center"/>
          </w:tcPr>
          <w:p w14:paraId="4FCAE798" w14:textId="363AB8EE" w:rsidR="004E5A0D" w:rsidRDefault="004E5A0D" w:rsidP="004E5A0D">
            <w:pPr>
              <w:jc w:val="center"/>
              <w:rPr>
                <w:rFonts w:eastAsia="標楷體"/>
              </w:rPr>
            </w:pPr>
            <w:r w:rsidRPr="006769FF">
              <w:rPr>
                <w:rFonts w:eastAsia="標楷體" w:hint="eastAsia"/>
              </w:rPr>
              <w:t>開展：</w:t>
            </w:r>
            <w:r w:rsidR="00C81FA3">
              <w:rPr>
                <w:rFonts w:eastAsia="標楷體" w:hint="eastAsia"/>
              </w:rPr>
              <w:t>跨領域</w:t>
            </w:r>
          </w:p>
          <w:p w14:paraId="36239C3E" w14:textId="43037EAB" w:rsidR="004E5A0D" w:rsidRPr="001B394F" w:rsidRDefault="004E5A0D" w:rsidP="004E5A0D">
            <w:pPr>
              <w:snapToGrid w:val="0"/>
              <w:ind w:left="461" w:hangingChars="192" w:hanging="461"/>
              <w:jc w:val="both"/>
              <w:rPr>
                <w:rFonts w:ascii="標楷體" w:eastAsia="標楷體" w:hAnsi="標楷體"/>
              </w:rPr>
            </w:pPr>
          </w:p>
          <w:p w14:paraId="0F2DD131" w14:textId="62E9B64C" w:rsidR="004E5A0D" w:rsidRDefault="004E5A0D" w:rsidP="004E5A0D">
            <w:pPr>
              <w:snapToGrid w:val="0"/>
              <w:jc w:val="both"/>
              <w:rPr>
                <w:rFonts w:ascii="標楷體" w:eastAsia="標楷體" w:hAnsi="標楷體"/>
              </w:rPr>
            </w:pPr>
            <w:r w:rsidRPr="001B394F">
              <w:rPr>
                <w:rFonts w:ascii="標楷體" w:eastAsia="標楷體" w:hAnsi="標楷體" w:hint="eastAsia"/>
              </w:rPr>
              <w:t>1.</w:t>
            </w:r>
            <w:r w:rsidR="00C81FA3">
              <w:rPr>
                <w:rFonts w:ascii="標楷體" w:eastAsia="標楷體" w:hAnsi="標楷體" w:hint="eastAsia"/>
              </w:rPr>
              <w:t>場地佈置</w:t>
            </w:r>
          </w:p>
          <w:p w14:paraId="6BBEF008" w14:textId="0BE0908E" w:rsidR="004E5A0D" w:rsidRDefault="004E5A0D" w:rsidP="004E5A0D">
            <w:pPr>
              <w:snapToGrid w:val="0"/>
              <w:jc w:val="both"/>
              <w:rPr>
                <w:rFonts w:ascii="標楷體" w:eastAsia="標楷體" w:hAnsi="標楷體"/>
              </w:rPr>
            </w:pPr>
            <w:r>
              <w:rPr>
                <w:rFonts w:ascii="標楷體" w:eastAsia="標楷體" w:hAnsi="標楷體" w:hint="eastAsia"/>
              </w:rPr>
              <w:t>2.</w:t>
            </w:r>
            <w:r w:rsidR="00C81FA3">
              <w:rPr>
                <w:rFonts w:ascii="標楷體" w:eastAsia="標楷體" w:hAnsi="標楷體" w:hint="eastAsia"/>
              </w:rPr>
              <w:t>接力取物</w:t>
            </w:r>
          </w:p>
          <w:p w14:paraId="170B5BB2" w14:textId="77777777" w:rsidR="004E5A0D" w:rsidRPr="001B394F" w:rsidRDefault="004E5A0D" w:rsidP="004E5A0D">
            <w:pPr>
              <w:snapToGrid w:val="0"/>
              <w:jc w:val="both"/>
              <w:rPr>
                <w:rFonts w:ascii="標楷體" w:eastAsia="標楷體" w:hAnsi="標楷體"/>
              </w:rPr>
            </w:pPr>
          </w:p>
        </w:tc>
        <w:tc>
          <w:tcPr>
            <w:tcW w:w="2076" w:type="dxa"/>
          </w:tcPr>
          <w:tbl>
            <w:tblPr>
              <w:tblpPr w:leftFromText="180" w:rightFromText="180" w:vertAnchor="page" w:horzAnchor="page" w:tblpX="95" w:tblpY="205"/>
              <w:tblOverlap w:val="neve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615"/>
              <w:gridCol w:w="615"/>
              <w:gridCol w:w="616"/>
            </w:tblGrid>
            <w:tr w:rsidR="004E5A0D" w:rsidRPr="001E1BA4" w14:paraId="06CD3308" w14:textId="77777777" w:rsidTr="00C81FA3">
              <w:trPr>
                <w:trHeight w:val="558"/>
              </w:trPr>
              <w:tc>
                <w:tcPr>
                  <w:tcW w:w="615" w:type="dxa"/>
                </w:tcPr>
                <w:p w14:paraId="29C967A6" w14:textId="77777777" w:rsidR="004E5A0D" w:rsidRPr="001E1BA4" w:rsidRDefault="004E5A0D" w:rsidP="004E5A0D">
                  <w:pPr>
                    <w:adjustRightInd w:val="0"/>
                    <w:rPr>
                      <w:rFonts w:ascii="標楷體" w:eastAsia="標楷體" w:hAnsi="標楷體"/>
                      <w:sz w:val="28"/>
                      <w:szCs w:val="28"/>
                    </w:rPr>
                  </w:pPr>
                </w:p>
              </w:tc>
              <w:tc>
                <w:tcPr>
                  <w:tcW w:w="615" w:type="dxa"/>
                </w:tcPr>
                <w:p w14:paraId="2E9A16AF" w14:textId="77777777" w:rsidR="004E5A0D" w:rsidRPr="001E1BA4" w:rsidRDefault="004E5A0D" w:rsidP="004E5A0D">
                  <w:pPr>
                    <w:adjustRightInd w:val="0"/>
                    <w:rPr>
                      <w:rFonts w:ascii="標楷體" w:eastAsia="標楷體" w:hAnsi="標楷體"/>
                      <w:sz w:val="28"/>
                      <w:szCs w:val="28"/>
                    </w:rPr>
                  </w:pPr>
                </w:p>
              </w:tc>
              <w:tc>
                <w:tcPr>
                  <w:tcW w:w="616" w:type="dxa"/>
                </w:tcPr>
                <w:p w14:paraId="68650712" w14:textId="77777777" w:rsidR="004E5A0D" w:rsidRPr="001E1BA4" w:rsidRDefault="004E5A0D" w:rsidP="004E5A0D">
                  <w:pPr>
                    <w:adjustRightInd w:val="0"/>
                    <w:rPr>
                      <w:rFonts w:ascii="標楷體" w:eastAsia="標楷體" w:hAnsi="標楷體"/>
                      <w:sz w:val="28"/>
                      <w:szCs w:val="28"/>
                    </w:rPr>
                  </w:pPr>
                </w:p>
              </w:tc>
            </w:tr>
            <w:tr w:rsidR="004E5A0D" w:rsidRPr="001E1BA4" w14:paraId="74A2DB0C" w14:textId="77777777" w:rsidTr="00C81FA3">
              <w:tc>
                <w:tcPr>
                  <w:tcW w:w="615" w:type="dxa"/>
                </w:tcPr>
                <w:p w14:paraId="092B6631" w14:textId="77777777" w:rsidR="004E5A0D" w:rsidRPr="001E1BA4" w:rsidRDefault="004E5A0D" w:rsidP="004E5A0D">
                  <w:pPr>
                    <w:adjustRightInd w:val="0"/>
                    <w:rPr>
                      <w:rFonts w:ascii="標楷體" w:eastAsia="標楷體" w:hAnsi="標楷體"/>
                      <w:sz w:val="28"/>
                      <w:szCs w:val="28"/>
                    </w:rPr>
                  </w:pPr>
                </w:p>
              </w:tc>
              <w:tc>
                <w:tcPr>
                  <w:tcW w:w="615" w:type="dxa"/>
                </w:tcPr>
                <w:p w14:paraId="60FC26B0" w14:textId="77777777" w:rsidR="004E5A0D" w:rsidRPr="001E1BA4" w:rsidRDefault="004E5A0D" w:rsidP="004E5A0D">
                  <w:pPr>
                    <w:adjustRightInd w:val="0"/>
                    <w:rPr>
                      <w:rFonts w:ascii="標楷體" w:eastAsia="標楷體" w:hAnsi="標楷體"/>
                      <w:sz w:val="28"/>
                      <w:szCs w:val="28"/>
                    </w:rPr>
                  </w:pPr>
                </w:p>
              </w:tc>
              <w:tc>
                <w:tcPr>
                  <w:tcW w:w="616" w:type="dxa"/>
                </w:tcPr>
                <w:p w14:paraId="44651351" w14:textId="4CEDA5CB" w:rsidR="004E5A0D" w:rsidRPr="00E936B2" w:rsidRDefault="004E5A0D" w:rsidP="004E5A0D">
                  <w:pPr>
                    <w:adjustRightInd w:val="0"/>
                    <w:rPr>
                      <w:rFonts w:ascii="標楷體" w:eastAsia="標楷體" w:hAnsi="標楷體"/>
                      <w:sz w:val="40"/>
                      <w:szCs w:val="40"/>
                    </w:rPr>
                  </w:pPr>
                </w:p>
              </w:tc>
            </w:tr>
          </w:tbl>
          <w:p w14:paraId="26BA4649" w14:textId="77777777" w:rsidR="004E5A0D" w:rsidRPr="001E1BA4" w:rsidRDefault="004E5A0D" w:rsidP="004E5A0D">
            <w:pPr>
              <w:adjustRightInd w:val="0"/>
              <w:rPr>
                <w:rFonts w:ascii="標楷體" w:eastAsia="標楷體" w:hAnsi="標楷體"/>
                <w:sz w:val="28"/>
                <w:szCs w:val="28"/>
              </w:rPr>
            </w:pPr>
          </w:p>
        </w:tc>
        <w:tc>
          <w:tcPr>
            <w:tcW w:w="5942" w:type="dxa"/>
          </w:tcPr>
          <w:p w14:paraId="532719C9" w14:textId="77777777" w:rsidR="004E5A0D" w:rsidRPr="00FD66E2" w:rsidRDefault="004E5A0D" w:rsidP="004E5A0D">
            <w:pPr>
              <w:snapToGrid w:val="0"/>
              <w:rPr>
                <w:rFonts w:ascii="標楷體" w:eastAsia="標楷體" w:hAnsi="標楷體"/>
                <w:sz w:val="28"/>
                <w:szCs w:val="28"/>
              </w:rPr>
            </w:pPr>
          </w:p>
        </w:tc>
      </w:tr>
      <w:tr w:rsidR="004E5A0D" w:rsidRPr="00FD66E2" w14:paraId="5F386D01" w14:textId="77777777" w:rsidTr="004E5A0D">
        <w:tc>
          <w:tcPr>
            <w:tcW w:w="1836" w:type="dxa"/>
            <w:vAlign w:val="center"/>
          </w:tcPr>
          <w:p w14:paraId="2CA6F5B8" w14:textId="78D91678" w:rsidR="004E5A0D" w:rsidRDefault="00C81FA3" w:rsidP="004E5A0D">
            <w:pPr>
              <w:jc w:val="center"/>
              <w:rPr>
                <w:rFonts w:eastAsia="標楷體"/>
              </w:rPr>
            </w:pPr>
            <w:r>
              <w:rPr>
                <w:rFonts w:eastAsia="標楷體" w:hint="eastAsia"/>
              </w:rPr>
              <w:t>挑戰：勇往直前、強棒出擊</w:t>
            </w:r>
          </w:p>
          <w:p w14:paraId="1C2D62AC" w14:textId="77777777" w:rsidR="004E5A0D" w:rsidRDefault="004E5A0D" w:rsidP="004E5A0D">
            <w:pPr>
              <w:rPr>
                <w:rFonts w:eastAsia="標楷體"/>
              </w:rPr>
            </w:pPr>
            <w:r>
              <w:rPr>
                <w:rFonts w:eastAsia="標楷體" w:hint="eastAsia"/>
              </w:rPr>
              <w:t>1.</w:t>
            </w:r>
            <w:r>
              <w:rPr>
                <w:rFonts w:eastAsia="標楷體" w:hint="eastAsia"/>
              </w:rPr>
              <w:t>分組</w:t>
            </w:r>
          </w:p>
          <w:p w14:paraId="142F1743" w14:textId="77777777" w:rsidR="004E5A0D" w:rsidRDefault="004E5A0D" w:rsidP="004E5A0D">
            <w:pPr>
              <w:rPr>
                <w:rFonts w:eastAsia="標楷體"/>
              </w:rPr>
            </w:pPr>
            <w:r>
              <w:rPr>
                <w:rFonts w:eastAsia="標楷體" w:hint="eastAsia"/>
              </w:rPr>
              <w:t>2.</w:t>
            </w:r>
            <w:r>
              <w:rPr>
                <w:rFonts w:eastAsia="標楷體" w:hint="eastAsia"/>
              </w:rPr>
              <w:t>遊戲</w:t>
            </w:r>
          </w:p>
          <w:p w14:paraId="6D9C1059" w14:textId="77777777" w:rsidR="004E5A0D" w:rsidRDefault="004E5A0D" w:rsidP="004E5A0D">
            <w:pPr>
              <w:rPr>
                <w:rFonts w:eastAsia="標楷體"/>
              </w:rPr>
            </w:pPr>
            <w:r>
              <w:rPr>
                <w:rFonts w:eastAsia="標楷體" w:hint="eastAsia"/>
              </w:rPr>
              <w:t>3.</w:t>
            </w:r>
            <w:r>
              <w:rPr>
                <w:rFonts w:eastAsia="標楷體" w:hint="eastAsia"/>
              </w:rPr>
              <w:t>討論</w:t>
            </w:r>
          </w:p>
          <w:p w14:paraId="172C0A37" w14:textId="77777777" w:rsidR="004E5A0D" w:rsidRDefault="004E5A0D" w:rsidP="004E5A0D">
            <w:pPr>
              <w:rPr>
                <w:rFonts w:eastAsia="標楷體"/>
              </w:rPr>
            </w:pPr>
            <w:r>
              <w:rPr>
                <w:rFonts w:eastAsia="標楷體" w:hint="eastAsia"/>
              </w:rPr>
              <w:t>4.</w:t>
            </w:r>
            <w:r>
              <w:rPr>
                <w:rFonts w:eastAsia="標楷體" w:hint="eastAsia"/>
              </w:rPr>
              <w:t>執行</w:t>
            </w:r>
          </w:p>
          <w:p w14:paraId="0F909868" w14:textId="77777777" w:rsidR="004E5A0D" w:rsidRPr="006769FF" w:rsidRDefault="004E5A0D" w:rsidP="004E5A0D">
            <w:pPr>
              <w:rPr>
                <w:rFonts w:eastAsia="標楷體"/>
              </w:rPr>
            </w:pPr>
          </w:p>
        </w:tc>
        <w:tc>
          <w:tcPr>
            <w:tcW w:w="2076" w:type="dxa"/>
          </w:tcPr>
          <w:tbl>
            <w:tblPr>
              <w:tblpPr w:leftFromText="180" w:rightFromText="180" w:vertAnchor="page" w:horzAnchor="page" w:tblpX="95" w:tblpY="147"/>
              <w:tblOverlap w:val="neve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615"/>
              <w:gridCol w:w="615"/>
              <w:gridCol w:w="616"/>
            </w:tblGrid>
            <w:tr w:rsidR="004E5A0D" w:rsidRPr="001E1BA4" w14:paraId="57484A92" w14:textId="77777777" w:rsidTr="00C81FA3">
              <w:trPr>
                <w:trHeight w:val="553"/>
              </w:trPr>
              <w:tc>
                <w:tcPr>
                  <w:tcW w:w="615" w:type="dxa"/>
                </w:tcPr>
                <w:p w14:paraId="393378A4" w14:textId="77777777" w:rsidR="004E5A0D" w:rsidRPr="001E1BA4" w:rsidRDefault="004E5A0D" w:rsidP="004E5A0D">
                  <w:pPr>
                    <w:adjustRightInd w:val="0"/>
                    <w:rPr>
                      <w:rFonts w:ascii="標楷體" w:eastAsia="標楷體" w:hAnsi="標楷體"/>
                      <w:sz w:val="28"/>
                      <w:szCs w:val="28"/>
                    </w:rPr>
                  </w:pPr>
                </w:p>
              </w:tc>
              <w:tc>
                <w:tcPr>
                  <w:tcW w:w="615" w:type="dxa"/>
                </w:tcPr>
                <w:p w14:paraId="06A80186" w14:textId="77777777" w:rsidR="004E5A0D" w:rsidRPr="001E1BA4" w:rsidRDefault="004E5A0D" w:rsidP="004E5A0D">
                  <w:pPr>
                    <w:adjustRightInd w:val="0"/>
                    <w:rPr>
                      <w:rFonts w:ascii="標楷體" w:eastAsia="標楷體" w:hAnsi="標楷體"/>
                      <w:sz w:val="28"/>
                      <w:szCs w:val="28"/>
                    </w:rPr>
                  </w:pPr>
                </w:p>
              </w:tc>
              <w:tc>
                <w:tcPr>
                  <w:tcW w:w="616" w:type="dxa"/>
                </w:tcPr>
                <w:p w14:paraId="764F3244" w14:textId="77777777" w:rsidR="004E5A0D" w:rsidRPr="001E1BA4" w:rsidRDefault="004E5A0D" w:rsidP="004E5A0D">
                  <w:pPr>
                    <w:adjustRightInd w:val="0"/>
                    <w:rPr>
                      <w:rFonts w:ascii="標楷體" w:eastAsia="標楷體" w:hAnsi="標楷體"/>
                      <w:sz w:val="28"/>
                      <w:szCs w:val="28"/>
                    </w:rPr>
                  </w:pPr>
                </w:p>
              </w:tc>
            </w:tr>
            <w:tr w:rsidR="004E5A0D" w:rsidRPr="001E1BA4" w14:paraId="6E4EC7DD" w14:textId="77777777" w:rsidTr="00C81FA3">
              <w:trPr>
                <w:trHeight w:val="560"/>
              </w:trPr>
              <w:tc>
                <w:tcPr>
                  <w:tcW w:w="615" w:type="dxa"/>
                </w:tcPr>
                <w:p w14:paraId="0B61A439" w14:textId="77777777" w:rsidR="004E5A0D" w:rsidRPr="001E1BA4" w:rsidRDefault="004E5A0D" w:rsidP="004E5A0D">
                  <w:pPr>
                    <w:adjustRightInd w:val="0"/>
                    <w:rPr>
                      <w:rFonts w:ascii="標楷體" w:eastAsia="標楷體" w:hAnsi="標楷體"/>
                      <w:sz w:val="28"/>
                      <w:szCs w:val="28"/>
                    </w:rPr>
                  </w:pPr>
                </w:p>
              </w:tc>
              <w:tc>
                <w:tcPr>
                  <w:tcW w:w="615" w:type="dxa"/>
                </w:tcPr>
                <w:p w14:paraId="3BE5E8BD" w14:textId="77777777" w:rsidR="004E5A0D" w:rsidRPr="001E1BA4" w:rsidRDefault="004E5A0D" w:rsidP="004E5A0D">
                  <w:pPr>
                    <w:adjustRightInd w:val="0"/>
                    <w:rPr>
                      <w:rFonts w:ascii="標楷體" w:eastAsia="標楷體" w:hAnsi="標楷體"/>
                      <w:sz w:val="28"/>
                      <w:szCs w:val="28"/>
                    </w:rPr>
                  </w:pPr>
                </w:p>
              </w:tc>
              <w:tc>
                <w:tcPr>
                  <w:tcW w:w="616" w:type="dxa"/>
                </w:tcPr>
                <w:p w14:paraId="7E1E5FD1" w14:textId="53FE47AB" w:rsidR="004E5A0D" w:rsidRPr="00E936B2" w:rsidRDefault="004E5A0D" w:rsidP="004E5A0D">
                  <w:pPr>
                    <w:adjustRightInd w:val="0"/>
                    <w:rPr>
                      <w:rFonts w:ascii="標楷體" w:eastAsia="標楷體" w:hAnsi="標楷體"/>
                      <w:sz w:val="4"/>
                      <w:szCs w:val="4"/>
                    </w:rPr>
                  </w:pPr>
                </w:p>
              </w:tc>
            </w:tr>
          </w:tbl>
          <w:p w14:paraId="5F565BB3" w14:textId="77777777" w:rsidR="004E5A0D" w:rsidRPr="001E1BA4" w:rsidRDefault="004E5A0D" w:rsidP="004E5A0D">
            <w:pPr>
              <w:adjustRightInd w:val="0"/>
              <w:rPr>
                <w:rFonts w:ascii="標楷體" w:eastAsia="標楷體" w:hAnsi="標楷體"/>
                <w:sz w:val="28"/>
                <w:szCs w:val="28"/>
              </w:rPr>
            </w:pPr>
          </w:p>
        </w:tc>
        <w:tc>
          <w:tcPr>
            <w:tcW w:w="5942" w:type="dxa"/>
          </w:tcPr>
          <w:p w14:paraId="0F08C9F5" w14:textId="77777777" w:rsidR="004E5A0D" w:rsidRPr="00FD66E2" w:rsidRDefault="004E5A0D" w:rsidP="004E5A0D">
            <w:pPr>
              <w:snapToGrid w:val="0"/>
              <w:rPr>
                <w:rFonts w:ascii="標楷體" w:eastAsia="標楷體" w:hAnsi="標楷體"/>
                <w:sz w:val="28"/>
                <w:szCs w:val="28"/>
              </w:rPr>
            </w:pPr>
          </w:p>
        </w:tc>
      </w:tr>
      <w:tr w:rsidR="004E5A0D" w:rsidRPr="00FD66E2" w14:paraId="0BABFA00" w14:textId="77777777" w:rsidTr="004E5A0D">
        <w:tc>
          <w:tcPr>
            <w:tcW w:w="1836" w:type="dxa"/>
            <w:vAlign w:val="center"/>
          </w:tcPr>
          <w:p w14:paraId="12BAB7A0" w14:textId="77777777" w:rsidR="004E5A0D" w:rsidRDefault="004E5A0D" w:rsidP="004E5A0D">
            <w:pPr>
              <w:jc w:val="center"/>
              <w:rPr>
                <w:rFonts w:eastAsia="標楷體"/>
              </w:rPr>
            </w:pPr>
            <w:r w:rsidRPr="006769FF">
              <w:rPr>
                <w:rFonts w:eastAsia="標楷體" w:hint="eastAsia"/>
              </w:rPr>
              <w:t>總結：分享回饋</w:t>
            </w:r>
          </w:p>
          <w:p w14:paraId="20233D0F" w14:textId="77777777" w:rsidR="004E5A0D" w:rsidRDefault="004E5A0D" w:rsidP="004E5A0D">
            <w:pPr>
              <w:jc w:val="center"/>
              <w:rPr>
                <w:rFonts w:eastAsia="標楷體"/>
              </w:rPr>
            </w:pPr>
          </w:p>
          <w:p w14:paraId="02EA2A51" w14:textId="77777777" w:rsidR="004E5A0D" w:rsidRDefault="004E5A0D" w:rsidP="004E5A0D">
            <w:pPr>
              <w:jc w:val="center"/>
              <w:rPr>
                <w:rFonts w:eastAsia="標楷體"/>
              </w:rPr>
            </w:pPr>
          </w:p>
          <w:p w14:paraId="6C660BF0" w14:textId="77777777" w:rsidR="004E5A0D" w:rsidRDefault="004E5A0D" w:rsidP="004E5A0D">
            <w:pPr>
              <w:jc w:val="center"/>
              <w:rPr>
                <w:rFonts w:eastAsia="標楷體"/>
              </w:rPr>
            </w:pPr>
          </w:p>
          <w:p w14:paraId="21E4DDF8" w14:textId="77777777" w:rsidR="004E5A0D" w:rsidRPr="006769FF" w:rsidRDefault="004E5A0D" w:rsidP="004E5A0D">
            <w:pPr>
              <w:jc w:val="center"/>
              <w:rPr>
                <w:rFonts w:eastAsia="標楷體"/>
              </w:rPr>
            </w:pPr>
          </w:p>
        </w:tc>
        <w:tc>
          <w:tcPr>
            <w:tcW w:w="2076" w:type="dxa"/>
          </w:tcPr>
          <w:tbl>
            <w:tblPr>
              <w:tblpPr w:leftFromText="180" w:rightFromText="180" w:horzAnchor="page" w:tblpX="95" w:tblpY="436"/>
              <w:tblOverlap w:val="neve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615"/>
              <w:gridCol w:w="615"/>
              <w:gridCol w:w="615"/>
            </w:tblGrid>
            <w:tr w:rsidR="004E5A0D" w:rsidRPr="001E1BA4" w14:paraId="4D959E4B" w14:textId="77777777" w:rsidTr="00C81FA3">
              <w:trPr>
                <w:trHeight w:val="565"/>
              </w:trPr>
              <w:tc>
                <w:tcPr>
                  <w:tcW w:w="615" w:type="dxa"/>
                </w:tcPr>
                <w:p w14:paraId="64242D29" w14:textId="77777777" w:rsidR="004E5A0D" w:rsidRPr="001E1BA4" w:rsidRDefault="004E5A0D" w:rsidP="004E5A0D">
                  <w:pPr>
                    <w:adjustRightInd w:val="0"/>
                    <w:rPr>
                      <w:rFonts w:ascii="標楷體" w:eastAsia="標楷體" w:hAnsi="標楷體"/>
                      <w:sz w:val="28"/>
                      <w:szCs w:val="28"/>
                    </w:rPr>
                  </w:pPr>
                </w:p>
              </w:tc>
              <w:tc>
                <w:tcPr>
                  <w:tcW w:w="615" w:type="dxa"/>
                </w:tcPr>
                <w:p w14:paraId="5AE57554" w14:textId="77777777" w:rsidR="004E5A0D" w:rsidRPr="001E1BA4" w:rsidRDefault="004E5A0D" w:rsidP="004E5A0D">
                  <w:pPr>
                    <w:adjustRightInd w:val="0"/>
                    <w:rPr>
                      <w:rFonts w:ascii="標楷體" w:eastAsia="標楷體" w:hAnsi="標楷體"/>
                      <w:sz w:val="28"/>
                      <w:szCs w:val="28"/>
                    </w:rPr>
                  </w:pPr>
                </w:p>
              </w:tc>
              <w:tc>
                <w:tcPr>
                  <w:tcW w:w="615" w:type="dxa"/>
                </w:tcPr>
                <w:p w14:paraId="2FD305E3" w14:textId="77777777" w:rsidR="004E5A0D" w:rsidRPr="001E1BA4" w:rsidRDefault="004E5A0D" w:rsidP="004E5A0D">
                  <w:pPr>
                    <w:adjustRightInd w:val="0"/>
                    <w:rPr>
                      <w:rFonts w:ascii="標楷體" w:eastAsia="標楷體" w:hAnsi="標楷體"/>
                      <w:sz w:val="28"/>
                      <w:szCs w:val="28"/>
                    </w:rPr>
                  </w:pPr>
                </w:p>
              </w:tc>
            </w:tr>
            <w:tr w:rsidR="004E5A0D" w:rsidRPr="001E1BA4" w14:paraId="3137965C" w14:textId="77777777" w:rsidTr="00C81FA3">
              <w:trPr>
                <w:trHeight w:val="545"/>
              </w:trPr>
              <w:tc>
                <w:tcPr>
                  <w:tcW w:w="615" w:type="dxa"/>
                </w:tcPr>
                <w:p w14:paraId="7FE6925C" w14:textId="77777777" w:rsidR="004E5A0D" w:rsidRPr="001E1BA4" w:rsidRDefault="004E5A0D" w:rsidP="004E5A0D">
                  <w:pPr>
                    <w:adjustRightInd w:val="0"/>
                    <w:rPr>
                      <w:rFonts w:ascii="標楷體" w:eastAsia="標楷體" w:hAnsi="標楷體"/>
                      <w:sz w:val="28"/>
                      <w:szCs w:val="28"/>
                    </w:rPr>
                  </w:pPr>
                </w:p>
              </w:tc>
              <w:tc>
                <w:tcPr>
                  <w:tcW w:w="615" w:type="dxa"/>
                </w:tcPr>
                <w:p w14:paraId="4B89E1EF" w14:textId="77777777" w:rsidR="004E5A0D" w:rsidRPr="001E1BA4" w:rsidRDefault="004E5A0D" w:rsidP="004E5A0D">
                  <w:pPr>
                    <w:adjustRightInd w:val="0"/>
                    <w:rPr>
                      <w:rFonts w:ascii="標楷體" w:eastAsia="標楷體" w:hAnsi="標楷體"/>
                      <w:sz w:val="28"/>
                      <w:szCs w:val="28"/>
                    </w:rPr>
                  </w:pPr>
                </w:p>
              </w:tc>
              <w:tc>
                <w:tcPr>
                  <w:tcW w:w="615" w:type="dxa"/>
                </w:tcPr>
                <w:p w14:paraId="03AD7A40" w14:textId="5D104CAD" w:rsidR="004E5A0D" w:rsidRPr="001E1BA4" w:rsidRDefault="004E5A0D" w:rsidP="004E5A0D">
                  <w:pPr>
                    <w:adjustRightInd w:val="0"/>
                    <w:rPr>
                      <w:rFonts w:ascii="標楷體" w:eastAsia="標楷體" w:hAnsi="標楷體"/>
                      <w:sz w:val="28"/>
                      <w:szCs w:val="28"/>
                    </w:rPr>
                  </w:pPr>
                </w:p>
              </w:tc>
            </w:tr>
          </w:tbl>
          <w:p w14:paraId="3C90083C" w14:textId="77777777" w:rsidR="004E5A0D" w:rsidRPr="001E1BA4" w:rsidRDefault="004E5A0D" w:rsidP="004E5A0D">
            <w:pPr>
              <w:adjustRightInd w:val="0"/>
              <w:rPr>
                <w:rFonts w:ascii="標楷體" w:eastAsia="標楷體" w:hAnsi="標楷體"/>
                <w:sz w:val="28"/>
                <w:szCs w:val="28"/>
              </w:rPr>
            </w:pPr>
          </w:p>
        </w:tc>
        <w:tc>
          <w:tcPr>
            <w:tcW w:w="5942" w:type="dxa"/>
          </w:tcPr>
          <w:p w14:paraId="7C98C434" w14:textId="77777777" w:rsidR="004E5A0D" w:rsidRPr="00FD66E2" w:rsidRDefault="004E5A0D" w:rsidP="004E5A0D">
            <w:pPr>
              <w:snapToGrid w:val="0"/>
              <w:rPr>
                <w:rFonts w:ascii="標楷體" w:eastAsia="標楷體" w:hAnsi="標楷體"/>
                <w:sz w:val="28"/>
                <w:szCs w:val="28"/>
              </w:rPr>
            </w:pPr>
          </w:p>
        </w:tc>
      </w:tr>
      <w:tr w:rsidR="004E5A0D" w:rsidRPr="00FD66E2" w14:paraId="7B6B4E05" w14:textId="77777777" w:rsidTr="004E5A0D">
        <w:tc>
          <w:tcPr>
            <w:tcW w:w="9854" w:type="dxa"/>
            <w:gridSpan w:val="3"/>
          </w:tcPr>
          <w:p w14:paraId="5FA29642" w14:textId="77777777" w:rsidR="004E5A0D" w:rsidRPr="00FD66E2" w:rsidRDefault="004E5A0D" w:rsidP="004E5A0D">
            <w:pPr>
              <w:jc w:val="center"/>
              <w:rPr>
                <w:rFonts w:ascii="標楷體" w:eastAsia="標楷體" w:hAnsi="標楷體"/>
              </w:rPr>
            </w:pPr>
            <w:r w:rsidRPr="00FD66E2">
              <w:rPr>
                <w:rFonts w:ascii="標楷體" w:eastAsia="標楷體" w:hAnsi="標楷體" w:hint="eastAsia"/>
              </w:rPr>
              <w:t>學生學習情況分析</w:t>
            </w:r>
          </w:p>
        </w:tc>
      </w:tr>
      <w:tr w:rsidR="004E5A0D" w:rsidRPr="00FD66E2" w14:paraId="3B8413E2" w14:textId="77777777" w:rsidTr="004E5A0D">
        <w:tc>
          <w:tcPr>
            <w:tcW w:w="9854" w:type="dxa"/>
            <w:gridSpan w:val="3"/>
          </w:tcPr>
          <w:p w14:paraId="5E9D132B" w14:textId="77777777" w:rsidR="004E5A0D" w:rsidRPr="00FD66E2" w:rsidRDefault="004E5A0D" w:rsidP="004E5A0D">
            <w:pPr>
              <w:snapToGrid w:val="0"/>
              <w:rPr>
                <w:rFonts w:ascii="標楷體" w:eastAsia="標楷體" w:hAnsi="標楷體"/>
                <w:sz w:val="28"/>
                <w:szCs w:val="28"/>
              </w:rPr>
            </w:pPr>
          </w:p>
          <w:p w14:paraId="4AF5547A" w14:textId="77777777" w:rsidR="004E5A0D" w:rsidRPr="00FD66E2" w:rsidRDefault="004E5A0D" w:rsidP="004E5A0D">
            <w:pPr>
              <w:snapToGrid w:val="0"/>
              <w:rPr>
                <w:rFonts w:ascii="標楷體" w:eastAsia="標楷體" w:hAnsi="標楷體"/>
                <w:sz w:val="28"/>
                <w:szCs w:val="28"/>
              </w:rPr>
            </w:pPr>
          </w:p>
          <w:p w14:paraId="40B6AFD3" w14:textId="77777777" w:rsidR="004E5A0D" w:rsidRPr="00FD66E2" w:rsidRDefault="004E5A0D" w:rsidP="004E5A0D">
            <w:pPr>
              <w:snapToGrid w:val="0"/>
              <w:rPr>
                <w:rFonts w:ascii="標楷體" w:eastAsia="標楷體" w:hAnsi="標楷體"/>
                <w:sz w:val="28"/>
                <w:szCs w:val="28"/>
              </w:rPr>
            </w:pPr>
          </w:p>
        </w:tc>
      </w:tr>
      <w:tr w:rsidR="004E5A0D" w:rsidRPr="00FD66E2" w14:paraId="54CDEC8F" w14:textId="77777777" w:rsidTr="004E5A0D">
        <w:tc>
          <w:tcPr>
            <w:tcW w:w="9854" w:type="dxa"/>
            <w:gridSpan w:val="3"/>
          </w:tcPr>
          <w:p w14:paraId="54FBA3F6" w14:textId="77777777" w:rsidR="004E5A0D" w:rsidRPr="00FD66E2" w:rsidRDefault="004E5A0D" w:rsidP="004E5A0D">
            <w:pPr>
              <w:jc w:val="center"/>
              <w:rPr>
                <w:rFonts w:ascii="標楷體" w:eastAsia="標楷體" w:hAnsi="標楷體"/>
              </w:rPr>
            </w:pPr>
            <w:r w:rsidRPr="00FD66E2">
              <w:rPr>
                <w:rFonts w:ascii="標楷體" w:eastAsia="標楷體" w:hAnsi="標楷體" w:hint="eastAsia"/>
              </w:rPr>
              <w:t>我的收穫</w:t>
            </w:r>
          </w:p>
        </w:tc>
      </w:tr>
      <w:tr w:rsidR="004E5A0D" w:rsidRPr="00FD66E2" w14:paraId="7E9B78B7" w14:textId="77777777" w:rsidTr="004E5A0D">
        <w:tc>
          <w:tcPr>
            <w:tcW w:w="9854" w:type="dxa"/>
            <w:gridSpan w:val="3"/>
          </w:tcPr>
          <w:p w14:paraId="7AF8FBC5" w14:textId="77777777" w:rsidR="004E5A0D" w:rsidRPr="00FD66E2" w:rsidRDefault="004E5A0D" w:rsidP="004E5A0D">
            <w:pPr>
              <w:snapToGrid w:val="0"/>
              <w:rPr>
                <w:rFonts w:ascii="標楷體" w:eastAsia="標楷體" w:hAnsi="標楷體"/>
                <w:sz w:val="28"/>
                <w:szCs w:val="28"/>
              </w:rPr>
            </w:pPr>
          </w:p>
          <w:p w14:paraId="3CDF9BE5" w14:textId="77777777" w:rsidR="004E5A0D" w:rsidRPr="00FD66E2" w:rsidRDefault="004E5A0D" w:rsidP="004E5A0D">
            <w:pPr>
              <w:snapToGrid w:val="0"/>
              <w:rPr>
                <w:rFonts w:ascii="標楷體" w:eastAsia="標楷體" w:hAnsi="標楷體"/>
                <w:sz w:val="28"/>
                <w:szCs w:val="28"/>
              </w:rPr>
            </w:pPr>
          </w:p>
          <w:p w14:paraId="696C663F" w14:textId="77777777" w:rsidR="004E5A0D" w:rsidRPr="00FD66E2" w:rsidRDefault="004E5A0D" w:rsidP="004E5A0D">
            <w:pPr>
              <w:snapToGrid w:val="0"/>
              <w:rPr>
                <w:rFonts w:ascii="標楷體" w:eastAsia="標楷體" w:hAnsi="標楷體"/>
                <w:sz w:val="28"/>
                <w:szCs w:val="28"/>
              </w:rPr>
            </w:pPr>
          </w:p>
        </w:tc>
      </w:tr>
    </w:tbl>
    <w:p w14:paraId="2D731205" w14:textId="77777777" w:rsidR="004E5A0D" w:rsidRDefault="004E5A0D" w:rsidP="004E5A0D">
      <w:pPr>
        <w:snapToGrid w:val="0"/>
        <w:rPr>
          <w:sz w:val="4"/>
          <w:szCs w:val="4"/>
        </w:rPr>
      </w:pPr>
    </w:p>
    <w:p w14:paraId="3287284D" w14:textId="77777777" w:rsidR="004E5A0D" w:rsidRDefault="004E5A0D" w:rsidP="004E5A0D">
      <w:pPr>
        <w:snapToGrid w:val="0"/>
        <w:rPr>
          <w:sz w:val="4"/>
          <w:szCs w:val="4"/>
        </w:rPr>
      </w:pPr>
    </w:p>
    <w:p w14:paraId="0621EDB0" w14:textId="77777777" w:rsidR="004E5A0D" w:rsidRDefault="004E5A0D" w:rsidP="004E5A0D">
      <w:pPr>
        <w:snapToGrid w:val="0"/>
        <w:rPr>
          <w:sz w:val="4"/>
          <w:szCs w:val="4"/>
        </w:rPr>
      </w:pPr>
    </w:p>
    <w:p w14:paraId="5EA83900" w14:textId="77777777" w:rsidR="004E5A0D" w:rsidRDefault="004E5A0D" w:rsidP="004E5A0D">
      <w:pPr>
        <w:snapToGrid w:val="0"/>
        <w:rPr>
          <w:sz w:val="4"/>
          <w:szCs w:val="4"/>
        </w:rPr>
      </w:pPr>
    </w:p>
    <w:p w14:paraId="769F9A73" w14:textId="77777777" w:rsidR="004E5A0D" w:rsidRDefault="004E5A0D" w:rsidP="004E5A0D">
      <w:pPr>
        <w:snapToGrid w:val="0"/>
        <w:rPr>
          <w:sz w:val="4"/>
          <w:szCs w:val="4"/>
        </w:rPr>
      </w:pPr>
    </w:p>
    <w:p w14:paraId="63F52BBB" w14:textId="77777777" w:rsidR="004E5A0D" w:rsidRDefault="004E5A0D" w:rsidP="004E5A0D">
      <w:pPr>
        <w:snapToGrid w:val="0"/>
        <w:rPr>
          <w:sz w:val="4"/>
          <w:szCs w:val="4"/>
        </w:rPr>
      </w:pPr>
    </w:p>
    <w:p w14:paraId="4F9B8BCF" w14:textId="77777777" w:rsidR="004E5A0D" w:rsidRDefault="004E5A0D" w:rsidP="004E5A0D">
      <w:pPr>
        <w:snapToGrid w:val="0"/>
        <w:jc w:val="center"/>
        <w:rPr>
          <w:rFonts w:ascii="標楷體" w:eastAsia="標楷體" w:hAnsi="標楷體"/>
          <w:b/>
          <w:color w:val="FF0000"/>
          <w:sz w:val="32"/>
          <w:szCs w:val="32"/>
        </w:rPr>
      </w:pPr>
    </w:p>
    <w:p w14:paraId="1F2C7ECD" w14:textId="77777777" w:rsidR="004E5A0D" w:rsidRPr="00BE3314" w:rsidRDefault="004E5A0D" w:rsidP="00415429">
      <w:pPr>
        <w:pStyle w:val="10"/>
        <w:rPr>
          <w:rFonts w:ascii="標楷體" w:eastAsia="標楷體" w:hAnsi="標楷體" w:cs="標楷體"/>
          <w:color w:val="000000" w:themeColor="text1"/>
        </w:rPr>
      </w:pPr>
    </w:p>
    <w:sectPr w:rsidR="004E5A0D" w:rsidRPr="00BE3314" w:rsidSect="000555B1">
      <w:footerReference w:type="even" r:id="rId11"/>
      <w:footerReference w:type="default" r:id="rId12"/>
      <w:pgSz w:w="11906" w:h="16838"/>
      <w:pgMar w:top="510" w:right="851" w:bottom="510" w:left="851" w:header="851" w:footer="992" w:gutter="0"/>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6F7398" w14:textId="77777777" w:rsidR="00A0056C" w:rsidRDefault="00A0056C" w:rsidP="00AC0471">
      <w:r>
        <w:separator/>
      </w:r>
    </w:p>
  </w:endnote>
  <w:endnote w:type="continuationSeparator" w:id="0">
    <w:p w14:paraId="33601859" w14:textId="77777777" w:rsidR="00A0056C" w:rsidRDefault="00A0056C" w:rsidP="00AC0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新細明體">
    <w:panose1 w:val="02020500000000000000"/>
    <w:charset w:val="51"/>
    <w:family w:val="auto"/>
    <w:pitch w:val="variable"/>
    <w:sig w:usb0="A00002FF" w:usb1="28CFFCFA" w:usb2="00000016" w:usb3="00000000" w:csb0="00100001" w:csb1="00000000"/>
  </w:font>
  <w:font w:name="Noto Sans Symbols">
    <w:altName w:val="Times New Roman"/>
    <w:charset w:val="00"/>
    <w:family w:val="auto"/>
    <w:pitch w:val="default"/>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Heiti TC Light">
    <w:panose1 w:val="02000000000000000000"/>
    <w:charset w:val="51"/>
    <w:family w:val="auto"/>
    <w:pitch w:val="variable"/>
    <w:sig w:usb0="8000002F" w:usb1="0808004A" w:usb2="00000010" w:usb3="00000000" w:csb0="003E0000" w:csb1="00000000"/>
  </w:font>
  <w:font w:name="標楷體">
    <w:altName w:val="宋体"/>
    <w:charset w:val="88"/>
    <w:family w:val="script"/>
    <w:pitch w:val="fixed"/>
    <w:sig w:usb0="00000003" w:usb1="080E0000" w:usb2="00000016" w:usb3="00000000" w:csb0="00100001" w:csb1="00000000"/>
  </w:font>
  <w:font w:name="BiauKai">
    <w:panose1 w:val="02000500000000000000"/>
    <w:charset w:val="51"/>
    <w:family w:val="auto"/>
    <w:pitch w:val="variable"/>
    <w:sig w:usb0="00000001" w:usb1="08080000" w:usb2="00000010" w:usb3="00000000" w:csb0="00100000" w:csb1="00000000"/>
  </w:font>
  <w:font w:name="Times">
    <w:panose1 w:val="02000500000000000000"/>
    <w:charset w:val="00"/>
    <w:family w:val="auto"/>
    <w:pitch w:val="variable"/>
    <w:sig w:usb0="00000003" w:usb1="00000000" w:usb2="00000000" w:usb3="00000000" w:csb0="00000001" w:csb1="00000000"/>
  </w:font>
  <w:font w:name="微軟正黑體">
    <w:panose1 w:val="020B0604030504040204"/>
    <w:charset w:val="51"/>
    <w:family w:val="auto"/>
    <w:pitch w:val="variable"/>
    <w:sig w:usb0="00000087" w:usb1="288F4000" w:usb2="00000016" w:usb3="00000000" w:csb0="00100009" w:csb1="00000000"/>
  </w:font>
  <w:font w:name="PingFang TC Regular">
    <w:panose1 w:val="020B0400000000000000"/>
    <w:charset w:val="51"/>
    <w:family w:val="auto"/>
    <w:pitch w:val="variable"/>
    <w:sig w:usb0="A00002FF" w:usb1="7ACFFDFB" w:usb2="00000017" w:usb3="00000000" w:csb0="001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E09F9" w14:textId="77777777" w:rsidR="00A0056C" w:rsidRDefault="00A0056C" w:rsidP="007B28C2">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5A782E88" w14:textId="77777777" w:rsidR="00A0056C" w:rsidRDefault="00A0056C" w:rsidP="00AC0471">
    <w:pPr>
      <w:pStyle w:val="a9"/>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088CD1" w14:textId="77777777" w:rsidR="00A0056C" w:rsidRDefault="00A0056C" w:rsidP="007B28C2">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9D7AA6">
      <w:rPr>
        <w:rStyle w:val="aa"/>
        <w:noProof/>
      </w:rPr>
      <w:t>7</w:t>
    </w:r>
    <w:r>
      <w:rPr>
        <w:rStyle w:val="aa"/>
      </w:rPr>
      <w:fldChar w:fldCharType="end"/>
    </w:r>
  </w:p>
  <w:p w14:paraId="53B7FA42" w14:textId="77777777" w:rsidR="00A0056C" w:rsidRDefault="00A0056C" w:rsidP="00AC0471">
    <w:pPr>
      <w:pStyle w:val="a9"/>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6E419F" w14:textId="77777777" w:rsidR="00A0056C" w:rsidRDefault="00A0056C" w:rsidP="00AC0471">
      <w:r>
        <w:separator/>
      </w:r>
    </w:p>
  </w:footnote>
  <w:footnote w:type="continuationSeparator" w:id="0">
    <w:p w14:paraId="6334A453" w14:textId="77777777" w:rsidR="00A0056C" w:rsidRDefault="00A0056C" w:rsidP="00AC047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351AA"/>
    <w:multiLevelType w:val="hybridMultilevel"/>
    <w:tmpl w:val="BFA8429E"/>
    <w:lvl w:ilvl="0" w:tplc="8C24D6C4">
      <w:start w:val="1"/>
      <w:numFmt w:val="japaneseCounting"/>
      <w:lvlText w:val="%1、"/>
      <w:lvlJc w:val="left"/>
      <w:pPr>
        <w:ind w:left="720" w:hanging="720"/>
      </w:pPr>
      <w:rPr>
        <w:rFonts w:hint="eastAsia"/>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1">
    <w:nsid w:val="46CC3196"/>
    <w:multiLevelType w:val="hybridMultilevel"/>
    <w:tmpl w:val="9BD6112E"/>
    <w:lvl w:ilvl="0" w:tplc="A096341C">
      <w:start w:val="7"/>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6B9B667B"/>
    <w:multiLevelType w:val="multilevel"/>
    <w:tmpl w:val="73006484"/>
    <w:lvl w:ilvl="0">
      <w:start w:val="1"/>
      <w:numFmt w:val="bullet"/>
      <w:lvlText w:val="●"/>
      <w:lvlJc w:val="left"/>
      <w:pPr>
        <w:ind w:left="480" w:hanging="480"/>
      </w:pPr>
      <w:rPr>
        <w:rFonts w:ascii="Noto Sans Symbols" w:eastAsia="Noto Sans Symbols" w:hAnsi="Noto Sans Symbols" w:cs="Noto Sans Symbols"/>
      </w:rPr>
    </w:lvl>
    <w:lvl w:ilvl="1">
      <w:start w:val="1"/>
      <w:numFmt w:val="bullet"/>
      <w:lvlText w:val="■"/>
      <w:lvlJc w:val="left"/>
      <w:pPr>
        <w:ind w:left="960" w:hanging="480"/>
      </w:pPr>
      <w:rPr>
        <w:rFonts w:ascii="Noto Sans Symbols" w:eastAsia="Noto Sans Symbols" w:hAnsi="Noto Sans Symbols" w:cs="Noto Sans Symbols"/>
      </w:rPr>
    </w:lvl>
    <w:lvl w:ilvl="2">
      <w:start w:val="1"/>
      <w:numFmt w:val="bullet"/>
      <w:lvlText w:val="◆"/>
      <w:lvlJc w:val="left"/>
      <w:pPr>
        <w:ind w:left="1440" w:hanging="480"/>
      </w:pPr>
      <w:rPr>
        <w:rFonts w:ascii="Noto Sans Symbols" w:eastAsia="Noto Sans Symbols" w:hAnsi="Noto Sans Symbols" w:cs="Noto Sans Symbols"/>
      </w:rPr>
    </w:lvl>
    <w:lvl w:ilvl="3">
      <w:start w:val="1"/>
      <w:numFmt w:val="bullet"/>
      <w:lvlText w:val="●"/>
      <w:lvlJc w:val="left"/>
      <w:pPr>
        <w:ind w:left="1920" w:hanging="480"/>
      </w:pPr>
      <w:rPr>
        <w:rFonts w:ascii="Noto Sans Symbols" w:eastAsia="Noto Sans Symbols" w:hAnsi="Noto Sans Symbols" w:cs="Noto Sans Symbols"/>
      </w:rPr>
    </w:lvl>
    <w:lvl w:ilvl="4">
      <w:start w:val="1"/>
      <w:numFmt w:val="bullet"/>
      <w:lvlText w:val="■"/>
      <w:lvlJc w:val="left"/>
      <w:pPr>
        <w:ind w:left="2400" w:hanging="480"/>
      </w:pPr>
      <w:rPr>
        <w:rFonts w:ascii="Noto Sans Symbols" w:eastAsia="Noto Sans Symbols" w:hAnsi="Noto Sans Symbols" w:cs="Noto Sans Symbols"/>
      </w:rPr>
    </w:lvl>
    <w:lvl w:ilvl="5">
      <w:start w:val="1"/>
      <w:numFmt w:val="bullet"/>
      <w:lvlText w:val="◆"/>
      <w:lvlJc w:val="left"/>
      <w:pPr>
        <w:ind w:left="2880" w:hanging="480"/>
      </w:pPr>
      <w:rPr>
        <w:rFonts w:ascii="Noto Sans Symbols" w:eastAsia="Noto Sans Symbols" w:hAnsi="Noto Sans Symbols" w:cs="Noto Sans Symbols"/>
      </w:rPr>
    </w:lvl>
    <w:lvl w:ilvl="6">
      <w:start w:val="1"/>
      <w:numFmt w:val="bullet"/>
      <w:lvlText w:val="●"/>
      <w:lvlJc w:val="left"/>
      <w:pPr>
        <w:ind w:left="3360" w:hanging="480"/>
      </w:pPr>
      <w:rPr>
        <w:rFonts w:ascii="Noto Sans Symbols" w:eastAsia="Noto Sans Symbols" w:hAnsi="Noto Sans Symbols" w:cs="Noto Sans Symbols"/>
      </w:rPr>
    </w:lvl>
    <w:lvl w:ilvl="7">
      <w:start w:val="1"/>
      <w:numFmt w:val="bullet"/>
      <w:lvlText w:val="■"/>
      <w:lvlJc w:val="left"/>
      <w:pPr>
        <w:ind w:left="3840" w:hanging="480"/>
      </w:pPr>
      <w:rPr>
        <w:rFonts w:ascii="Noto Sans Symbols" w:eastAsia="Noto Sans Symbols" w:hAnsi="Noto Sans Symbols" w:cs="Noto Sans Symbols"/>
      </w:rPr>
    </w:lvl>
    <w:lvl w:ilvl="8">
      <w:start w:val="1"/>
      <w:numFmt w:val="bullet"/>
      <w:lvlText w:val="◆"/>
      <w:lvlJc w:val="left"/>
      <w:pPr>
        <w:ind w:left="4320" w:hanging="480"/>
      </w:pPr>
      <w:rPr>
        <w:rFonts w:ascii="Noto Sans Symbols" w:eastAsia="Noto Sans Symbols" w:hAnsi="Noto Sans Symbols" w:cs="Noto Sans Symbols"/>
      </w:rPr>
    </w:lvl>
  </w:abstractNum>
  <w:abstractNum w:abstractNumId="3">
    <w:nsid w:val="7E1418A3"/>
    <w:multiLevelType w:val="hybridMultilevel"/>
    <w:tmpl w:val="004814AC"/>
    <w:lvl w:ilvl="0" w:tplc="CC3A7D58">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bordersDoNotSurroundHeader/>
  <w:bordersDoNotSurroundFooter/>
  <w:proofState w:spelling="clean" w:grammar="clean"/>
  <w:defaultTabStop w:val="720"/>
  <w:drawingGridHorizontalSpacing w:val="120"/>
  <w:drawingGridVerticalSpacing w:val="163"/>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
  <w:rsids>
    <w:rsidRoot w:val="000F4782"/>
    <w:rsid w:val="000039B5"/>
    <w:rsid w:val="0000521C"/>
    <w:rsid w:val="00012DCC"/>
    <w:rsid w:val="000339DC"/>
    <w:rsid w:val="00044C4B"/>
    <w:rsid w:val="000542B6"/>
    <w:rsid w:val="000555B1"/>
    <w:rsid w:val="00064CFC"/>
    <w:rsid w:val="000732ED"/>
    <w:rsid w:val="00083FB4"/>
    <w:rsid w:val="00084AA7"/>
    <w:rsid w:val="00090762"/>
    <w:rsid w:val="0009150D"/>
    <w:rsid w:val="000A6670"/>
    <w:rsid w:val="000E3717"/>
    <w:rsid w:val="000E61DE"/>
    <w:rsid w:val="000F4782"/>
    <w:rsid w:val="000F6233"/>
    <w:rsid w:val="000F6427"/>
    <w:rsid w:val="001162D3"/>
    <w:rsid w:val="00133515"/>
    <w:rsid w:val="0013661C"/>
    <w:rsid w:val="00143560"/>
    <w:rsid w:val="001503B0"/>
    <w:rsid w:val="00163BFB"/>
    <w:rsid w:val="001835A9"/>
    <w:rsid w:val="00195362"/>
    <w:rsid w:val="001965EB"/>
    <w:rsid w:val="001A1085"/>
    <w:rsid w:val="001A251B"/>
    <w:rsid w:val="001A5F40"/>
    <w:rsid w:val="001A6C3D"/>
    <w:rsid w:val="001C3292"/>
    <w:rsid w:val="001D0C92"/>
    <w:rsid w:val="001D5843"/>
    <w:rsid w:val="001E43FC"/>
    <w:rsid w:val="002035D6"/>
    <w:rsid w:val="0020385B"/>
    <w:rsid w:val="00213B39"/>
    <w:rsid w:val="00225064"/>
    <w:rsid w:val="0023085A"/>
    <w:rsid w:val="002333B9"/>
    <w:rsid w:val="00240095"/>
    <w:rsid w:val="00253EC8"/>
    <w:rsid w:val="00261FFB"/>
    <w:rsid w:val="0027022B"/>
    <w:rsid w:val="002903C3"/>
    <w:rsid w:val="00295BE4"/>
    <w:rsid w:val="002A29E4"/>
    <w:rsid w:val="002B7B3E"/>
    <w:rsid w:val="002C6709"/>
    <w:rsid w:val="002D7A06"/>
    <w:rsid w:val="002F226D"/>
    <w:rsid w:val="00300756"/>
    <w:rsid w:val="0030354F"/>
    <w:rsid w:val="00323B75"/>
    <w:rsid w:val="003254D9"/>
    <w:rsid w:val="0033542E"/>
    <w:rsid w:val="00341E1A"/>
    <w:rsid w:val="00355A50"/>
    <w:rsid w:val="00366EEE"/>
    <w:rsid w:val="0037628A"/>
    <w:rsid w:val="003809C3"/>
    <w:rsid w:val="00394CE2"/>
    <w:rsid w:val="00396C4D"/>
    <w:rsid w:val="003A261B"/>
    <w:rsid w:val="003C69A2"/>
    <w:rsid w:val="003D1D01"/>
    <w:rsid w:val="003D6703"/>
    <w:rsid w:val="003F1E8D"/>
    <w:rsid w:val="003F44C1"/>
    <w:rsid w:val="00415429"/>
    <w:rsid w:val="00416D45"/>
    <w:rsid w:val="00427C3C"/>
    <w:rsid w:val="004736C3"/>
    <w:rsid w:val="004761AF"/>
    <w:rsid w:val="004847CD"/>
    <w:rsid w:val="004A54F3"/>
    <w:rsid w:val="004B4388"/>
    <w:rsid w:val="004E385B"/>
    <w:rsid w:val="004E5A0D"/>
    <w:rsid w:val="004F34BA"/>
    <w:rsid w:val="004F6FB2"/>
    <w:rsid w:val="005032F5"/>
    <w:rsid w:val="005079AA"/>
    <w:rsid w:val="00515961"/>
    <w:rsid w:val="00517FF3"/>
    <w:rsid w:val="00524186"/>
    <w:rsid w:val="00535A0E"/>
    <w:rsid w:val="00545436"/>
    <w:rsid w:val="00555609"/>
    <w:rsid w:val="00574BFA"/>
    <w:rsid w:val="005854FD"/>
    <w:rsid w:val="005A12E8"/>
    <w:rsid w:val="005B4956"/>
    <w:rsid w:val="005C3540"/>
    <w:rsid w:val="005D25EA"/>
    <w:rsid w:val="005E0E50"/>
    <w:rsid w:val="005F2443"/>
    <w:rsid w:val="005F3B4B"/>
    <w:rsid w:val="005F51CD"/>
    <w:rsid w:val="006122E8"/>
    <w:rsid w:val="00613319"/>
    <w:rsid w:val="00642CB2"/>
    <w:rsid w:val="00655188"/>
    <w:rsid w:val="00667477"/>
    <w:rsid w:val="00681633"/>
    <w:rsid w:val="0068501F"/>
    <w:rsid w:val="006B7485"/>
    <w:rsid w:val="006C23B8"/>
    <w:rsid w:val="006F082A"/>
    <w:rsid w:val="006F0E36"/>
    <w:rsid w:val="00712972"/>
    <w:rsid w:val="00714971"/>
    <w:rsid w:val="007160A4"/>
    <w:rsid w:val="007726F6"/>
    <w:rsid w:val="0077292F"/>
    <w:rsid w:val="00782D6F"/>
    <w:rsid w:val="0078332B"/>
    <w:rsid w:val="007835A3"/>
    <w:rsid w:val="007878A6"/>
    <w:rsid w:val="00791166"/>
    <w:rsid w:val="007A5E93"/>
    <w:rsid w:val="007B005F"/>
    <w:rsid w:val="007B0C37"/>
    <w:rsid w:val="007B28C2"/>
    <w:rsid w:val="007D3588"/>
    <w:rsid w:val="007D6D7A"/>
    <w:rsid w:val="007D7292"/>
    <w:rsid w:val="007F6313"/>
    <w:rsid w:val="0080453D"/>
    <w:rsid w:val="00822A75"/>
    <w:rsid w:val="0083132B"/>
    <w:rsid w:val="00834295"/>
    <w:rsid w:val="00842190"/>
    <w:rsid w:val="00853ED4"/>
    <w:rsid w:val="00875668"/>
    <w:rsid w:val="0089087D"/>
    <w:rsid w:val="00891977"/>
    <w:rsid w:val="008A5411"/>
    <w:rsid w:val="008B3547"/>
    <w:rsid w:val="008B35C6"/>
    <w:rsid w:val="008C04EB"/>
    <w:rsid w:val="008D11A6"/>
    <w:rsid w:val="008D38CE"/>
    <w:rsid w:val="008E7CD5"/>
    <w:rsid w:val="0090163B"/>
    <w:rsid w:val="0091254C"/>
    <w:rsid w:val="009334DB"/>
    <w:rsid w:val="00935CB2"/>
    <w:rsid w:val="00936B34"/>
    <w:rsid w:val="00941CF8"/>
    <w:rsid w:val="00943636"/>
    <w:rsid w:val="00944961"/>
    <w:rsid w:val="00963C50"/>
    <w:rsid w:val="009674B3"/>
    <w:rsid w:val="00970645"/>
    <w:rsid w:val="00975316"/>
    <w:rsid w:val="00975B9C"/>
    <w:rsid w:val="00981C4A"/>
    <w:rsid w:val="00995918"/>
    <w:rsid w:val="00996267"/>
    <w:rsid w:val="009A3C7F"/>
    <w:rsid w:val="009A79A8"/>
    <w:rsid w:val="009D7AA6"/>
    <w:rsid w:val="009E3314"/>
    <w:rsid w:val="009E3A46"/>
    <w:rsid w:val="009E3DB1"/>
    <w:rsid w:val="00A0056C"/>
    <w:rsid w:val="00A1794E"/>
    <w:rsid w:val="00A258A9"/>
    <w:rsid w:val="00A52B6A"/>
    <w:rsid w:val="00A560DB"/>
    <w:rsid w:val="00A575B1"/>
    <w:rsid w:val="00A64292"/>
    <w:rsid w:val="00A65C13"/>
    <w:rsid w:val="00A701F6"/>
    <w:rsid w:val="00A83E93"/>
    <w:rsid w:val="00A90525"/>
    <w:rsid w:val="00A96679"/>
    <w:rsid w:val="00AA6DE2"/>
    <w:rsid w:val="00AB36B1"/>
    <w:rsid w:val="00AC0471"/>
    <w:rsid w:val="00AC5221"/>
    <w:rsid w:val="00AC5878"/>
    <w:rsid w:val="00AC62AC"/>
    <w:rsid w:val="00B0736B"/>
    <w:rsid w:val="00B169F4"/>
    <w:rsid w:val="00B37D55"/>
    <w:rsid w:val="00B41BD6"/>
    <w:rsid w:val="00B41CF5"/>
    <w:rsid w:val="00B4607C"/>
    <w:rsid w:val="00B60DF4"/>
    <w:rsid w:val="00B6299F"/>
    <w:rsid w:val="00B65EE2"/>
    <w:rsid w:val="00B709B6"/>
    <w:rsid w:val="00B86E43"/>
    <w:rsid w:val="00B94BE5"/>
    <w:rsid w:val="00BA48FA"/>
    <w:rsid w:val="00BC345D"/>
    <w:rsid w:val="00BE0D45"/>
    <w:rsid w:val="00BE3314"/>
    <w:rsid w:val="00BE5AEC"/>
    <w:rsid w:val="00C0330A"/>
    <w:rsid w:val="00C133D7"/>
    <w:rsid w:val="00C15ACD"/>
    <w:rsid w:val="00C433E3"/>
    <w:rsid w:val="00C4610F"/>
    <w:rsid w:val="00C55E85"/>
    <w:rsid w:val="00C628D3"/>
    <w:rsid w:val="00C717B2"/>
    <w:rsid w:val="00C81FA3"/>
    <w:rsid w:val="00C84D44"/>
    <w:rsid w:val="00C937A8"/>
    <w:rsid w:val="00CB38C4"/>
    <w:rsid w:val="00CF6AB4"/>
    <w:rsid w:val="00D227E9"/>
    <w:rsid w:val="00D243EF"/>
    <w:rsid w:val="00D325D3"/>
    <w:rsid w:val="00D42F8F"/>
    <w:rsid w:val="00D514E4"/>
    <w:rsid w:val="00D6412F"/>
    <w:rsid w:val="00D837EF"/>
    <w:rsid w:val="00D93D83"/>
    <w:rsid w:val="00D96F74"/>
    <w:rsid w:val="00DA54B2"/>
    <w:rsid w:val="00DD57FC"/>
    <w:rsid w:val="00E06CFF"/>
    <w:rsid w:val="00E162CE"/>
    <w:rsid w:val="00E558D2"/>
    <w:rsid w:val="00E562CA"/>
    <w:rsid w:val="00E71E4E"/>
    <w:rsid w:val="00E74D2D"/>
    <w:rsid w:val="00E80225"/>
    <w:rsid w:val="00E843CE"/>
    <w:rsid w:val="00E84CAE"/>
    <w:rsid w:val="00E85BA0"/>
    <w:rsid w:val="00E93EC1"/>
    <w:rsid w:val="00EA2CDB"/>
    <w:rsid w:val="00EB3B0C"/>
    <w:rsid w:val="00ED4D94"/>
    <w:rsid w:val="00EE43CC"/>
    <w:rsid w:val="00F00638"/>
    <w:rsid w:val="00F054E9"/>
    <w:rsid w:val="00F15D3D"/>
    <w:rsid w:val="00F324B9"/>
    <w:rsid w:val="00F42CC4"/>
    <w:rsid w:val="00F47F3C"/>
    <w:rsid w:val="00F6282A"/>
    <w:rsid w:val="00F63D9D"/>
    <w:rsid w:val="00F82F3F"/>
    <w:rsid w:val="00FB4CE1"/>
    <w:rsid w:val="00FB4F54"/>
    <w:rsid w:val="00FC295B"/>
    <w:rsid w:val="00FC4520"/>
    <w:rsid w:val="00FC551F"/>
    <w:rsid w:val="00FC6562"/>
    <w:rsid w:val="00FC673D"/>
    <w:rsid w:val="00FC6ABA"/>
    <w:rsid w:val="00FD2E16"/>
    <w:rsid w:val="00FE0F74"/>
    <w:rsid w:val="00FE175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98DB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Calibri"/>
        <w:color w:val="000000"/>
        <w:sz w:val="24"/>
        <w:szCs w:val="24"/>
        <w:lang w:val="en-US" w:eastAsia="zh-TW"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10"/>
    <w:next w:val="10"/>
    <w:pPr>
      <w:keepNext/>
      <w:keepLines/>
      <w:spacing w:before="480" w:after="120"/>
      <w:outlineLvl w:val="0"/>
    </w:pPr>
    <w:rPr>
      <w:b/>
      <w:sz w:val="48"/>
      <w:szCs w:val="48"/>
    </w:rPr>
  </w:style>
  <w:style w:type="paragraph" w:styleId="2">
    <w:name w:val="heading 2"/>
    <w:basedOn w:val="10"/>
    <w:next w:val="10"/>
    <w:pPr>
      <w:keepNext/>
      <w:keepLines/>
      <w:spacing w:before="360" w:after="80"/>
      <w:outlineLvl w:val="1"/>
    </w:pPr>
    <w:rPr>
      <w:b/>
      <w:sz w:val="36"/>
      <w:szCs w:val="36"/>
    </w:rPr>
  </w:style>
  <w:style w:type="paragraph" w:styleId="3">
    <w:name w:val="heading 3"/>
    <w:basedOn w:val="10"/>
    <w:next w:val="10"/>
    <w:pPr>
      <w:keepNext/>
      <w:keepLines/>
      <w:spacing w:before="280" w:after="80"/>
      <w:outlineLvl w:val="2"/>
    </w:pPr>
    <w:rPr>
      <w:b/>
      <w:sz w:val="28"/>
      <w:szCs w:val="28"/>
    </w:rPr>
  </w:style>
  <w:style w:type="paragraph" w:styleId="4">
    <w:name w:val="heading 4"/>
    <w:basedOn w:val="10"/>
    <w:next w:val="10"/>
    <w:pPr>
      <w:keepNext/>
      <w:keepLines/>
      <w:spacing w:before="240" w:after="40"/>
      <w:outlineLvl w:val="3"/>
    </w:pPr>
    <w:rPr>
      <w:b/>
    </w:rPr>
  </w:style>
  <w:style w:type="paragraph" w:styleId="5">
    <w:name w:val="heading 5"/>
    <w:basedOn w:val="10"/>
    <w:next w:val="10"/>
    <w:pPr>
      <w:keepNext/>
      <w:keepLines/>
      <w:spacing w:before="220" w:after="40"/>
      <w:outlineLvl w:val="4"/>
    </w:pPr>
    <w:rPr>
      <w:b/>
      <w:sz w:val="22"/>
      <w:szCs w:val="22"/>
    </w:rPr>
  </w:style>
  <w:style w:type="paragraph" w:styleId="6">
    <w:name w:val="heading 6"/>
    <w:basedOn w:val="10"/>
    <w:next w:val="1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內文1"/>
  </w:style>
  <w:style w:type="table" w:customStyle="1" w:styleId="TableNormal">
    <w:name w:val="Table Normal"/>
    <w:tblPr>
      <w:tblCellMar>
        <w:top w:w="0" w:type="dxa"/>
        <w:left w:w="0" w:type="dxa"/>
        <w:bottom w:w="0" w:type="dxa"/>
        <w:right w:w="0" w:type="dxa"/>
      </w:tblCellMar>
    </w:tblPr>
  </w:style>
  <w:style w:type="paragraph" w:styleId="a3">
    <w:name w:val="Title"/>
    <w:basedOn w:val="10"/>
    <w:next w:val="10"/>
    <w:pPr>
      <w:keepNext/>
      <w:keepLines/>
      <w:spacing w:before="480" w:after="120"/>
    </w:pPr>
    <w:rPr>
      <w:b/>
      <w:sz w:val="72"/>
      <w:szCs w:val="72"/>
    </w:rPr>
  </w:style>
  <w:style w:type="paragraph" w:styleId="a4">
    <w:name w:val="Subtitle"/>
    <w:basedOn w:val="10"/>
    <w:next w:val="10"/>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08" w:type="dxa"/>
        <w:bottom w:w="0" w:type="dxa"/>
        <w:right w:w="108" w:type="dxa"/>
      </w:tblCellMar>
    </w:tblPr>
  </w:style>
  <w:style w:type="table" w:customStyle="1" w:styleId="a6">
    <w:basedOn w:val="TableNormal"/>
    <w:tblPr>
      <w:tblStyleRowBandSize w:val="1"/>
      <w:tblStyleColBandSize w:val="1"/>
      <w:tblCellMar>
        <w:top w:w="0" w:type="dxa"/>
        <w:left w:w="115" w:type="dxa"/>
        <w:bottom w:w="0" w:type="dxa"/>
        <w:right w:w="115" w:type="dxa"/>
      </w:tblCellMar>
    </w:tblPr>
  </w:style>
  <w:style w:type="paragraph" w:styleId="a7">
    <w:name w:val="Balloon Text"/>
    <w:basedOn w:val="a"/>
    <w:link w:val="Char"/>
    <w:uiPriority w:val="99"/>
    <w:semiHidden/>
    <w:unhideWhenUsed/>
    <w:rsid w:val="00044C4B"/>
    <w:rPr>
      <w:rFonts w:ascii="Heiti TC Light" w:eastAsia="Heiti TC Light"/>
      <w:sz w:val="18"/>
      <w:szCs w:val="18"/>
    </w:rPr>
  </w:style>
  <w:style w:type="character" w:customStyle="1" w:styleId="Char">
    <w:name w:val="註解方塊文字 Char"/>
    <w:basedOn w:val="a0"/>
    <w:link w:val="a7"/>
    <w:uiPriority w:val="99"/>
    <w:semiHidden/>
    <w:rsid w:val="00044C4B"/>
    <w:rPr>
      <w:rFonts w:ascii="Heiti TC Light" w:eastAsia="Heiti TC Light"/>
      <w:sz w:val="18"/>
      <w:szCs w:val="18"/>
    </w:rPr>
  </w:style>
  <w:style w:type="paragraph" w:styleId="a8">
    <w:name w:val="List Paragraph"/>
    <w:basedOn w:val="a"/>
    <w:uiPriority w:val="34"/>
    <w:qFormat/>
    <w:rsid w:val="003F44C1"/>
    <w:pPr>
      <w:ind w:leftChars="200" w:left="480"/>
    </w:pPr>
  </w:style>
  <w:style w:type="paragraph" w:styleId="a9">
    <w:name w:val="footer"/>
    <w:basedOn w:val="a"/>
    <w:link w:val="Char0"/>
    <w:uiPriority w:val="99"/>
    <w:unhideWhenUsed/>
    <w:rsid w:val="00AC0471"/>
    <w:pPr>
      <w:tabs>
        <w:tab w:val="center" w:pos="4153"/>
        <w:tab w:val="right" w:pos="8306"/>
      </w:tabs>
      <w:snapToGrid w:val="0"/>
    </w:pPr>
    <w:rPr>
      <w:sz w:val="20"/>
      <w:szCs w:val="20"/>
    </w:rPr>
  </w:style>
  <w:style w:type="character" w:customStyle="1" w:styleId="Char0">
    <w:name w:val="頁尾 Char"/>
    <w:basedOn w:val="a0"/>
    <w:link w:val="a9"/>
    <w:uiPriority w:val="99"/>
    <w:rsid w:val="00AC0471"/>
    <w:rPr>
      <w:sz w:val="20"/>
      <w:szCs w:val="20"/>
    </w:rPr>
  </w:style>
  <w:style w:type="character" w:styleId="aa">
    <w:name w:val="page number"/>
    <w:basedOn w:val="a0"/>
    <w:uiPriority w:val="99"/>
    <w:semiHidden/>
    <w:unhideWhenUsed/>
    <w:rsid w:val="00AC0471"/>
  </w:style>
  <w:style w:type="paragraph" w:styleId="ab">
    <w:name w:val="header"/>
    <w:basedOn w:val="a"/>
    <w:link w:val="Char1"/>
    <w:uiPriority w:val="99"/>
    <w:unhideWhenUsed/>
    <w:rsid w:val="00963C50"/>
    <w:pPr>
      <w:tabs>
        <w:tab w:val="center" w:pos="4153"/>
        <w:tab w:val="right" w:pos="8306"/>
      </w:tabs>
      <w:snapToGrid w:val="0"/>
    </w:pPr>
    <w:rPr>
      <w:sz w:val="20"/>
      <w:szCs w:val="20"/>
    </w:rPr>
  </w:style>
  <w:style w:type="character" w:customStyle="1" w:styleId="Char1">
    <w:name w:val="頁首 Char"/>
    <w:basedOn w:val="a0"/>
    <w:link w:val="ab"/>
    <w:uiPriority w:val="99"/>
    <w:rsid w:val="00963C50"/>
    <w:rP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Calibri"/>
        <w:color w:val="000000"/>
        <w:sz w:val="24"/>
        <w:szCs w:val="24"/>
        <w:lang w:val="en-US" w:eastAsia="zh-TW"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10"/>
    <w:next w:val="10"/>
    <w:pPr>
      <w:keepNext/>
      <w:keepLines/>
      <w:spacing w:before="480" w:after="120"/>
      <w:outlineLvl w:val="0"/>
    </w:pPr>
    <w:rPr>
      <w:b/>
      <w:sz w:val="48"/>
      <w:szCs w:val="48"/>
    </w:rPr>
  </w:style>
  <w:style w:type="paragraph" w:styleId="2">
    <w:name w:val="heading 2"/>
    <w:basedOn w:val="10"/>
    <w:next w:val="10"/>
    <w:pPr>
      <w:keepNext/>
      <w:keepLines/>
      <w:spacing w:before="360" w:after="80"/>
      <w:outlineLvl w:val="1"/>
    </w:pPr>
    <w:rPr>
      <w:b/>
      <w:sz w:val="36"/>
      <w:szCs w:val="36"/>
    </w:rPr>
  </w:style>
  <w:style w:type="paragraph" w:styleId="3">
    <w:name w:val="heading 3"/>
    <w:basedOn w:val="10"/>
    <w:next w:val="10"/>
    <w:pPr>
      <w:keepNext/>
      <w:keepLines/>
      <w:spacing w:before="280" w:after="80"/>
      <w:outlineLvl w:val="2"/>
    </w:pPr>
    <w:rPr>
      <w:b/>
      <w:sz w:val="28"/>
      <w:szCs w:val="28"/>
    </w:rPr>
  </w:style>
  <w:style w:type="paragraph" w:styleId="4">
    <w:name w:val="heading 4"/>
    <w:basedOn w:val="10"/>
    <w:next w:val="10"/>
    <w:pPr>
      <w:keepNext/>
      <w:keepLines/>
      <w:spacing w:before="240" w:after="40"/>
      <w:outlineLvl w:val="3"/>
    </w:pPr>
    <w:rPr>
      <w:b/>
    </w:rPr>
  </w:style>
  <w:style w:type="paragraph" w:styleId="5">
    <w:name w:val="heading 5"/>
    <w:basedOn w:val="10"/>
    <w:next w:val="10"/>
    <w:pPr>
      <w:keepNext/>
      <w:keepLines/>
      <w:spacing w:before="220" w:after="40"/>
      <w:outlineLvl w:val="4"/>
    </w:pPr>
    <w:rPr>
      <w:b/>
      <w:sz w:val="22"/>
      <w:szCs w:val="22"/>
    </w:rPr>
  </w:style>
  <w:style w:type="paragraph" w:styleId="6">
    <w:name w:val="heading 6"/>
    <w:basedOn w:val="10"/>
    <w:next w:val="1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內文1"/>
  </w:style>
  <w:style w:type="table" w:customStyle="1" w:styleId="TableNormal">
    <w:name w:val="Table Normal"/>
    <w:tblPr>
      <w:tblCellMar>
        <w:top w:w="0" w:type="dxa"/>
        <w:left w:w="0" w:type="dxa"/>
        <w:bottom w:w="0" w:type="dxa"/>
        <w:right w:w="0" w:type="dxa"/>
      </w:tblCellMar>
    </w:tblPr>
  </w:style>
  <w:style w:type="paragraph" w:styleId="a3">
    <w:name w:val="Title"/>
    <w:basedOn w:val="10"/>
    <w:next w:val="10"/>
    <w:pPr>
      <w:keepNext/>
      <w:keepLines/>
      <w:spacing w:before="480" w:after="120"/>
    </w:pPr>
    <w:rPr>
      <w:b/>
      <w:sz w:val="72"/>
      <w:szCs w:val="72"/>
    </w:rPr>
  </w:style>
  <w:style w:type="paragraph" w:styleId="a4">
    <w:name w:val="Subtitle"/>
    <w:basedOn w:val="10"/>
    <w:next w:val="10"/>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08" w:type="dxa"/>
        <w:bottom w:w="0" w:type="dxa"/>
        <w:right w:w="108" w:type="dxa"/>
      </w:tblCellMar>
    </w:tblPr>
  </w:style>
  <w:style w:type="table" w:customStyle="1" w:styleId="a6">
    <w:basedOn w:val="TableNormal"/>
    <w:tblPr>
      <w:tblStyleRowBandSize w:val="1"/>
      <w:tblStyleColBandSize w:val="1"/>
      <w:tblCellMar>
        <w:top w:w="0" w:type="dxa"/>
        <w:left w:w="115" w:type="dxa"/>
        <w:bottom w:w="0" w:type="dxa"/>
        <w:right w:w="115" w:type="dxa"/>
      </w:tblCellMar>
    </w:tblPr>
  </w:style>
  <w:style w:type="paragraph" w:styleId="a7">
    <w:name w:val="Balloon Text"/>
    <w:basedOn w:val="a"/>
    <w:link w:val="Char"/>
    <w:uiPriority w:val="99"/>
    <w:semiHidden/>
    <w:unhideWhenUsed/>
    <w:rsid w:val="00044C4B"/>
    <w:rPr>
      <w:rFonts w:ascii="Heiti TC Light" w:eastAsia="Heiti TC Light"/>
      <w:sz w:val="18"/>
      <w:szCs w:val="18"/>
    </w:rPr>
  </w:style>
  <w:style w:type="character" w:customStyle="1" w:styleId="Char">
    <w:name w:val="註解方塊文字 Char"/>
    <w:basedOn w:val="a0"/>
    <w:link w:val="a7"/>
    <w:uiPriority w:val="99"/>
    <w:semiHidden/>
    <w:rsid w:val="00044C4B"/>
    <w:rPr>
      <w:rFonts w:ascii="Heiti TC Light" w:eastAsia="Heiti TC Light"/>
      <w:sz w:val="18"/>
      <w:szCs w:val="18"/>
    </w:rPr>
  </w:style>
  <w:style w:type="paragraph" w:styleId="a8">
    <w:name w:val="List Paragraph"/>
    <w:basedOn w:val="a"/>
    <w:uiPriority w:val="34"/>
    <w:qFormat/>
    <w:rsid w:val="003F44C1"/>
    <w:pPr>
      <w:ind w:leftChars="200" w:left="480"/>
    </w:pPr>
  </w:style>
  <w:style w:type="paragraph" w:styleId="a9">
    <w:name w:val="footer"/>
    <w:basedOn w:val="a"/>
    <w:link w:val="Char0"/>
    <w:uiPriority w:val="99"/>
    <w:unhideWhenUsed/>
    <w:rsid w:val="00AC0471"/>
    <w:pPr>
      <w:tabs>
        <w:tab w:val="center" w:pos="4153"/>
        <w:tab w:val="right" w:pos="8306"/>
      </w:tabs>
      <w:snapToGrid w:val="0"/>
    </w:pPr>
    <w:rPr>
      <w:sz w:val="20"/>
      <w:szCs w:val="20"/>
    </w:rPr>
  </w:style>
  <w:style w:type="character" w:customStyle="1" w:styleId="Char0">
    <w:name w:val="頁尾 Char"/>
    <w:basedOn w:val="a0"/>
    <w:link w:val="a9"/>
    <w:uiPriority w:val="99"/>
    <w:rsid w:val="00AC0471"/>
    <w:rPr>
      <w:sz w:val="20"/>
      <w:szCs w:val="20"/>
    </w:rPr>
  </w:style>
  <w:style w:type="character" w:styleId="aa">
    <w:name w:val="page number"/>
    <w:basedOn w:val="a0"/>
    <w:uiPriority w:val="99"/>
    <w:semiHidden/>
    <w:unhideWhenUsed/>
    <w:rsid w:val="00AC0471"/>
  </w:style>
  <w:style w:type="paragraph" w:styleId="ab">
    <w:name w:val="header"/>
    <w:basedOn w:val="a"/>
    <w:link w:val="Char1"/>
    <w:uiPriority w:val="99"/>
    <w:unhideWhenUsed/>
    <w:rsid w:val="00963C50"/>
    <w:pPr>
      <w:tabs>
        <w:tab w:val="center" w:pos="4153"/>
        <w:tab w:val="right" w:pos="8306"/>
      </w:tabs>
      <w:snapToGrid w:val="0"/>
    </w:pPr>
    <w:rPr>
      <w:sz w:val="20"/>
      <w:szCs w:val="20"/>
    </w:rPr>
  </w:style>
  <w:style w:type="character" w:customStyle="1" w:styleId="Char1">
    <w:name w:val="頁首 Char"/>
    <w:basedOn w:val="a0"/>
    <w:link w:val="ab"/>
    <w:uiPriority w:val="99"/>
    <w:rsid w:val="00963C5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718910">
      <w:bodyDiv w:val="1"/>
      <w:marLeft w:val="0"/>
      <w:marRight w:val="0"/>
      <w:marTop w:val="0"/>
      <w:marBottom w:val="0"/>
      <w:divBdr>
        <w:top w:val="none" w:sz="0" w:space="0" w:color="auto"/>
        <w:left w:val="none" w:sz="0" w:space="0" w:color="auto"/>
        <w:bottom w:val="none" w:sz="0" w:space="0" w:color="auto"/>
        <w:right w:val="none" w:sz="0" w:space="0" w:color="auto"/>
      </w:divBdr>
    </w:div>
    <w:div w:id="521823594">
      <w:bodyDiv w:val="1"/>
      <w:marLeft w:val="0"/>
      <w:marRight w:val="0"/>
      <w:marTop w:val="0"/>
      <w:marBottom w:val="0"/>
      <w:divBdr>
        <w:top w:val="none" w:sz="0" w:space="0" w:color="auto"/>
        <w:left w:val="none" w:sz="0" w:space="0" w:color="auto"/>
        <w:bottom w:val="none" w:sz="0" w:space="0" w:color="auto"/>
        <w:right w:val="none" w:sz="0" w:space="0" w:color="auto"/>
      </w:divBdr>
    </w:div>
    <w:div w:id="880482605">
      <w:bodyDiv w:val="1"/>
      <w:marLeft w:val="0"/>
      <w:marRight w:val="0"/>
      <w:marTop w:val="0"/>
      <w:marBottom w:val="0"/>
      <w:divBdr>
        <w:top w:val="none" w:sz="0" w:space="0" w:color="auto"/>
        <w:left w:val="none" w:sz="0" w:space="0" w:color="auto"/>
        <w:bottom w:val="none" w:sz="0" w:space="0" w:color="auto"/>
        <w:right w:val="none" w:sz="0" w:space="0" w:color="auto"/>
      </w:divBdr>
      <w:divsChild>
        <w:div w:id="1709333178">
          <w:marLeft w:val="274"/>
          <w:marRight w:val="0"/>
          <w:marTop w:val="150"/>
          <w:marBottom w:val="0"/>
          <w:divBdr>
            <w:top w:val="none" w:sz="0" w:space="0" w:color="auto"/>
            <w:left w:val="none" w:sz="0" w:space="0" w:color="auto"/>
            <w:bottom w:val="none" w:sz="0" w:space="0" w:color="auto"/>
            <w:right w:val="none" w:sz="0" w:space="0" w:color="auto"/>
          </w:divBdr>
        </w:div>
      </w:divsChild>
    </w:div>
    <w:div w:id="973146799">
      <w:bodyDiv w:val="1"/>
      <w:marLeft w:val="0"/>
      <w:marRight w:val="0"/>
      <w:marTop w:val="0"/>
      <w:marBottom w:val="0"/>
      <w:divBdr>
        <w:top w:val="none" w:sz="0" w:space="0" w:color="auto"/>
        <w:left w:val="none" w:sz="0" w:space="0" w:color="auto"/>
        <w:bottom w:val="none" w:sz="0" w:space="0" w:color="auto"/>
        <w:right w:val="none" w:sz="0" w:space="0" w:color="auto"/>
      </w:divBdr>
    </w:div>
    <w:div w:id="1556429831">
      <w:bodyDiv w:val="1"/>
      <w:marLeft w:val="0"/>
      <w:marRight w:val="0"/>
      <w:marTop w:val="0"/>
      <w:marBottom w:val="0"/>
      <w:divBdr>
        <w:top w:val="none" w:sz="0" w:space="0" w:color="auto"/>
        <w:left w:val="none" w:sz="0" w:space="0" w:color="auto"/>
        <w:bottom w:val="none" w:sz="0" w:space="0" w:color="auto"/>
        <w:right w:val="none" w:sz="0" w:space="0" w:color="auto"/>
      </w:divBdr>
    </w:div>
    <w:div w:id="179799237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2326A-36F1-8E49-BD1F-C1A8F0504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7</Pages>
  <Words>759</Words>
  <Characters>4332</Characters>
  <Application>Microsoft Macintosh Word</Application>
  <DocSecurity>0</DocSecurity>
  <Lines>36</Lines>
  <Paragraphs>10</Paragraphs>
  <ScaleCrop>false</ScaleCrop>
  <Company/>
  <LinksUpToDate>false</LinksUpToDate>
  <CharactersWithSpaces>5081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勇銓 張</cp:lastModifiedBy>
  <cp:revision>26</cp:revision>
  <cp:lastPrinted>2018-09-04T10:30:00Z</cp:lastPrinted>
  <dcterms:created xsi:type="dcterms:W3CDTF">2018-10-15T15:12:00Z</dcterms:created>
  <dcterms:modified xsi:type="dcterms:W3CDTF">2018-10-16T13:22:00Z</dcterms:modified>
</cp:coreProperties>
</file>