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85" w:rsidRDefault="007B2B85" w:rsidP="007B2B85">
      <w:pPr>
        <w:widowControl/>
        <w:shd w:val="clear" w:color="auto" w:fill="FFFFFF"/>
        <w:spacing w:line="495" w:lineRule="atLeast"/>
        <w:jc w:val="center"/>
        <w:outlineLvl w:val="0"/>
        <w:rPr>
          <w:rFonts w:ascii="標楷體" w:hAnsi="標楷體" w:cs="Times New Roman"/>
          <w:b/>
          <w:color w:val="0070C0"/>
          <w:spacing w:val="-2"/>
          <w:kern w:val="36"/>
          <w:sz w:val="32"/>
          <w:szCs w:val="28"/>
        </w:rPr>
      </w:pPr>
      <w:bookmarkStart w:id="0" w:name="_GoBack"/>
      <w:bookmarkEnd w:id="0"/>
      <w:r w:rsidRPr="007B2B8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>新北市</w:t>
      </w:r>
      <w:r w:rsidR="00E16E7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 xml:space="preserve"> </w:t>
      </w:r>
      <w:r w:rsidRPr="007B2B8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>科技領域</w:t>
      </w:r>
      <w:r w:rsidR="00E16E7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 xml:space="preserve"> </w:t>
      </w:r>
      <w:r w:rsidR="00AC2DD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>資訊科技</w:t>
      </w:r>
      <w:r w:rsidRPr="007B2B85">
        <w:rPr>
          <w:rFonts w:ascii="標楷體" w:hAnsi="標楷體" w:cs="Times New Roman" w:hint="eastAsia"/>
          <w:b/>
          <w:color w:val="0070C0"/>
          <w:spacing w:val="-2"/>
          <w:kern w:val="36"/>
          <w:sz w:val="32"/>
          <w:szCs w:val="28"/>
        </w:rPr>
        <w:t>教案</w:t>
      </w:r>
    </w:p>
    <w:p w:rsidR="00E16E75" w:rsidRPr="007B2B85" w:rsidRDefault="00E16E75" w:rsidP="00E16E75">
      <w:pPr>
        <w:pStyle w:val="ad"/>
        <w:numPr>
          <w:ilvl w:val="0"/>
          <w:numId w:val="17"/>
        </w:numPr>
        <w:tabs>
          <w:tab w:val="left" w:pos="709"/>
        </w:tabs>
      </w:pPr>
      <w:r>
        <w:rPr>
          <w:rFonts w:hint="eastAsia"/>
        </w:rPr>
        <w:t>教案概述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37"/>
        <w:gridCol w:w="1749"/>
        <w:gridCol w:w="3543"/>
      </w:tblGrid>
      <w:tr w:rsidR="00E16E75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E16E75" w:rsidRPr="007B2B85" w:rsidRDefault="00E16E75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課程名稱</w:t>
            </w:r>
          </w:p>
        </w:tc>
        <w:tc>
          <w:tcPr>
            <w:tcW w:w="3780" w:type="dxa"/>
            <w:gridSpan w:val="2"/>
            <w:vAlign w:val="center"/>
          </w:tcPr>
          <w:p w:rsidR="00E16E75" w:rsidRPr="00E16E75" w:rsidRDefault="001D3DAE" w:rsidP="00E16E75">
            <w:pPr>
              <w:jc w:val="both"/>
            </w:pPr>
            <w:r>
              <w:rPr>
                <w:rFonts w:hint="eastAsia"/>
              </w:rPr>
              <w:t>虛擬天文教室</w:t>
            </w:r>
          </w:p>
        </w:tc>
        <w:tc>
          <w:tcPr>
            <w:tcW w:w="1749" w:type="dxa"/>
            <w:vAlign w:val="center"/>
          </w:tcPr>
          <w:p w:rsidR="00E16E75" w:rsidRPr="00E16E75" w:rsidRDefault="00E16E75" w:rsidP="00E16E75">
            <w:pPr>
              <w:pStyle w:val="ad"/>
              <w:jc w:val="center"/>
            </w:pPr>
            <w:r w:rsidRPr="00E16E75">
              <w:rPr>
                <w:rFonts w:hint="eastAsia"/>
              </w:rPr>
              <w:t>科目別</w:t>
            </w:r>
          </w:p>
        </w:tc>
        <w:tc>
          <w:tcPr>
            <w:tcW w:w="3543" w:type="dxa"/>
            <w:vAlign w:val="center"/>
          </w:tcPr>
          <w:p w:rsidR="00E16E75" w:rsidRPr="00E16E75" w:rsidRDefault="00E16E75" w:rsidP="00AC2DD5">
            <w:pPr>
              <w:jc w:val="both"/>
            </w:pPr>
            <w:r>
              <w:rPr>
                <w:rFonts w:hint="eastAsia"/>
              </w:rPr>
              <w:t>資訊科技</w:t>
            </w:r>
          </w:p>
        </w:tc>
      </w:tr>
      <w:tr w:rsidR="00E16E75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E16E75" w:rsidRPr="007B2B85" w:rsidRDefault="00E16E75" w:rsidP="00E16E75">
            <w:pPr>
              <w:pStyle w:val="ad"/>
              <w:jc w:val="center"/>
            </w:pPr>
            <w:r w:rsidRPr="007B2B85">
              <w:t>教學時數</w:t>
            </w:r>
          </w:p>
        </w:tc>
        <w:tc>
          <w:tcPr>
            <w:tcW w:w="3780" w:type="dxa"/>
            <w:gridSpan w:val="2"/>
            <w:vAlign w:val="center"/>
          </w:tcPr>
          <w:p w:rsidR="00E16E75" w:rsidRPr="00E16E75" w:rsidRDefault="008128C2" w:rsidP="008128C2">
            <w:pPr>
              <w:jc w:val="both"/>
            </w:pPr>
            <w:r>
              <w:rPr>
                <w:rFonts w:hint="eastAsia"/>
              </w:rPr>
              <w:t>1</w:t>
            </w:r>
            <w:r w:rsidR="00E16E75" w:rsidRPr="00E16E75">
              <w:rPr>
                <w:rFonts w:hint="eastAsia"/>
              </w:rPr>
              <w:t>節</w:t>
            </w:r>
          </w:p>
        </w:tc>
        <w:tc>
          <w:tcPr>
            <w:tcW w:w="1749" w:type="dxa"/>
            <w:vAlign w:val="center"/>
          </w:tcPr>
          <w:p w:rsidR="00E16E75" w:rsidRPr="00E16E75" w:rsidRDefault="00E16E75" w:rsidP="00E16E75">
            <w:pPr>
              <w:pStyle w:val="ad"/>
              <w:jc w:val="center"/>
            </w:pPr>
            <w:r w:rsidRPr="00E16E75">
              <w:t>教學對象</w:t>
            </w:r>
          </w:p>
        </w:tc>
        <w:tc>
          <w:tcPr>
            <w:tcW w:w="3543" w:type="dxa"/>
            <w:vAlign w:val="center"/>
          </w:tcPr>
          <w:p w:rsidR="00E16E75" w:rsidRPr="00E16E75" w:rsidRDefault="008128C2" w:rsidP="00E16E75">
            <w:pPr>
              <w:jc w:val="both"/>
            </w:pPr>
            <w:r>
              <w:rPr>
                <w:rFonts w:hint="eastAsia"/>
              </w:rPr>
              <w:t>九</w:t>
            </w:r>
            <w:r w:rsidR="00E16E75" w:rsidRPr="00E16E75">
              <w:t>年級</w:t>
            </w:r>
          </w:p>
        </w:tc>
      </w:tr>
      <w:tr w:rsidR="00E16E75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E16E75" w:rsidRPr="007B2B85" w:rsidRDefault="00E16E75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編撰教師</w:t>
            </w:r>
          </w:p>
        </w:tc>
        <w:tc>
          <w:tcPr>
            <w:tcW w:w="9072" w:type="dxa"/>
            <w:gridSpan w:val="4"/>
            <w:vAlign w:val="center"/>
          </w:tcPr>
          <w:p w:rsidR="00E16E75" w:rsidRPr="00E16E75" w:rsidRDefault="008128C2" w:rsidP="00E16E75">
            <w:pPr>
              <w:jc w:val="both"/>
            </w:pPr>
            <w:r>
              <w:rPr>
                <w:rFonts w:hint="eastAsia"/>
              </w:rPr>
              <w:t>范梅英</w:t>
            </w:r>
          </w:p>
        </w:tc>
      </w:tr>
      <w:tr w:rsidR="00B5033A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B5033A" w:rsidRPr="007B2B85" w:rsidRDefault="00E16E75" w:rsidP="00E16E75">
            <w:pPr>
              <w:pStyle w:val="ad"/>
              <w:jc w:val="center"/>
            </w:pPr>
            <w:r>
              <w:rPr>
                <w:rFonts w:hint="eastAsia"/>
              </w:rPr>
              <w:t>教學設備</w:t>
            </w:r>
          </w:p>
        </w:tc>
        <w:tc>
          <w:tcPr>
            <w:tcW w:w="9072" w:type="dxa"/>
            <w:gridSpan w:val="4"/>
            <w:vAlign w:val="center"/>
          </w:tcPr>
          <w:p w:rsidR="008128C2" w:rsidRPr="00E16E75" w:rsidRDefault="00292301" w:rsidP="001D3DAE">
            <w:pPr>
              <w:jc w:val="both"/>
            </w:pPr>
            <w:r>
              <w:rPr>
                <w:rFonts w:hint="eastAsia"/>
              </w:rPr>
              <w:t>電腦、</w:t>
            </w:r>
            <w:r w:rsidR="001D3DAE">
              <w:rPr>
                <w:rFonts w:hint="eastAsia"/>
              </w:rPr>
              <w:t>VR</w:t>
            </w:r>
            <w:r w:rsidR="001D3DAE">
              <w:rPr>
                <w:rFonts w:hint="eastAsia"/>
              </w:rPr>
              <w:t>系統、</w:t>
            </w:r>
            <w:r w:rsidR="001D3DAE">
              <w:rPr>
                <w:rFonts w:hint="eastAsia"/>
              </w:rPr>
              <w:t>AR</w:t>
            </w:r>
            <w:r w:rsidR="001D3DAE">
              <w:rPr>
                <w:rFonts w:hint="eastAsia"/>
              </w:rPr>
              <w:t>系統</w:t>
            </w:r>
          </w:p>
        </w:tc>
      </w:tr>
      <w:tr w:rsidR="00B5033A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B5033A" w:rsidRPr="007B2B85" w:rsidRDefault="00B5033A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課程摘要</w:t>
            </w:r>
          </w:p>
        </w:tc>
        <w:tc>
          <w:tcPr>
            <w:tcW w:w="9072" w:type="dxa"/>
            <w:gridSpan w:val="4"/>
            <w:vAlign w:val="center"/>
          </w:tcPr>
          <w:p w:rsidR="00B82B46" w:rsidRDefault="001D3DAE" w:rsidP="00E51073">
            <w:pPr>
              <w:pStyle w:val="a5"/>
              <w:numPr>
                <w:ilvl w:val="0"/>
                <w:numId w:val="19"/>
              </w:numPr>
              <w:ind w:leftChars="0"/>
              <w:jc w:val="both"/>
            </w:pPr>
            <w:r>
              <w:rPr>
                <w:rFonts w:hint="eastAsia"/>
              </w:rPr>
              <w:t>了</w:t>
            </w:r>
            <w:r w:rsidR="00B82B46">
              <w:rPr>
                <w:rFonts w:hint="eastAsia"/>
              </w:rPr>
              <w:t>解新興科技</w:t>
            </w:r>
            <w:r w:rsidR="00961FBC">
              <w:rPr>
                <w:rFonts w:hint="eastAsia"/>
              </w:rPr>
              <w:t>之</w:t>
            </w:r>
            <w:proofErr w:type="gramStart"/>
            <w:r>
              <w:rPr>
                <w:rFonts w:hint="eastAsia"/>
              </w:rPr>
              <w:t>擴增實境</w:t>
            </w:r>
            <w:proofErr w:type="gramEnd"/>
            <w:r>
              <w:rPr>
                <w:rFonts w:hint="eastAsia"/>
              </w:rPr>
              <w:t>(AR)</w:t>
            </w:r>
            <w:r w:rsidR="00B82B46">
              <w:rPr>
                <w:rFonts w:hint="eastAsia"/>
              </w:rPr>
              <w:t>及</w:t>
            </w:r>
            <w:r>
              <w:rPr>
                <w:rFonts w:hint="eastAsia"/>
              </w:rPr>
              <w:t>虛擬實境</w:t>
            </w:r>
            <w:r>
              <w:rPr>
                <w:rFonts w:hint="eastAsia"/>
              </w:rPr>
              <w:t>(VR</w:t>
            </w:r>
            <w:r w:rsidR="00B82B46">
              <w:rPr>
                <w:rFonts w:hint="eastAsia"/>
              </w:rPr>
              <w:t>)</w:t>
            </w:r>
            <w:r w:rsidR="00B82B46">
              <w:rPr>
                <w:rFonts w:hint="eastAsia"/>
              </w:rPr>
              <w:t>的基本觀念</w:t>
            </w:r>
          </w:p>
          <w:p w:rsidR="008576A8" w:rsidRDefault="004D3A28" w:rsidP="00E51073">
            <w:pPr>
              <w:pStyle w:val="a5"/>
              <w:numPr>
                <w:ilvl w:val="0"/>
                <w:numId w:val="19"/>
              </w:numPr>
              <w:ind w:leftChars="0"/>
              <w:jc w:val="both"/>
            </w:pPr>
            <w:r>
              <w:rPr>
                <w:rFonts w:hint="eastAsia"/>
              </w:rPr>
              <w:t>能運用</w:t>
            </w:r>
            <w:proofErr w:type="gramStart"/>
            <w:r w:rsidR="001D3DAE">
              <w:rPr>
                <w:rFonts w:hint="eastAsia"/>
              </w:rPr>
              <w:t>擴增實境</w:t>
            </w:r>
            <w:proofErr w:type="gramEnd"/>
            <w:r w:rsidR="001D3DAE">
              <w:rPr>
                <w:rFonts w:hint="eastAsia"/>
              </w:rPr>
              <w:t>(AR)</w:t>
            </w:r>
            <w:r w:rsidR="001D3DAE">
              <w:rPr>
                <w:rFonts w:hint="eastAsia"/>
              </w:rPr>
              <w:t>及虛擬實境</w:t>
            </w:r>
            <w:r w:rsidR="001D3DAE">
              <w:rPr>
                <w:rFonts w:hint="eastAsia"/>
              </w:rPr>
              <w:t>(VR)</w:t>
            </w:r>
            <w:r w:rsidR="00F22D22">
              <w:rPr>
                <w:rFonts w:hint="eastAsia"/>
              </w:rPr>
              <w:t>在</w:t>
            </w:r>
          </w:p>
          <w:p w:rsidR="00E51073" w:rsidRPr="00E16E75" w:rsidRDefault="00F22D22" w:rsidP="00E51073">
            <w:pPr>
              <w:pStyle w:val="a5"/>
              <w:numPr>
                <w:ilvl w:val="0"/>
                <w:numId w:val="19"/>
              </w:numPr>
              <w:ind w:leftChars="0"/>
              <w:jc w:val="both"/>
            </w:pPr>
            <w:r>
              <w:rPr>
                <w:rFonts w:hint="eastAsia"/>
              </w:rPr>
              <w:t>進行實作、</w:t>
            </w:r>
            <w:r w:rsidR="00E51073">
              <w:rPr>
                <w:rFonts w:hint="eastAsia"/>
              </w:rPr>
              <w:t>討論與分享</w:t>
            </w:r>
          </w:p>
        </w:tc>
      </w:tr>
      <w:tr w:rsidR="00062D90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062D90" w:rsidRPr="007B2B85" w:rsidRDefault="00062D90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教學目標</w:t>
            </w:r>
          </w:p>
        </w:tc>
        <w:tc>
          <w:tcPr>
            <w:tcW w:w="9072" w:type="dxa"/>
            <w:gridSpan w:val="4"/>
            <w:vAlign w:val="center"/>
          </w:tcPr>
          <w:p w:rsidR="004D3A28" w:rsidRDefault="00120785" w:rsidP="00120785">
            <w:pPr>
              <w:pStyle w:val="a5"/>
              <w:numPr>
                <w:ilvl w:val="0"/>
                <w:numId w:val="18"/>
              </w:numPr>
              <w:ind w:leftChars="0"/>
              <w:jc w:val="both"/>
            </w:pPr>
            <w:r>
              <w:rPr>
                <w:rFonts w:hint="eastAsia"/>
              </w:rPr>
              <w:t>能了解</w:t>
            </w:r>
            <w:proofErr w:type="gramStart"/>
            <w:r w:rsidR="00481818">
              <w:rPr>
                <w:rFonts w:hint="eastAsia"/>
              </w:rPr>
              <w:t>擴增實境</w:t>
            </w:r>
            <w:proofErr w:type="gramEnd"/>
            <w:r w:rsidR="00481818">
              <w:rPr>
                <w:rFonts w:hint="eastAsia"/>
              </w:rPr>
              <w:t>(AR)</w:t>
            </w:r>
            <w:r w:rsidR="004D3A28">
              <w:rPr>
                <w:rFonts w:hint="eastAsia"/>
              </w:rPr>
              <w:t>的基本概念</w:t>
            </w:r>
          </w:p>
          <w:p w:rsidR="00120785" w:rsidRDefault="004D3A28" w:rsidP="00120785">
            <w:pPr>
              <w:pStyle w:val="a5"/>
              <w:numPr>
                <w:ilvl w:val="0"/>
                <w:numId w:val="18"/>
              </w:numPr>
              <w:ind w:leftChars="0"/>
              <w:jc w:val="both"/>
            </w:pPr>
            <w:r>
              <w:rPr>
                <w:rFonts w:hint="eastAsia"/>
              </w:rPr>
              <w:t>能了解</w:t>
            </w:r>
            <w:r w:rsidR="00481818">
              <w:rPr>
                <w:rFonts w:hint="eastAsia"/>
              </w:rPr>
              <w:t>虛擬實境</w:t>
            </w:r>
            <w:r w:rsidR="00481818">
              <w:rPr>
                <w:rFonts w:hint="eastAsia"/>
              </w:rPr>
              <w:t>(VR)</w:t>
            </w:r>
            <w:r>
              <w:rPr>
                <w:rFonts w:hint="eastAsia"/>
              </w:rPr>
              <w:t>的基本概念</w:t>
            </w:r>
          </w:p>
          <w:p w:rsidR="00481818" w:rsidRDefault="00120785" w:rsidP="00481818">
            <w:pPr>
              <w:pStyle w:val="a5"/>
              <w:numPr>
                <w:ilvl w:val="0"/>
                <w:numId w:val="18"/>
              </w:numPr>
              <w:ind w:leftChars="0"/>
              <w:jc w:val="both"/>
            </w:pPr>
            <w:r>
              <w:rPr>
                <w:rFonts w:hint="eastAsia"/>
              </w:rPr>
              <w:t>能</w:t>
            </w:r>
            <w:r w:rsidR="00481818">
              <w:rPr>
                <w:rFonts w:hint="eastAsia"/>
              </w:rPr>
              <w:t>認識太陽系的組成。</w:t>
            </w:r>
          </w:p>
          <w:p w:rsidR="000206AC" w:rsidRPr="00E16E75" w:rsidRDefault="004D3A28" w:rsidP="00481818">
            <w:pPr>
              <w:pStyle w:val="a5"/>
              <w:numPr>
                <w:ilvl w:val="0"/>
                <w:numId w:val="18"/>
              </w:numPr>
              <w:ind w:leftChars="0"/>
              <w:jc w:val="both"/>
            </w:pPr>
            <w:r>
              <w:rPr>
                <w:rFonts w:hint="eastAsia"/>
              </w:rPr>
              <w:t>能運用</w:t>
            </w:r>
            <w:r>
              <w:rPr>
                <w:rFonts w:hint="eastAsia"/>
              </w:rPr>
              <w:t>A</w:t>
            </w:r>
            <w:r w:rsidR="00481818">
              <w:rPr>
                <w:rFonts w:hint="eastAsia"/>
              </w:rPr>
              <w:t>R/VR</w:t>
            </w:r>
            <w:r w:rsidR="00EA7DC4">
              <w:rPr>
                <w:rFonts w:hint="eastAsia"/>
              </w:rPr>
              <w:t>體驗，深化對八大行星的認識</w:t>
            </w:r>
          </w:p>
        </w:tc>
      </w:tr>
      <w:tr w:rsidR="00062D90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062D90" w:rsidRPr="007B2B85" w:rsidRDefault="00062D90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先備知識</w:t>
            </w:r>
          </w:p>
        </w:tc>
        <w:tc>
          <w:tcPr>
            <w:tcW w:w="9072" w:type="dxa"/>
            <w:gridSpan w:val="4"/>
            <w:vAlign w:val="center"/>
          </w:tcPr>
          <w:p w:rsidR="0085605D" w:rsidRDefault="00A4588F" w:rsidP="004D3A28">
            <w:pPr>
              <w:pStyle w:val="a5"/>
              <w:ind w:leftChars="0" w:left="360"/>
              <w:jc w:val="both"/>
              <w:rPr>
                <w:rFonts w:ascii="Times New Roman" w:hAnsi="Times New Roman" w:cs="Calibri"/>
                <w:szCs w:val="24"/>
              </w:rPr>
            </w:pPr>
            <w:r>
              <w:rPr>
                <w:rFonts w:ascii="Times New Roman" w:hAnsi="Times New Roman" w:cs="Calibri" w:hint="eastAsia"/>
                <w:szCs w:val="24"/>
              </w:rPr>
              <w:t>具</w:t>
            </w:r>
            <w:r w:rsidR="004D3A28">
              <w:rPr>
                <w:rFonts w:ascii="Times New Roman" w:hAnsi="Times New Roman" w:cs="Calibri" w:hint="eastAsia"/>
                <w:szCs w:val="24"/>
              </w:rPr>
              <w:t>圖型化程式設計概念與應用能力</w:t>
            </w:r>
          </w:p>
          <w:p w:rsidR="00A4588F" w:rsidRPr="00E16E75" w:rsidRDefault="00A4588F" w:rsidP="00A4588F">
            <w:pPr>
              <w:pStyle w:val="a5"/>
              <w:ind w:leftChars="0" w:left="360"/>
              <w:jc w:val="both"/>
            </w:pPr>
            <w:r>
              <w:rPr>
                <w:rFonts w:ascii="Times New Roman" w:hAnsi="Times New Roman" w:cs="Times New Roman" w:hint="eastAsia"/>
                <w:color w:val="000000"/>
                <w:sz w:val="23"/>
                <w:szCs w:val="23"/>
              </w:rPr>
              <w:t>具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模組化程式設計概念</w:t>
            </w:r>
            <w:r>
              <w:rPr>
                <w:rFonts w:ascii="Times New Roman" w:hAnsi="Times New Roman" w:cs="Calibri" w:hint="eastAsia"/>
                <w:szCs w:val="24"/>
              </w:rPr>
              <w:t>與應用能力</w:t>
            </w:r>
          </w:p>
        </w:tc>
      </w:tr>
      <w:tr w:rsidR="00062D90" w:rsidRPr="007B2B85" w:rsidTr="00AE7001">
        <w:tc>
          <w:tcPr>
            <w:tcW w:w="1809" w:type="dxa"/>
            <w:vMerge w:val="restart"/>
            <w:shd w:val="clear" w:color="auto" w:fill="DEEAF6" w:themeFill="accent1" w:themeFillTint="33"/>
            <w:vAlign w:val="center"/>
          </w:tcPr>
          <w:p w:rsidR="00062D90" w:rsidRPr="007B2B85" w:rsidRDefault="00062D90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課程綱要</w:t>
            </w:r>
          </w:p>
          <w:p w:rsidR="00062D90" w:rsidRPr="007B2B85" w:rsidRDefault="00062D90" w:rsidP="00E16E75">
            <w:pPr>
              <w:pStyle w:val="ad"/>
              <w:jc w:val="center"/>
            </w:pPr>
            <w:r w:rsidRPr="00E16E75">
              <w:rPr>
                <w:rFonts w:hint="eastAsia"/>
                <w:sz w:val="24"/>
              </w:rPr>
              <w:t>（</w:t>
            </w:r>
            <w:hyperlink r:id="rId9" w:history="1">
              <w:r w:rsidRPr="00E16E75">
                <w:rPr>
                  <w:rStyle w:val="a3"/>
                  <w:rFonts w:ascii="標楷體" w:hAnsi="標楷體" w:hint="eastAsia"/>
                  <w:sz w:val="24"/>
                </w:rPr>
                <w:t>課綱內容</w:t>
              </w:r>
            </w:hyperlink>
            <w:r w:rsidRPr="00E16E75">
              <w:rPr>
                <w:rFonts w:hint="eastAsia"/>
                <w:sz w:val="24"/>
              </w:rPr>
              <w:t>）</w:t>
            </w:r>
          </w:p>
        </w:tc>
        <w:tc>
          <w:tcPr>
            <w:tcW w:w="1843" w:type="dxa"/>
            <w:vAlign w:val="center"/>
          </w:tcPr>
          <w:p w:rsidR="00062D90" w:rsidRPr="00E16E75" w:rsidRDefault="00062D90" w:rsidP="00E16E75">
            <w:pPr>
              <w:pStyle w:val="ad"/>
              <w:jc w:val="both"/>
            </w:pPr>
            <w:r w:rsidRPr="00E16E75">
              <w:rPr>
                <w:rFonts w:hint="eastAsia"/>
              </w:rPr>
              <w:t>學習表現</w:t>
            </w:r>
          </w:p>
        </w:tc>
        <w:tc>
          <w:tcPr>
            <w:tcW w:w="7229" w:type="dxa"/>
            <w:gridSpan w:val="3"/>
            <w:vAlign w:val="center"/>
          </w:tcPr>
          <w:p w:rsidR="004D3A28" w:rsidRDefault="004D3A28" w:rsidP="003B1B70">
            <w:pPr>
              <w:pStyle w:val="Default"/>
              <w:numPr>
                <w:ilvl w:val="0"/>
                <w:numId w:val="26"/>
              </w:numPr>
              <w:spacing w:line="360" w:lineRule="exact"/>
              <w:ind w:left="0" w:firstLine="0"/>
              <w:jc w:val="both"/>
              <w:rPr>
                <w:rFonts w:hAnsi="Times New Roman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P-IV-1</w:t>
            </w:r>
            <w:r>
              <w:rPr>
                <w:rFonts w:hAnsi="Times New Roman" w:hint="eastAsia"/>
                <w:sz w:val="23"/>
                <w:szCs w:val="23"/>
              </w:rPr>
              <w:t>程式語言基本概念、功能及應用</w:t>
            </w:r>
            <w:r>
              <w:rPr>
                <w:rFonts w:hAnsi="Times New Roman"/>
                <w:sz w:val="23"/>
                <w:szCs w:val="23"/>
              </w:rPr>
              <w:t xml:space="preserve"> </w:t>
            </w:r>
          </w:p>
          <w:p w:rsidR="004D3A28" w:rsidRPr="00FE41C8" w:rsidRDefault="004D3A28" w:rsidP="003B1B70">
            <w:pPr>
              <w:pStyle w:val="Default"/>
              <w:numPr>
                <w:ilvl w:val="0"/>
                <w:numId w:val="26"/>
              </w:numPr>
              <w:spacing w:line="360" w:lineRule="exact"/>
              <w:ind w:left="0" w:firstLine="0"/>
              <w:jc w:val="both"/>
              <w:rPr>
                <w:rFonts w:hAnsi="Times New Roman"/>
                <w:sz w:val="23"/>
                <w:szCs w:val="23"/>
              </w:rPr>
            </w:pPr>
            <w:r w:rsidRPr="002B0DA0">
              <w:rPr>
                <w:rFonts w:ascii="Arial" w:hAnsi="Arial" w:cs="Arial Unicode MS" w:hint="eastAsia"/>
                <w:color w:val="auto"/>
              </w:rPr>
              <w:t>運</w:t>
            </w:r>
            <w:r w:rsidRPr="002B0DA0">
              <w:rPr>
                <w:rFonts w:ascii="Arial" w:hAnsi="Arial" w:cs="Arial Unicode MS"/>
                <w:color w:val="auto"/>
              </w:rPr>
              <w:t>t-IV-4</w:t>
            </w:r>
            <w:r w:rsidRPr="002B0DA0">
              <w:rPr>
                <w:rFonts w:ascii="Arial" w:hAnsi="Arial" w:cs="Arial Unicode MS"/>
                <w:color w:val="auto"/>
              </w:rPr>
              <w:t>能應用運算思維解析問題</w:t>
            </w:r>
          </w:p>
          <w:p w:rsidR="004D3A28" w:rsidRPr="004D3A28" w:rsidRDefault="004D3A28" w:rsidP="003B1B70">
            <w:pPr>
              <w:pStyle w:val="Default"/>
              <w:numPr>
                <w:ilvl w:val="0"/>
                <w:numId w:val="26"/>
              </w:numPr>
              <w:spacing w:line="360" w:lineRule="exact"/>
              <w:ind w:left="0" w:firstLine="0"/>
              <w:jc w:val="both"/>
              <w:rPr>
                <w:rFonts w:hAnsi="Times New Roman"/>
                <w:sz w:val="23"/>
                <w:szCs w:val="23"/>
              </w:rPr>
            </w:pPr>
            <w:r w:rsidRPr="002B0DA0">
              <w:rPr>
                <w:rFonts w:ascii="Arial" w:hAnsi="Arial" w:cs="Arial Unicode MS" w:hint="eastAsia"/>
                <w:color w:val="auto"/>
              </w:rPr>
              <w:t>運</w:t>
            </w:r>
            <w:r w:rsidRPr="002B0DA0">
              <w:rPr>
                <w:rFonts w:ascii="Arial" w:hAnsi="Arial" w:cs="Arial Unicode MS"/>
                <w:color w:val="auto"/>
              </w:rPr>
              <w:t>p-IV-1</w:t>
            </w:r>
            <w:r w:rsidRPr="002B0DA0">
              <w:rPr>
                <w:rFonts w:ascii="Arial" w:hAnsi="Arial" w:cs="Arial Unicode MS"/>
                <w:color w:val="auto"/>
              </w:rPr>
              <w:t>能選用適當的資訊科技組織思維，並進行有效的表達</w:t>
            </w:r>
          </w:p>
          <w:p w:rsidR="00062D90" w:rsidRPr="0085605D" w:rsidRDefault="004D3A28" w:rsidP="003B1B70">
            <w:pPr>
              <w:pStyle w:val="Default"/>
              <w:numPr>
                <w:ilvl w:val="0"/>
                <w:numId w:val="26"/>
              </w:numPr>
              <w:spacing w:line="360" w:lineRule="exact"/>
              <w:ind w:left="0" w:firstLine="0"/>
              <w:jc w:val="both"/>
            </w:pPr>
            <w:r w:rsidRPr="00FE41C8">
              <w:rPr>
                <w:rFonts w:ascii="Arial" w:hAnsi="Arial" w:cs="Arial Unicode MS" w:hint="eastAsia"/>
                <w:color w:val="auto"/>
              </w:rPr>
              <w:t>運</w:t>
            </w:r>
            <w:r w:rsidRPr="00FE41C8">
              <w:rPr>
                <w:rFonts w:ascii="Arial" w:hAnsi="Arial" w:cs="Arial Unicode MS"/>
                <w:color w:val="auto"/>
              </w:rPr>
              <w:t>t-IV-3</w:t>
            </w:r>
            <w:r w:rsidRPr="00FE41C8">
              <w:rPr>
                <w:rFonts w:ascii="Arial" w:hAnsi="Arial" w:cs="Arial Unicode MS"/>
                <w:color w:val="auto"/>
              </w:rPr>
              <w:t>能設計資訊作品以解決生活問題</w:t>
            </w:r>
          </w:p>
        </w:tc>
      </w:tr>
      <w:tr w:rsidR="00062D90" w:rsidRPr="007B2B85" w:rsidTr="009D36B2">
        <w:trPr>
          <w:trHeight w:val="1951"/>
        </w:trPr>
        <w:tc>
          <w:tcPr>
            <w:tcW w:w="1809" w:type="dxa"/>
            <w:vMerge/>
            <w:shd w:val="clear" w:color="auto" w:fill="DEEAF6" w:themeFill="accent1" w:themeFillTint="33"/>
            <w:vAlign w:val="center"/>
          </w:tcPr>
          <w:p w:rsidR="00062D90" w:rsidRPr="007B2B85" w:rsidRDefault="00062D90" w:rsidP="00E16E75">
            <w:pPr>
              <w:pStyle w:val="ad"/>
              <w:jc w:val="center"/>
            </w:pPr>
          </w:p>
        </w:tc>
        <w:tc>
          <w:tcPr>
            <w:tcW w:w="1843" w:type="dxa"/>
            <w:vAlign w:val="center"/>
          </w:tcPr>
          <w:p w:rsidR="00062D90" w:rsidRPr="00E16E75" w:rsidRDefault="00062D90" w:rsidP="00E16E75">
            <w:pPr>
              <w:pStyle w:val="ad"/>
              <w:jc w:val="both"/>
            </w:pPr>
            <w:r w:rsidRPr="00E16E75">
              <w:rPr>
                <w:rFonts w:hint="eastAsia"/>
              </w:rPr>
              <w:t>學習內容</w:t>
            </w:r>
          </w:p>
        </w:tc>
        <w:tc>
          <w:tcPr>
            <w:tcW w:w="7229" w:type="dxa"/>
            <w:gridSpan w:val="3"/>
            <w:vAlign w:val="center"/>
          </w:tcPr>
          <w:p w:rsidR="004D3A28" w:rsidRPr="00E77CE8" w:rsidRDefault="004D3A28" w:rsidP="009D36B2">
            <w:pPr>
              <w:pStyle w:val="a5"/>
              <w:widowControl/>
              <w:numPr>
                <w:ilvl w:val="0"/>
                <w:numId w:val="27"/>
              </w:numPr>
              <w:spacing w:line="360" w:lineRule="exact"/>
              <w:ind w:leftChars="0" w:left="482" w:hanging="48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資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A-IV-1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演算法基本概念</w:t>
            </w:r>
          </w:p>
          <w:p w:rsidR="004D3A28" w:rsidRPr="00E77CE8" w:rsidRDefault="004D3A28" w:rsidP="009D36B2">
            <w:pPr>
              <w:pStyle w:val="a5"/>
              <w:widowControl/>
              <w:numPr>
                <w:ilvl w:val="0"/>
                <w:numId w:val="27"/>
              </w:numPr>
              <w:spacing w:line="360" w:lineRule="exact"/>
              <w:ind w:leftChars="0" w:left="482" w:hanging="48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資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P-IV-1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程式語言基本概念、功能及應用</w:t>
            </w:r>
          </w:p>
          <w:p w:rsidR="004D3A28" w:rsidRPr="00E77CE8" w:rsidRDefault="004D3A28" w:rsidP="009D36B2">
            <w:pPr>
              <w:pStyle w:val="a5"/>
              <w:widowControl/>
              <w:numPr>
                <w:ilvl w:val="0"/>
                <w:numId w:val="27"/>
              </w:numPr>
              <w:spacing w:line="360" w:lineRule="exact"/>
              <w:ind w:leftChars="0" w:left="482" w:hanging="482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資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P-IV-5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模組化程式設計與問題解決實作</w:t>
            </w:r>
          </w:p>
          <w:p w:rsidR="00062D90" w:rsidRPr="004D3A28" w:rsidRDefault="004D3A28" w:rsidP="009D36B2">
            <w:pPr>
              <w:pStyle w:val="a5"/>
              <w:widowControl/>
              <w:numPr>
                <w:ilvl w:val="0"/>
                <w:numId w:val="27"/>
              </w:numPr>
              <w:spacing w:line="360" w:lineRule="exact"/>
              <w:ind w:leftChars="0" w:left="482" w:hanging="482"/>
            </w:pP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資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D-IV-1 </w:t>
            </w:r>
            <w:r w:rsidRPr="00E77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資料數位化之原理與方法</w:t>
            </w:r>
          </w:p>
        </w:tc>
      </w:tr>
      <w:tr w:rsidR="00B5033A" w:rsidRPr="007B2B85" w:rsidTr="009D36B2">
        <w:trPr>
          <w:trHeight w:val="1282"/>
        </w:trPr>
        <w:tc>
          <w:tcPr>
            <w:tcW w:w="1809" w:type="dxa"/>
            <w:shd w:val="clear" w:color="auto" w:fill="DEEAF6" w:themeFill="accent1" w:themeFillTint="33"/>
            <w:vAlign w:val="center"/>
          </w:tcPr>
          <w:p w:rsidR="00B5033A" w:rsidRPr="007B2B85" w:rsidRDefault="00062D90" w:rsidP="00E16E75">
            <w:pPr>
              <w:pStyle w:val="ad"/>
              <w:jc w:val="center"/>
            </w:pPr>
            <w:r w:rsidRPr="007B2B85">
              <w:t>運算思維</w:t>
            </w:r>
          </w:p>
        </w:tc>
        <w:tc>
          <w:tcPr>
            <w:tcW w:w="9072" w:type="dxa"/>
            <w:gridSpan w:val="4"/>
            <w:vAlign w:val="center"/>
          </w:tcPr>
          <w:p w:rsidR="009D36B2" w:rsidRDefault="007B2B85" w:rsidP="00AF4292">
            <w:pPr>
              <w:jc w:val="both"/>
            </w:pPr>
            <w:r w:rsidRPr="00A0784D">
              <w:rPr>
                <w:rFonts w:hint="eastAsia"/>
              </w:rPr>
              <w:t>問題拆解</w:t>
            </w:r>
            <w:r w:rsidR="00AF4292" w:rsidRPr="00A0784D">
              <w:rPr>
                <w:rFonts w:hint="eastAsia"/>
              </w:rPr>
              <w:t>：</w:t>
            </w:r>
            <w:r w:rsidR="00D8572D">
              <w:rPr>
                <w:rFonts w:hint="eastAsia"/>
              </w:rPr>
              <w:t>。</w:t>
            </w:r>
          </w:p>
          <w:p w:rsidR="00AF4292" w:rsidRPr="00A0784D" w:rsidRDefault="00D8572D" w:rsidP="00AF4292">
            <w:pPr>
              <w:jc w:val="both"/>
            </w:pPr>
            <w:r>
              <w:rPr>
                <w:rFonts w:hint="eastAsia"/>
              </w:rPr>
              <w:t>分析：</w:t>
            </w:r>
            <w:r w:rsidR="00526E35" w:rsidRPr="00A0784D">
              <w:t xml:space="preserve"> </w:t>
            </w:r>
          </w:p>
          <w:p w:rsidR="0085605D" w:rsidRPr="00A0784D" w:rsidRDefault="007B2B85" w:rsidP="00526E35">
            <w:pPr>
              <w:jc w:val="both"/>
            </w:pPr>
            <w:r w:rsidRPr="00A0784D">
              <w:rPr>
                <w:rFonts w:hint="eastAsia"/>
              </w:rPr>
              <w:t>尋找規則</w:t>
            </w:r>
            <w:r w:rsidR="00AF4292" w:rsidRPr="00A0784D">
              <w:rPr>
                <w:rFonts w:hint="eastAsia"/>
              </w:rPr>
              <w:t>：</w:t>
            </w:r>
          </w:p>
        </w:tc>
      </w:tr>
      <w:tr w:rsidR="007B2B85" w:rsidRPr="007B2B85" w:rsidTr="00AE7001">
        <w:tc>
          <w:tcPr>
            <w:tcW w:w="1809" w:type="dxa"/>
            <w:shd w:val="clear" w:color="auto" w:fill="DEEAF6" w:themeFill="accent1" w:themeFillTint="33"/>
            <w:vAlign w:val="center"/>
          </w:tcPr>
          <w:p w:rsidR="007B2B85" w:rsidRPr="007B2B85" w:rsidRDefault="007B2B85" w:rsidP="00E16E75">
            <w:pPr>
              <w:pStyle w:val="ad"/>
              <w:jc w:val="center"/>
            </w:pPr>
            <w:r w:rsidRPr="007B2B85">
              <w:rPr>
                <w:rFonts w:hint="eastAsia"/>
              </w:rPr>
              <w:t>評量方式</w:t>
            </w:r>
          </w:p>
        </w:tc>
        <w:tc>
          <w:tcPr>
            <w:tcW w:w="9072" w:type="dxa"/>
            <w:gridSpan w:val="4"/>
            <w:vAlign w:val="center"/>
          </w:tcPr>
          <w:p w:rsidR="007B2B85" w:rsidRPr="00A0784D" w:rsidRDefault="004D3A28" w:rsidP="00A4588F">
            <w:pPr>
              <w:jc w:val="both"/>
            </w:pPr>
            <w:r>
              <w:rPr>
                <w:rFonts w:hint="eastAsia"/>
              </w:rPr>
              <w:t>實作：</w:t>
            </w:r>
            <w:r w:rsidR="00EA7DC4">
              <w:rPr>
                <w:rFonts w:hint="eastAsia"/>
              </w:rPr>
              <w:t>能利用</w:t>
            </w:r>
            <w:proofErr w:type="spellStart"/>
            <w:r w:rsidR="00EA7DC4">
              <w:rPr>
                <w:rFonts w:hint="eastAsia"/>
              </w:rPr>
              <w:t>Kahoot</w:t>
            </w:r>
            <w:proofErr w:type="spellEnd"/>
            <w:r w:rsidR="00EA7DC4">
              <w:rPr>
                <w:rFonts w:hint="eastAsia"/>
              </w:rPr>
              <w:t>系統，完成課堂測驗</w:t>
            </w:r>
            <w:r w:rsidR="00A4588F">
              <w:rPr>
                <w:rFonts w:hint="eastAsia"/>
              </w:rPr>
              <w:t>。</w:t>
            </w:r>
          </w:p>
        </w:tc>
      </w:tr>
    </w:tbl>
    <w:p w:rsidR="00E16E75" w:rsidRDefault="009D36B2" w:rsidP="009D36B2">
      <w:pPr>
        <w:pStyle w:val="ad"/>
        <w:tabs>
          <w:tab w:val="left" w:pos="709"/>
        </w:tabs>
      </w:pPr>
      <w:r>
        <w:rPr>
          <w:rFonts w:hint="eastAsia"/>
        </w:rPr>
        <w:t>二、</w:t>
      </w:r>
      <w:r w:rsidR="00E16E75">
        <w:rPr>
          <w:rFonts w:hint="eastAsia"/>
        </w:rPr>
        <w:t>教學活動步驟</w:t>
      </w:r>
    </w:p>
    <w:tbl>
      <w:tblPr>
        <w:tblW w:w="496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66"/>
        <w:gridCol w:w="218"/>
        <w:gridCol w:w="7668"/>
        <w:gridCol w:w="1178"/>
        <w:gridCol w:w="674"/>
      </w:tblGrid>
      <w:tr w:rsidR="00875478" w:rsidRPr="00A51300" w:rsidTr="00DD69DA">
        <w:trPr>
          <w:jc w:val="center"/>
        </w:trPr>
        <w:tc>
          <w:tcPr>
            <w:tcW w:w="499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:rsidR="00875478" w:rsidRPr="00AB546E" w:rsidRDefault="00875478" w:rsidP="003B1B70">
            <w:pPr>
              <w:pStyle w:val="ad"/>
              <w:jc w:val="center"/>
            </w:pPr>
            <w:r w:rsidRPr="00AE7001">
              <w:rPr>
                <w:rFonts w:hint="eastAsia"/>
                <w:sz w:val="24"/>
              </w:rPr>
              <w:t>本單元學習活動設計重點</w:t>
            </w:r>
          </w:p>
        </w:tc>
      </w:tr>
      <w:tr w:rsidR="00875478" w:rsidRPr="00AE7001" w:rsidTr="00DD69DA">
        <w:trPr>
          <w:jc w:val="center"/>
        </w:trPr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  <w:hideMark/>
          </w:tcPr>
          <w:p w:rsidR="00875478" w:rsidRPr="00AE7001" w:rsidRDefault="00875478" w:rsidP="003E2AF5">
            <w:pPr>
              <w:spacing w:line="120" w:lineRule="auto"/>
              <w:jc w:val="center"/>
              <w:rPr>
                <w:rFonts w:ascii="Times New Roman" w:hAnsi="Times New Roman"/>
                <w:b/>
              </w:rPr>
            </w:pPr>
            <w:r w:rsidRPr="00AE7001">
              <w:rPr>
                <w:rFonts w:ascii="Times New Roman" w:hAnsi="標楷體"/>
                <w:b/>
              </w:rPr>
              <w:t>節次</w:t>
            </w:r>
          </w:p>
        </w:tc>
        <w:tc>
          <w:tcPr>
            <w:tcW w:w="4464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  <w:hideMark/>
          </w:tcPr>
          <w:p w:rsidR="00875478" w:rsidRPr="00AE7001" w:rsidRDefault="00875478" w:rsidP="003E2AF5">
            <w:pPr>
              <w:spacing w:line="120" w:lineRule="auto"/>
              <w:jc w:val="center"/>
              <w:rPr>
                <w:rFonts w:ascii="Times New Roman" w:hAnsi="Times New Roman"/>
                <w:b/>
              </w:rPr>
            </w:pPr>
            <w:r w:rsidRPr="00AE7001">
              <w:rPr>
                <w:rFonts w:ascii="Times New Roman" w:hAnsi="標楷體"/>
                <w:b/>
              </w:rPr>
              <w:t>學習重點</w:t>
            </w:r>
          </w:p>
        </w:tc>
      </w:tr>
      <w:tr w:rsidR="00875478" w:rsidRPr="00526E35" w:rsidTr="00DD69DA">
        <w:trPr>
          <w:trHeight w:val="281"/>
          <w:jc w:val="center"/>
        </w:trPr>
        <w:tc>
          <w:tcPr>
            <w:tcW w:w="5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5478" w:rsidRPr="009059E0" w:rsidRDefault="00875478" w:rsidP="003E2AF5">
            <w:pPr>
              <w:spacing w:line="120" w:lineRule="auto"/>
              <w:jc w:val="center"/>
              <w:rPr>
                <w:rFonts w:ascii="Times New Roman" w:hAnsi="Times New Roman"/>
              </w:rPr>
            </w:pPr>
            <w:r w:rsidRPr="009059E0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4464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E35" w:rsidRDefault="00526E35" w:rsidP="00526E35">
            <w:pPr>
              <w:pStyle w:val="a5"/>
              <w:numPr>
                <w:ilvl w:val="0"/>
                <w:numId w:val="31"/>
              </w:numPr>
              <w:spacing w:line="120" w:lineRule="auto"/>
              <w:ind w:leftChars="0"/>
              <w:jc w:val="both"/>
            </w:pPr>
            <w:r>
              <w:rPr>
                <w:rFonts w:hint="eastAsia"/>
              </w:rPr>
              <w:t>認識新興科技在生活及學習上的運用</w:t>
            </w:r>
          </w:p>
          <w:p w:rsidR="00875478" w:rsidRPr="00526E35" w:rsidRDefault="00526E35" w:rsidP="00526E35">
            <w:pPr>
              <w:pStyle w:val="a5"/>
              <w:numPr>
                <w:ilvl w:val="0"/>
                <w:numId w:val="31"/>
              </w:numPr>
              <w:spacing w:line="120" w:lineRule="auto"/>
              <w:ind w:leftChars="0"/>
              <w:jc w:val="both"/>
              <w:rPr>
                <w:rFonts w:ascii="Times New Roman" w:hAnsi="Times New Roman"/>
              </w:rPr>
            </w:pPr>
            <w:r>
              <w:rPr>
                <w:rFonts w:hint="eastAsia"/>
              </w:rPr>
              <w:t>運用</w:t>
            </w:r>
            <w:proofErr w:type="gramStart"/>
            <w:r>
              <w:rPr>
                <w:rFonts w:hint="eastAsia"/>
              </w:rPr>
              <w:t>擴增實境</w:t>
            </w:r>
            <w:proofErr w:type="gramEnd"/>
            <w:r>
              <w:rPr>
                <w:rFonts w:hint="eastAsia"/>
              </w:rPr>
              <w:t>AR/</w:t>
            </w:r>
            <w:r>
              <w:rPr>
                <w:rFonts w:hint="eastAsia"/>
              </w:rPr>
              <w:t>虛擬實境</w:t>
            </w:r>
            <w:r>
              <w:rPr>
                <w:rFonts w:hint="eastAsia"/>
              </w:rPr>
              <w:t>VR</w:t>
            </w:r>
            <w:r>
              <w:rPr>
                <w:rFonts w:hint="eastAsia"/>
              </w:rPr>
              <w:t>系統的操作，</w:t>
            </w:r>
          </w:p>
        </w:tc>
      </w:tr>
      <w:tr w:rsidR="00875478" w:rsidRPr="00AE7001" w:rsidTr="00DD69DA">
        <w:trPr>
          <w:jc w:val="center"/>
        </w:trPr>
        <w:tc>
          <w:tcPr>
            <w:tcW w:w="499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:rsidR="00875478" w:rsidRPr="00AE7001" w:rsidRDefault="00875478" w:rsidP="003E2AF5">
            <w:pPr>
              <w:spacing w:line="120" w:lineRule="auto"/>
              <w:jc w:val="center"/>
              <w:rPr>
                <w:rFonts w:ascii="Times New Roman" w:hAnsi="標楷體"/>
              </w:rPr>
            </w:pPr>
            <w:r>
              <w:rPr>
                <w:rFonts w:hint="eastAsia"/>
              </w:rPr>
              <w:t>活動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</w:tr>
      <w:tr w:rsidR="003B1B70" w:rsidRPr="003B1B70" w:rsidTr="00DD69DA">
        <w:trPr>
          <w:jc w:val="center"/>
        </w:trPr>
        <w:tc>
          <w:tcPr>
            <w:tcW w:w="499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5478" w:rsidRPr="003B1B70" w:rsidRDefault="00875478" w:rsidP="003E2AF5">
            <w:pPr>
              <w:spacing w:line="120" w:lineRule="auto"/>
            </w:pPr>
            <w:r w:rsidRPr="003B1B70">
              <w:rPr>
                <w:rFonts w:hint="eastAsia"/>
              </w:rPr>
              <w:lastRenderedPageBreak/>
              <w:t>活動摘要：</w:t>
            </w:r>
          </w:p>
          <w:p w:rsidR="00EA7DC4" w:rsidRDefault="00EA7DC4" w:rsidP="00EA7DC4">
            <w:pPr>
              <w:pStyle w:val="a5"/>
              <w:numPr>
                <w:ilvl w:val="0"/>
                <w:numId w:val="30"/>
              </w:numPr>
              <w:ind w:leftChars="0"/>
              <w:jc w:val="both"/>
            </w:pPr>
            <w:r>
              <w:rPr>
                <w:rFonts w:hint="eastAsia"/>
              </w:rPr>
              <w:t>了解新興科技之</w:t>
            </w:r>
            <w:proofErr w:type="gramStart"/>
            <w:r>
              <w:rPr>
                <w:rFonts w:hint="eastAsia"/>
              </w:rPr>
              <w:t>擴增實境</w:t>
            </w:r>
            <w:proofErr w:type="gramEnd"/>
            <w:r>
              <w:rPr>
                <w:rFonts w:hint="eastAsia"/>
              </w:rPr>
              <w:t>(AR)</w:t>
            </w:r>
            <w:r>
              <w:rPr>
                <w:rFonts w:hint="eastAsia"/>
              </w:rPr>
              <w:t>及虛擬實境</w:t>
            </w:r>
            <w:r>
              <w:rPr>
                <w:rFonts w:hint="eastAsia"/>
              </w:rPr>
              <w:t>(VR)</w:t>
            </w:r>
            <w:r>
              <w:rPr>
                <w:rFonts w:hint="eastAsia"/>
              </w:rPr>
              <w:t>的基本觀念</w:t>
            </w:r>
          </w:p>
          <w:p w:rsidR="00EA7DC4" w:rsidRDefault="00EA7DC4" w:rsidP="00EA7DC4">
            <w:pPr>
              <w:pStyle w:val="a5"/>
              <w:numPr>
                <w:ilvl w:val="0"/>
                <w:numId w:val="30"/>
              </w:numPr>
              <w:ind w:leftChars="0"/>
              <w:jc w:val="both"/>
            </w:pPr>
            <w:r>
              <w:rPr>
                <w:rFonts w:hint="eastAsia"/>
              </w:rPr>
              <w:t>能運用</w:t>
            </w:r>
            <w:proofErr w:type="gramStart"/>
            <w:r>
              <w:rPr>
                <w:rFonts w:hint="eastAsia"/>
              </w:rPr>
              <w:t>擴增實境</w:t>
            </w:r>
            <w:proofErr w:type="gramEnd"/>
            <w:r>
              <w:rPr>
                <w:rFonts w:hint="eastAsia"/>
              </w:rPr>
              <w:t>(AR)</w:t>
            </w:r>
            <w:r>
              <w:rPr>
                <w:rFonts w:hint="eastAsia"/>
              </w:rPr>
              <w:t>及虛擬實境</w:t>
            </w:r>
            <w:r>
              <w:rPr>
                <w:rFonts w:hint="eastAsia"/>
              </w:rPr>
              <w:t>(VR)</w:t>
            </w:r>
            <w:r>
              <w:rPr>
                <w:rFonts w:hint="eastAsia"/>
              </w:rPr>
              <w:t>在</w:t>
            </w:r>
          </w:p>
          <w:p w:rsidR="00961FBC" w:rsidRPr="00961FBC" w:rsidRDefault="00EA7DC4" w:rsidP="00EA7DC4">
            <w:pPr>
              <w:jc w:val="both"/>
              <w:rPr>
                <w:u w:val="single"/>
              </w:rPr>
            </w:pPr>
            <w:r>
              <w:rPr>
                <w:rFonts w:hint="eastAsia"/>
              </w:rPr>
              <w:t>進行實作、討論與分享</w:t>
            </w:r>
            <w:r w:rsidR="00961FBC" w:rsidRPr="009059E0">
              <w:rPr>
                <w:rFonts w:hint="eastAsia"/>
              </w:rPr>
              <w:t>參考網址：</w:t>
            </w:r>
            <w:hyperlink r:id="rId10" w:history="1">
              <w:r w:rsidR="00961FBC" w:rsidRPr="00A95100">
                <w:rPr>
                  <w:rStyle w:val="a3"/>
                </w:rPr>
                <w:t>https://zh.wikipedia.org/wiki/Wikipedia</w:t>
              </w:r>
            </w:hyperlink>
            <w:r w:rsidR="00961FBC">
              <w:t>:</w:t>
            </w:r>
            <w:r w:rsidR="00961FBC">
              <w:rPr>
                <w:rFonts w:hint="eastAsia"/>
              </w:rPr>
              <w:t>首頁</w:t>
            </w:r>
          </w:p>
        </w:tc>
      </w:tr>
      <w:tr w:rsidR="00875478" w:rsidRPr="00AE7001" w:rsidTr="00DD69DA">
        <w:trPr>
          <w:jc w:val="center"/>
        </w:trPr>
        <w:tc>
          <w:tcPr>
            <w:tcW w:w="63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:rsidR="00875478" w:rsidRDefault="00875478" w:rsidP="003E2AF5">
            <w:pPr>
              <w:jc w:val="center"/>
            </w:pPr>
            <w:r>
              <w:rPr>
                <w:rFonts w:hint="eastAsia"/>
              </w:rPr>
              <w:t>教學活動</w:t>
            </w:r>
          </w:p>
        </w:tc>
        <w:tc>
          <w:tcPr>
            <w:tcW w:w="351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:rsidR="00875478" w:rsidRDefault="00875478" w:rsidP="003E2AF5">
            <w:pPr>
              <w:jc w:val="center"/>
            </w:pPr>
            <w:r>
              <w:rPr>
                <w:rFonts w:hint="eastAsia"/>
              </w:rPr>
              <w:t>活動內容</w:t>
            </w:r>
          </w:p>
        </w:tc>
        <w:tc>
          <w:tcPr>
            <w:tcW w:w="5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:rsidR="00875478" w:rsidRDefault="00875478" w:rsidP="003E2AF5">
            <w:pPr>
              <w:jc w:val="center"/>
            </w:pPr>
            <w:r>
              <w:rPr>
                <w:rFonts w:hint="eastAsia"/>
              </w:rPr>
              <w:t>教材</w:t>
            </w: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:rsidR="00875478" w:rsidRDefault="00875478" w:rsidP="003E2AF5">
            <w:pPr>
              <w:jc w:val="center"/>
            </w:pPr>
            <w:r>
              <w:rPr>
                <w:rFonts w:hint="eastAsia"/>
              </w:rPr>
              <w:t>時間</w:t>
            </w:r>
          </w:p>
        </w:tc>
      </w:tr>
      <w:tr w:rsidR="00875478" w:rsidRPr="00577C36" w:rsidTr="00DD69DA">
        <w:trPr>
          <w:trHeight w:val="281"/>
          <w:jc w:val="center"/>
        </w:trPr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78" w:rsidRPr="00577C36" w:rsidRDefault="00875478" w:rsidP="003E2AF5">
            <w:pPr>
              <w:spacing w:line="120" w:lineRule="auto"/>
              <w:rPr>
                <w:rFonts w:ascii="Times New Roman" w:hAnsi="Times New Roman"/>
              </w:rPr>
            </w:pPr>
            <w:r w:rsidRPr="00577C36">
              <w:rPr>
                <w:rFonts w:ascii="Times New Roman" w:hAnsi="Times New Roman" w:hint="eastAsia"/>
              </w:rPr>
              <w:t>導入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FBC" w:rsidRDefault="00E7311C" w:rsidP="00E7311C">
            <w:pPr>
              <w:pStyle w:val="a5"/>
              <w:numPr>
                <w:ilvl w:val="0"/>
                <w:numId w:val="21"/>
              </w:numPr>
              <w:spacing w:line="400" w:lineRule="exact"/>
              <w:ind w:leftChars="0" w:left="482" w:hanging="482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播放宜蘭的星空，同學想到了什麼？對於所處的太陽系，同學的認識有多少？</w:t>
            </w:r>
          </w:p>
          <w:p w:rsidR="00E7311C" w:rsidRPr="00E7311C" w:rsidRDefault="00E7311C" w:rsidP="00E7311C">
            <w:pPr>
              <w:pStyle w:val="a5"/>
              <w:numPr>
                <w:ilvl w:val="0"/>
                <w:numId w:val="21"/>
              </w:numPr>
              <w:spacing w:line="400" w:lineRule="exact"/>
              <w:ind w:leftChars="0" w:left="482" w:hanging="482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介紹今天課程，將運用資訊科技來幫助我們認識探索我們所在的太陽系！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78" w:rsidRPr="00577C36" w:rsidRDefault="00875478" w:rsidP="003E2AF5">
            <w:pPr>
              <w:jc w:val="center"/>
            </w:pPr>
            <w:r w:rsidRPr="00577C36">
              <w:rPr>
                <w:rFonts w:hint="eastAsia"/>
              </w:rPr>
              <w:t>簡報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78" w:rsidRPr="00577C36" w:rsidRDefault="009F7202" w:rsidP="003E2AF5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875478" w:rsidRPr="00577C36" w:rsidTr="00961FBC">
        <w:trPr>
          <w:trHeight w:val="550"/>
          <w:jc w:val="center"/>
        </w:trPr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478" w:rsidRPr="00577C36" w:rsidRDefault="00DD69DA" w:rsidP="003E2AF5">
            <w:pPr>
              <w:spacing w:line="120" w:lineRule="auto"/>
              <w:rPr>
                <w:rFonts w:ascii="Times New Roman" w:hAnsi="Times New Roman"/>
              </w:rPr>
            </w:pPr>
            <w:r>
              <w:br w:type="page"/>
            </w:r>
            <w:r w:rsidR="00875478" w:rsidRPr="00577C36">
              <w:rPr>
                <w:rFonts w:ascii="Times New Roman" w:hAnsi="Times New Roman" w:hint="eastAsia"/>
              </w:rPr>
              <w:t>發展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8D9" w:rsidRPr="001063E6" w:rsidRDefault="00DD69DA" w:rsidP="00DD69DA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一、</w:t>
            </w:r>
            <w:r w:rsidR="00E7311C">
              <w:rPr>
                <w:rFonts w:ascii="Times New Roman" w:hAnsi="Times New Roman" w:hint="eastAsia"/>
              </w:rPr>
              <w:t>新興的資訊科技有那些？</w:t>
            </w:r>
            <w:proofErr w:type="gramStart"/>
            <w:r w:rsidR="00E7311C">
              <w:rPr>
                <w:rFonts w:ascii="Times New Roman" w:hAnsi="Times New Roman" w:hint="eastAsia"/>
              </w:rPr>
              <w:t>物聯網</w:t>
            </w:r>
            <w:proofErr w:type="gramEnd"/>
            <w:r w:rsidR="00E7311C">
              <w:rPr>
                <w:rFonts w:ascii="Times New Roman" w:hAnsi="Times New Roman" w:hint="eastAsia"/>
              </w:rPr>
              <w:t>、</w:t>
            </w:r>
            <w:r w:rsidR="001063E6">
              <w:rPr>
                <w:rFonts w:ascii="Times New Roman" w:hAnsi="Times New Roman" w:hint="eastAsia"/>
              </w:rPr>
              <w:t>AI</w:t>
            </w:r>
            <w:r w:rsidR="001063E6">
              <w:rPr>
                <w:rFonts w:ascii="Times New Roman" w:hAnsi="Times New Roman" w:hint="eastAsia"/>
              </w:rPr>
              <w:t>人工智慧、大數據、</w:t>
            </w:r>
            <w:r w:rsidR="001063E6">
              <w:rPr>
                <w:rFonts w:ascii="Times New Roman" w:hAnsi="Times New Roman" w:hint="eastAsia"/>
              </w:rPr>
              <w:t>AR</w:t>
            </w:r>
            <w:r w:rsidR="001063E6">
              <w:rPr>
                <w:rFonts w:ascii="Times New Roman" w:hAnsi="Times New Roman" w:hint="eastAsia"/>
              </w:rPr>
              <w:t>、</w:t>
            </w:r>
            <w:r w:rsidR="001063E6">
              <w:rPr>
                <w:rFonts w:ascii="Times New Roman" w:hAnsi="Times New Roman" w:hint="eastAsia"/>
              </w:rPr>
              <w:t>VR</w:t>
            </w:r>
            <w:r w:rsidR="001063E6">
              <w:rPr>
                <w:rFonts w:ascii="Times New Roman" w:hAnsi="Times New Roman"/>
              </w:rPr>
              <w:t>…..</w:t>
            </w:r>
          </w:p>
          <w:p w:rsidR="003B1B70" w:rsidRDefault="00DD69DA" w:rsidP="00DD69DA">
            <w:pPr>
              <w:spacing w:line="400" w:lineRule="exact"/>
              <w:ind w:left="480" w:hangingChars="200" w:hanging="480"/>
              <w:rPr>
                <w:rFonts w:ascii="Arial" w:hAnsi="Arial" w:cs="Arial"/>
                <w:b/>
                <w:bCs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hint="eastAsia"/>
              </w:rPr>
              <w:t>二、</w:t>
            </w:r>
            <w:r w:rsidR="001063E6">
              <w:rPr>
                <w:rFonts w:ascii="Times New Roman" w:hAnsi="Times New Roman" w:hint="eastAsia"/>
              </w:rPr>
              <w:t>AR</w:t>
            </w:r>
            <w:proofErr w:type="gramStart"/>
            <w:r w:rsidR="001063E6">
              <w:rPr>
                <w:rFonts w:ascii="Times New Roman" w:hAnsi="Times New Roman" w:hint="eastAsia"/>
              </w:rPr>
              <w:t>擴增實境</w:t>
            </w:r>
            <w:proofErr w:type="gramEnd"/>
            <w:r w:rsidR="001063E6">
              <w:rPr>
                <w:rFonts w:ascii="Times New Roman" w:hAnsi="Times New Roman" w:hint="eastAsia"/>
              </w:rPr>
              <w:t>的</w:t>
            </w:r>
            <w:r w:rsidR="00475F37">
              <w:rPr>
                <w:rFonts w:ascii="Times New Roman" w:hAnsi="Times New Roman" w:hint="eastAsia"/>
              </w:rPr>
              <w:t>基本概念</w:t>
            </w:r>
            <w:r w:rsidR="003B092E" w:rsidRPr="00DD69DA">
              <w:rPr>
                <w:rFonts w:ascii="Times New Roman" w:hAnsi="Times New Roman"/>
              </w:rPr>
              <w:t>的介紹</w:t>
            </w:r>
            <w:r w:rsidR="003B092E" w:rsidRPr="00DD69DA">
              <w:rPr>
                <w:rFonts w:ascii="Times New Roman" w:hAnsi="Times New Roman"/>
              </w:rPr>
              <w:t>:</w:t>
            </w:r>
            <w:r w:rsidR="003B092E" w:rsidRPr="00DD69DA">
              <w:rPr>
                <w:rFonts w:ascii="Arial" w:hAnsi="Arial" w:cs="Arial"/>
                <w:b/>
                <w:bCs/>
                <w:color w:val="222222"/>
                <w:sz w:val="23"/>
                <w:szCs w:val="23"/>
                <w:shd w:val="clear" w:color="auto" w:fill="FFFFFF"/>
              </w:rPr>
              <w:t xml:space="preserve"> </w:t>
            </w:r>
          </w:p>
          <w:p w:rsidR="001063E6" w:rsidRDefault="00DD69DA" w:rsidP="001063E6">
            <w:pPr>
              <w:spacing w:line="400" w:lineRule="exact"/>
              <w:ind w:left="460" w:hangingChars="200" w:hanging="460"/>
              <w:rPr>
                <w:rFonts w:ascii="Arial" w:hAnsi="Arial" w:cs="Arial"/>
                <w:b/>
                <w:bCs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三、</w:t>
            </w:r>
            <w:r w:rsidR="001063E6">
              <w:rPr>
                <w:rFonts w:ascii="Times New Roman" w:hAnsi="Times New Roman" w:hint="eastAsia"/>
              </w:rPr>
              <w:t xml:space="preserve">VR </w:t>
            </w:r>
            <w:r w:rsidR="001063E6">
              <w:rPr>
                <w:rFonts w:ascii="Times New Roman" w:hAnsi="Times New Roman" w:hint="eastAsia"/>
              </w:rPr>
              <w:t>虛擬實境的基本概念</w:t>
            </w:r>
            <w:r w:rsidR="001063E6" w:rsidRPr="00DD69DA">
              <w:rPr>
                <w:rFonts w:ascii="Times New Roman" w:hAnsi="Times New Roman"/>
              </w:rPr>
              <w:t>的介紹</w:t>
            </w:r>
            <w:r w:rsidR="001063E6" w:rsidRPr="00DD69DA">
              <w:rPr>
                <w:rFonts w:ascii="Times New Roman" w:hAnsi="Times New Roman"/>
              </w:rPr>
              <w:t>:</w:t>
            </w:r>
            <w:r w:rsidR="001063E6" w:rsidRPr="00DD69DA">
              <w:rPr>
                <w:rFonts w:ascii="Arial" w:hAnsi="Arial" w:cs="Arial"/>
                <w:b/>
                <w:bCs/>
                <w:color w:val="222222"/>
                <w:sz w:val="23"/>
                <w:szCs w:val="23"/>
                <w:shd w:val="clear" w:color="auto" w:fill="FFFFFF"/>
              </w:rPr>
              <w:t xml:space="preserve"> </w:t>
            </w:r>
          </w:p>
          <w:p w:rsidR="001063E6" w:rsidRDefault="001063E6" w:rsidP="001063E6">
            <w:pPr>
              <w:spacing w:line="400" w:lineRule="exact"/>
              <w:ind w:left="460" w:hangingChars="200" w:hanging="460"/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四、認識宇宙、太陽系的組成。了解八大行星分為類地行星、類木行星。</w:t>
            </w:r>
          </w:p>
          <w:p w:rsidR="001063E6" w:rsidRDefault="001063E6" w:rsidP="001063E6">
            <w:pPr>
              <w:spacing w:line="400" w:lineRule="exact"/>
              <w:ind w:left="460" w:hangingChars="200" w:hanging="460"/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五、以</w:t>
            </w: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AR</w:t>
            </w: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來認識八大行星的特徵。</w:t>
            </w:r>
          </w:p>
          <w:p w:rsidR="001063E6" w:rsidRDefault="001063E6" w:rsidP="001063E6">
            <w:pPr>
              <w:spacing w:line="400" w:lineRule="exact"/>
              <w:ind w:left="460" w:hangingChars="200" w:hanging="460"/>
              <w:rPr>
                <w:rFonts w:ascii="Arial" w:hAnsi="Arial" w:cs="Arial"/>
                <w:b/>
                <w:bCs/>
                <w:color w:val="222222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六、以</w:t>
            </w: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VR</w:t>
            </w: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套件來體驗火星和月球環境</w:t>
            </w:r>
          </w:p>
          <w:p w:rsidR="00E7311C" w:rsidRPr="00DD69DA" w:rsidRDefault="00E7311C" w:rsidP="00DD69DA">
            <w:pPr>
              <w:spacing w:line="400" w:lineRule="exact"/>
              <w:ind w:left="460" w:hangingChars="200" w:hanging="460"/>
              <w:rPr>
                <w:rFonts w:ascii="Times New Roman" w:hAnsi="Times New Roman"/>
              </w:rPr>
            </w:pPr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七、評量：用</w:t>
            </w:r>
            <w:proofErr w:type="spellStart"/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Kahoot</w:t>
            </w:r>
            <w:proofErr w:type="spellEnd"/>
            <w:r>
              <w:rPr>
                <w:rFonts w:ascii="Arial" w:hAnsi="Arial" w:cs="Arial" w:hint="eastAsia"/>
                <w:color w:val="222222"/>
                <w:sz w:val="23"/>
                <w:szCs w:val="23"/>
                <w:shd w:val="clear" w:color="auto" w:fill="FFFFFF"/>
              </w:rPr>
              <w:t>系統進行搶答，以了解同學的學習狀況。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78" w:rsidRPr="00577C36" w:rsidRDefault="00875478" w:rsidP="003E2AF5">
            <w:pPr>
              <w:jc w:val="center"/>
            </w:pPr>
            <w:r w:rsidRPr="00577C36">
              <w:rPr>
                <w:rFonts w:hint="eastAsia"/>
              </w:rPr>
              <w:t>簡報</w:t>
            </w:r>
            <w:r>
              <w:rPr>
                <w:rFonts w:hint="eastAsia"/>
              </w:rPr>
              <w:t>、影片、網路資源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478" w:rsidRPr="00577C36" w:rsidRDefault="00875478" w:rsidP="003E2AF5">
            <w:pPr>
              <w:jc w:val="center"/>
            </w:pPr>
            <w:r w:rsidRPr="00577C36">
              <w:rPr>
                <w:rFonts w:hint="eastAsia"/>
              </w:rPr>
              <w:t>3</w:t>
            </w:r>
            <w:r w:rsidR="009F7202">
              <w:rPr>
                <w:rFonts w:hint="eastAsia"/>
              </w:rPr>
              <w:t>5</w:t>
            </w:r>
          </w:p>
        </w:tc>
      </w:tr>
    </w:tbl>
    <w:p w:rsidR="00E16E75" w:rsidRDefault="00E16E75" w:rsidP="009D36B2">
      <w:pPr>
        <w:widowControl/>
      </w:pPr>
    </w:p>
    <w:tbl>
      <w:tblPr>
        <w:tblW w:w="496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385"/>
        <w:gridCol w:w="7670"/>
        <w:gridCol w:w="1178"/>
        <w:gridCol w:w="674"/>
      </w:tblGrid>
      <w:tr w:rsidR="00DD69DA" w:rsidRPr="00577C36" w:rsidTr="009F5FBA">
        <w:trPr>
          <w:trHeight w:val="1746"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DA" w:rsidRPr="00577C36" w:rsidRDefault="00DD69DA" w:rsidP="005D4B68">
            <w:pPr>
              <w:spacing w:line="120" w:lineRule="auto"/>
              <w:rPr>
                <w:rFonts w:ascii="Times New Roman" w:hAnsi="Times New Roman"/>
              </w:rPr>
            </w:pPr>
            <w:r w:rsidRPr="00577C36">
              <w:rPr>
                <w:rFonts w:ascii="Times New Roman" w:hAnsi="Times New Roman" w:hint="eastAsia"/>
              </w:rPr>
              <w:t>總結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9DA" w:rsidRPr="00577C36" w:rsidRDefault="00C26735" w:rsidP="001063E6">
            <w:pPr>
              <w:pStyle w:val="a5"/>
              <w:numPr>
                <w:ilvl w:val="0"/>
                <w:numId w:val="21"/>
              </w:numPr>
              <w:spacing w:line="400" w:lineRule="exact"/>
              <w:ind w:leftChars="0" w:left="0" w:firstLine="0"/>
              <w:rPr>
                <w:rFonts w:ascii="Times New Roman" w:hAnsi="Times New Roman"/>
              </w:rPr>
            </w:pPr>
            <w:r w:rsidRPr="00C26735">
              <w:rPr>
                <w:rFonts w:ascii="Times New Roman" w:hAnsi="Times New Roman" w:hint="eastAsia"/>
              </w:rPr>
              <w:t>透過本</w:t>
            </w:r>
            <w:r>
              <w:rPr>
                <w:rFonts w:ascii="Times New Roman" w:hAnsi="Times New Roman" w:hint="eastAsia"/>
              </w:rPr>
              <w:t>課程，期望</w:t>
            </w:r>
            <w:r w:rsidRPr="00C26735">
              <w:rPr>
                <w:rFonts w:ascii="Times New Roman" w:hAnsi="Times New Roman" w:hint="eastAsia"/>
              </w:rPr>
              <w:t>同學們</w:t>
            </w:r>
            <w:r>
              <w:rPr>
                <w:rFonts w:ascii="Times New Roman" w:hAnsi="Times New Roman" w:hint="eastAsia"/>
              </w:rPr>
              <w:t>可以學習</w:t>
            </w:r>
            <w:r w:rsidR="009F5FBA">
              <w:rPr>
                <w:rFonts w:ascii="Times New Roman" w:hAnsi="Times New Roman" w:hint="eastAsia"/>
              </w:rPr>
              <w:t>到</w:t>
            </w:r>
            <w:r w:rsidR="001063E6">
              <w:rPr>
                <w:rFonts w:ascii="Times New Roman" w:hAnsi="Times New Roman" w:hint="eastAsia"/>
              </w:rPr>
              <w:t>AR</w:t>
            </w:r>
            <w:r w:rsidRPr="00C26735">
              <w:rPr>
                <w:rFonts w:ascii="Times New Roman" w:hAnsi="Times New Roman" w:hint="eastAsia"/>
              </w:rPr>
              <w:t>及</w:t>
            </w:r>
            <w:r w:rsidR="001063E6">
              <w:rPr>
                <w:rFonts w:ascii="Times New Roman" w:hAnsi="Times New Roman" w:hint="eastAsia"/>
              </w:rPr>
              <w:t>VR</w:t>
            </w:r>
            <w:r w:rsidRPr="00C26735">
              <w:rPr>
                <w:rFonts w:ascii="Times New Roman" w:hAnsi="Times New Roman" w:hint="eastAsia"/>
              </w:rPr>
              <w:t>的</w:t>
            </w:r>
            <w:r>
              <w:rPr>
                <w:rFonts w:ascii="Times New Roman" w:hAnsi="Times New Roman" w:hint="eastAsia"/>
              </w:rPr>
              <w:t>基本觀念及其簡易應</w:t>
            </w:r>
            <w:r w:rsidRPr="00C26735">
              <w:rPr>
                <w:rFonts w:ascii="Times New Roman" w:hAnsi="Times New Roman" w:hint="eastAsia"/>
              </w:rPr>
              <w:t>用</w:t>
            </w:r>
            <w:r>
              <w:rPr>
                <w:rFonts w:ascii="Times New Roman" w:hAnsi="Times New Roman" w:hint="eastAsia"/>
              </w:rPr>
              <w:t>。</w:t>
            </w:r>
            <w:r w:rsidRPr="00C26735">
              <w:rPr>
                <w:rFonts w:ascii="Times New Roman" w:hAnsi="Times New Roman" w:hint="eastAsia"/>
              </w:rPr>
              <w:t>藉由</w:t>
            </w:r>
            <w:r w:rsidR="001063E6">
              <w:rPr>
                <w:rFonts w:ascii="Times New Roman" w:hAnsi="Times New Roman" w:hint="eastAsia"/>
              </w:rPr>
              <w:t>系統的實際</w:t>
            </w:r>
            <w:r w:rsidRPr="00C26735">
              <w:rPr>
                <w:rFonts w:ascii="Times New Roman" w:hAnsi="Times New Roman" w:hint="eastAsia"/>
              </w:rPr>
              <w:t>使用，</w:t>
            </w:r>
            <w:r w:rsidR="001063E6">
              <w:rPr>
                <w:rFonts w:ascii="Times New Roman" w:hAnsi="Times New Roman" w:hint="eastAsia"/>
              </w:rPr>
              <w:t>對於太陽系中的火星及月球有進一步的認識和理解</w:t>
            </w:r>
            <w:r w:rsidR="009F5FBA">
              <w:rPr>
                <w:rFonts w:hint="eastAsia"/>
                <w:noProof/>
              </w:rPr>
              <w:t>。將資訊科技實際運用在</w:t>
            </w:r>
            <w:r w:rsidR="001063E6">
              <w:rPr>
                <w:rFonts w:hint="eastAsia"/>
                <w:noProof/>
              </w:rPr>
              <w:t>學習</w:t>
            </w:r>
            <w:r w:rsidR="009F5FBA">
              <w:rPr>
                <w:rFonts w:hint="eastAsia"/>
                <w:noProof/>
              </w:rPr>
              <w:t>之中</w:t>
            </w:r>
            <w:r w:rsidR="009F5FBA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9DA" w:rsidRPr="00577C36" w:rsidRDefault="00DD69DA" w:rsidP="005D4B68">
            <w:pPr>
              <w:jc w:val="center"/>
            </w:pPr>
            <w:r>
              <w:rPr>
                <w:rFonts w:hint="eastAsia"/>
              </w:rPr>
              <w:t>簡報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9DA" w:rsidRPr="00577C36" w:rsidRDefault="00DD69DA" w:rsidP="005D4B68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</w:tbl>
    <w:p w:rsidR="00BE602F" w:rsidRDefault="00BE602F" w:rsidP="009D36B2">
      <w:pPr>
        <w:widowControl/>
      </w:pPr>
    </w:p>
    <w:sectPr w:rsidR="00BE602F" w:rsidSect="00AE7001">
      <w:pgSz w:w="11906" w:h="16838"/>
      <w:pgMar w:top="567" w:right="567" w:bottom="567" w:left="567" w:header="851" w:footer="28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029" w:rsidRDefault="00F95029" w:rsidP="00A55CFD">
      <w:r>
        <w:separator/>
      </w:r>
    </w:p>
  </w:endnote>
  <w:endnote w:type="continuationSeparator" w:id="0">
    <w:p w:rsidR="00F95029" w:rsidRDefault="00F95029" w:rsidP="00A5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029" w:rsidRDefault="00F95029" w:rsidP="00A55CFD">
      <w:r>
        <w:separator/>
      </w:r>
    </w:p>
  </w:footnote>
  <w:footnote w:type="continuationSeparator" w:id="0">
    <w:p w:rsidR="00F95029" w:rsidRDefault="00F95029" w:rsidP="00A55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6D8"/>
    <w:multiLevelType w:val="hybridMultilevel"/>
    <w:tmpl w:val="F522DD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abstractNum w:abstractNumId="1">
    <w:nsid w:val="17967C7B"/>
    <w:multiLevelType w:val="hybridMultilevel"/>
    <w:tmpl w:val="07F48D7A"/>
    <w:lvl w:ilvl="0" w:tplc="B35A3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C558F5"/>
    <w:multiLevelType w:val="hybridMultilevel"/>
    <w:tmpl w:val="D73E0902"/>
    <w:lvl w:ilvl="0" w:tplc="3ACC10B2">
      <w:start w:val="1"/>
      <w:numFmt w:val="decimal"/>
      <w:lvlText w:val="[%1]"/>
      <w:lvlJc w:val="left"/>
      <w:pPr>
        <w:ind w:left="6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EA0A7D"/>
    <w:multiLevelType w:val="hybridMultilevel"/>
    <w:tmpl w:val="31B8C5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abstractNum w:abstractNumId="4">
    <w:nsid w:val="28673DF8"/>
    <w:multiLevelType w:val="hybridMultilevel"/>
    <w:tmpl w:val="511E60E8"/>
    <w:lvl w:ilvl="0" w:tplc="FB2C7C80">
      <w:start w:val="1"/>
      <w:numFmt w:val="taiwaneseCountingThousand"/>
      <w:pStyle w:val="1"/>
      <w:lvlText w:val="(%1)"/>
      <w:lvlJc w:val="left"/>
      <w:pPr>
        <w:ind w:left="480" w:hanging="480"/>
      </w:pPr>
      <w:rPr>
        <w:rFonts w:ascii="Times New Roman" w:eastAsia="標楷體" w:hAnsi="Times New Roman" w:hint="default"/>
        <w:b w:val="0"/>
        <w:i w:val="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932D00"/>
    <w:multiLevelType w:val="hybridMultilevel"/>
    <w:tmpl w:val="10C4B652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>
    <w:nsid w:val="2BCF5895"/>
    <w:multiLevelType w:val="hybridMultilevel"/>
    <w:tmpl w:val="4B0C5C9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>
    <w:nsid w:val="2C3242EE"/>
    <w:multiLevelType w:val="hybridMultilevel"/>
    <w:tmpl w:val="E5E083FC"/>
    <w:lvl w:ilvl="0" w:tplc="271CA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D2D4719"/>
    <w:multiLevelType w:val="hybridMultilevel"/>
    <w:tmpl w:val="D026D20E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63" w:hanging="480"/>
      </w:pPr>
    </w:lvl>
    <w:lvl w:ilvl="2" w:tplc="0409001B" w:tentative="1">
      <w:start w:val="1"/>
      <w:numFmt w:val="lowerRoman"/>
      <w:lvlText w:val="%3."/>
      <w:lvlJc w:val="right"/>
      <w:pPr>
        <w:ind w:left="1743" w:hanging="480"/>
      </w:pPr>
    </w:lvl>
    <w:lvl w:ilvl="3" w:tplc="0409000F" w:tentative="1">
      <w:start w:val="1"/>
      <w:numFmt w:val="decimal"/>
      <w:lvlText w:val="%4."/>
      <w:lvlJc w:val="left"/>
      <w:pPr>
        <w:ind w:left="22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3" w:hanging="480"/>
      </w:pPr>
    </w:lvl>
    <w:lvl w:ilvl="5" w:tplc="0409001B" w:tentative="1">
      <w:start w:val="1"/>
      <w:numFmt w:val="lowerRoman"/>
      <w:lvlText w:val="%6."/>
      <w:lvlJc w:val="right"/>
      <w:pPr>
        <w:ind w:left="3183" w:hanging="480"/>
      </w:pPr>
    </w:lvl>
    <w:lvl w:ilvl="6" w:tplc="0409000F" w:tentative="1">
      <w:start w:val="1"/>
      <w:numFmt w:val="decimal"/>
      <w:lvlText w:val="%7."/>
      <w:lvlJc w:val="left"/>
      <w:pPr>
        <w:ind w:left="36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3" w:hanging="480"/>
      </w:pPr>
    </w:lvl>
    <w:lvl w:ilvl="8" w:tplc="0409001B" w:tentative="1">
      <w:start w:val="1"/>
      <w:numFmt w:val="lowerRoman"/>
      <w:lvlText w:val="%9."/>
      <w:lvlJc w:val="right"/>
      <w:pPr>
        <w:ind w:left="4623" w:hanging="480"/>
      </w:pPr>
    </w:lvl>
  </w:abstractNum>
  <w:abstractNum w:abstractNumId="9">
    <w:nsid w:val="3EC00949"/>
    <w:multiLevelType w:val="hybridMultilevel"/>
    <w:tmpl w:val="31B8C5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abstractNum w:abstractNumId="10">
    <w:nsid w:val="40B769D7"/>
    <w:multiLevelType w:val="hybridMultilevel"/>
    <w:tmpl w:val="FB1E439C"/>
    <w:lvl w:ilvl="0" w:tplc="158E3CC0">
      <w:start w:val="1"/>
      <w:numFmt w:val="ideographDigit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abstractNum w:abstractNumId="11">
    <w:nsid w:val="46795BD4"/>
    <w:multiLevelType w:val="hybridMultilevel"/>
    <w:tmpl w:val="21DEC2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9603BF9"/>
    <w:multiLevelType w:val="hybridMultilevel"/>
    <w:tmpl w:val="80EAF8D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B0251B8"/>
    <w:multiLevelType w:val="hybridMultilevel"/>
    <w:tmpl w:val="2FEE432E"/>
    <w:lvl w:ilvl="0" w:tplc="158E3CC0">
      <w:start w:val="1"/>
      <w:numFmt w:val="ideographDigital"/>
      <w:lvlText w:val="(%1)"/>
      <w:lvlJc w:val="left"/>
      <w:pPr>
        <w:ind w:left="84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0784B3B"/>
    <w:multiLevelType w:val="hybridMultilevel"/>
    <w:tmpl w:val="229893AC"/>
    <w:lvl w:ilvl="0" w:tplc="2174B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57824E3"/>
    <w:multiLevelType w:val="hybridMultilevel"/>
    <w:tmpl w:val="AC9A34E6"/>
    <w:lvl w:ilvl="0" w:tplc="3ACC10B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3ACC10B2">
      <w:start w:val="1"/>
      <w:numFmt w:val="decimal"/>
      <w:lvlText w:val="[%2]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6BF21E0"/>
    <w:multiLevelType w:val="hybridMultilevel"/>
    <w:tmpl w:val="229893AC"/>
    <w:lvl w:ilvl="0" w:tplc="2174B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91E2CD7"/>
    <w:multiLevelType w:val="hybridMultilevel"/>
    <w:tmpl w:val="EC505A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93F7F80"/>
    <w:multiLevelType w:val="hybridMultilevel"/>
    <w:tmpl w:val="229893AC"/>
    <w:lvl w:ilvl="0" w:tplc="2174B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BF45DC5"/>
    <w:multiLevelType w:val="hybridMultilevel"/>
    <w:tmpl w:val="528E78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CC70A42"/>
    <w:multiLevelType w:val="hybridMultilevel"/>
    <w:tmpl w:val="591271F0"/>
    <w:lvl w:ilvl="0" w:tplc="3ACC10B2">
      <w:start w:val="1"/>
      <w:numFmt w:val="decimal"/>
      <w:lvlText w:val="[%1]"/>
      <w:lvlJc w:val="left"/>
      <w:pPr>
        <w:ind w:left="6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F02198B"/>
    <w:multiLevelType w:val="hybridMultilevel"/>
    <w:tmpl w:val="229893AC"/>
    <w:lvl w:ilvl="0" w:tplc="2174B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F38382D"/>
    <w:multiLevelType w:val="hybridMultilevel"/>
    <w:tmpl w:val="06A2D6FC"/>
    <w:lvl w:ilvl="0" w:tplc="BA3E952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3ACC10B2">
      <w:start w:val="1"/>
      <w:numFmt w:val="decimal"/>
      <w:lvlText w:val="[%2]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47F317C"/>
    <w:multiLevelType w:val="hybridMultilevel"/>
    <w:tmpl w:val="413631F6"/>
    <w:lvl w:ilvl="0" w:tplc="8EE09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8E146F1"/>
    <w:multiLevelType w:val="hybridMultilevel"/>
    <w:tmpl w:val="B17C7C66"/>
    <w:lvl w:ilvl="0" w:tplc="6B6A2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B5C7521"/>
    <w:multiLevelType w:val="hybridMultilevel"/>
    <w:tmpl w:val="31B8C5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03" w:hanging="480"/>
      </w:pPr>
    </w:lvl>
    <w:lvl w:ilvl="2" w:tplc="0409001B" w:tentative="1">
      <w:start w:val="1"/>
      <w:numFmt w:val="lowerRoman"/>
      <w:lvlText w:val="%3."/>
      <w:lvlJc w:val="right"/>
      <w:pPr>
        <w:ind w:left="1083" w:hanging="480"/>
      </w:pPr>
    </w:lvl>
    <w:lvl w:ilvl="3" w:tplc="0409000F" w:tentative="1">
      <w:start w:val="1"/>
      <w:numFmt w:val="decimal"/>
      <w:lvlText w:val="%4."/>
      <w:lvlJc w:val="left"/>
      <w:pPr>
        <w:ind w:left="1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3" w:hanging="480"/>
      </w:pPr>
    </w:lvl>
    <w:lvl w:ilvl="5" w:tplc="0409001B" w:tentative="1">
      <w:start w:val="1"/>
      <w:numFmt w:val="lowerRoman"/>
      <w:lvlText w:val="%6."/>
      <w:lvlJc w:val="right"/>
      <w:pPr>
        <w:ind w:left="2523" w:hanging="480"/>
      </w:pPr>
    </w:lvl>
    <w:lvl w:ilvl="6" w:tplc="0409000F" w:tentative="1">
      <w:start w:val="1"/>
      <w:numFmt w:val="decimal"/>
      <w:lvlText w:val="%7."/>
      <w:lvlJc w:val="left"/>
      <w:pPr>
        <w:ind w:left="3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3" w:hanging="480"/>
      </w:pPr>
    </w:lvl>
    <w:lvl w:ilvl="8" w:tplc="0409001B" w:tentative="1">
      <w:start w:val="1"/>
      <w:numFmt w:val="lowerRoman"/>
      <w:lvlText w:val="%9."/>
      <w:lvlJc w:val="right"/>
      <w:pPr>
        <w:ind w:left="3963" w:hanging="480"/>
      </w:pPr>
    </w:lvl>
  </w:abstractNum>
  <w:abstractNum w:abstractNumId="26">
    <w:nsid w:val="6D0D662A"/>
    <w:multiLevelType w:val="hybridMultilevel"/>
    <w:tmpl w:val="55D2F566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63" w:hanging="480"/>
      </w:pPr>
    </w:lvl>
    <w:lvl w:ilvl="2" w:tplc="0409001B" w:tentative="1">
      <w:start w:val="1"/>
      <w:numFmt w:val="lowerRoman"/>
      <w:lvlText w:val="%3."/>
      <w:lvlJc w:val="right"/>
      <w:pPr>
        <w:ind w:left="1743" w:hanging="480"/>
      </w:pPr>
    </w:lvl>
    <w:lvl w:ilvl="3" w:tplc="0409000F" w:tentative="1">
      <w:start w:val="1"/>
      <w:numFmt w:val="decimal"/>
      <w:lvlText w:val="%4."/>
      <w:lvlJc w:val="left"/>
      <w:pPr>
        <w:ind w:left="22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3" w:hanging="480"/>
      </w:pPr>
    </w:lvl>
    <w:lvl w:ilvl="5" w:tplc="0409001B" w:tentative="1">
      <w:start w:val="1"/>
      <w:numFmt w:val="lowerRoman"/>
      <w:lvlText w:val="%6."/>
      <w:lvlJc w:val="right"/>
      <w:pPr>
        <w:ind w:left="3183" w:hanging="480"/>
      </w:pPr>
    </w:lvl>
    <w:lvl w:ilvl="6" w:tplc="0409000F" w:tentative="1">
      <w:start w:val="1"/>
      <w:numFmt w:val="decimal"/>
      <w:lvlText w:val="%7."/>
      <w:lvlJc w:val="left"/>
      <w:pPr>
        <w:ind w:left="36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3" w:hanging="480"/>
      </w:pPr>
    </w:lvl>
    <w:lvl w:ilvl="8" w:tplc="0409001B" w:tentative="1">
      <w:start w:val="1"/>
      <w:numFmt w:val="lowerRoman"/>
      <w:lvlText w:val="%9."/>
      <w:lvlJc w:val="right"/>
      <w:pPr>
        <w:ind w:left="4623" w:hanging="480"/>
      </w:pPr>
    </w:lvl>
  </w:abstractNum>
  <w:abstractNum w:abstractNumId="27">
    <w:nsid w:val="717B4610"/>
    <w:multiLevelType w:val="hybridMultilevel"/>
    <w:tmpl w:val="2A80E7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44833F1"/>
    <w:multiLevelType w:val="hybridMultilevel"/>
    <w:tmpl w:val="D9AA110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>
    <w:nsid w:val="779020D1"/>
    <w:multiLevelType w:val="hybridMultilevel"/>
    <w:tmpl w:val="D026D20E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63" w:hanging="480"/>
      </w:pPr>
    </w:lvl>
    <w:lvl w:ilvl="2" w:tplc="0409001B" w:tentative="1">
      <w:start w:val="1"/>
      <w:numFmt w:val="lowerRoman"/>
      <w:lvlText w:val="%3."/>
      <w:lvlJc w:val="right"/>
      <w:pPr>
        <w:ind w:left="1743" w:hanging="480"/>
      </w:pPr>
    </w:lvl>
    <w:lvl w:ilvl="3" w:tplc="0409000F" w:tentative="1">
      <w:start w:val="1"/>
      <w:numFmt w:val="decimal"/>
      <w:lvlText w:val="%4."/>
      <w:lvlJc w:val="left"/>
      <w:pPr>
        <w:ind w:left="22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3" w:hanging="480"/>
      </w:pPr>
    </w:lvl>
    <w:lvl w:ilvl="5" w:tplc="0409001B" w:tentative="1">
      <w:start w:val="1"/>
      <w:numFmt w:val="lowerRoman"/>
      <w:lvlText w:val="%6."/>
      <w:lvlJc w:val="right"/>
      <w:pPr>
        <w:ind w:left="3183" w:hanging="480"/>
      </w:pPr>
    </w:lvl>
    <w:lvl w:ilvl="6" w:tplc="0409000F" w:tentative="1">
      <w:start w:val="1"/>
      <w:numFmt w:val="decimal"/>
      <w:lvlText w:val="%7."/>
      <w:lvlJc w:val="left"/>
      <w:pPr>
        <w:ind w:left="36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3" w:hanging="480"/>
      </w:pPr>
    </w:lvl>
    <w:lvl w:ilvl="8" w:tplc="0409001B" w:tentative="1">
      <w:start w:val="1"/>
      <w:numFmt w:val="lowerRoman"/>
      <w:lvlText w:val="%9."/>
      <w:lvlJc w:val="right"/>
      <w:pPr>
        <w:ind w:left="4623" w:hanging="480"/>
      </w:pPr>
    </w:lvl>
  </w:abstractNum>
  <w:abstractNum w:abstractNumId="30">
    <w:nsid w:val="7A6D79AA"/>
    <w:multiLevelType w:val="hybridMultilevel"/>
    <w:tmpl w:val="D026D20E"/>
    <w:lvl w:ilvl="0" w:tplc="040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63" w:hanging="480"/>
      </w:pPr>
    </w:lvl>
    <w:lvl w:ilvl="2" w:tplc="0409001B" w:tentative="1">
      <w:start w:val="1"/>
      <w:numFmt w:val="lowerRoman"/>
      <w:lvlText w:val="%3."/>
      <w:lvlJc w:val="right"/>
      <w:pPr>
        <w:ind w:left="1743" w:hanging="480"/>
      </w:pPr>
    </w:lvl>
    <w:lvl w:ilvl="3" w:tplc="0409000F" w:tentative="1">
      <w:start w:val="1"/>
      <w:numFmt w:val="decimal"/>
      <w:lvlText w:val="%4."/>
      <w:lvlJc w:val="left"/>
      <w:pPr>
        <w:ind w:left="22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3" w:hanging="480"/>
      </w:pPr>
    </w:lvl>
    <w:lvl w:ilvl="5" w:tplc="0409001B" w:tentative="1">
      <w:start w:val="1"/>
      <w:numFmt w:val="lowerRoman"/>
      <w:lvlText w:val="%6."/>
      <w:lvlJc w:val="right"/>
      <w:pPr>
        <w:ind w:left="3183" w:hanging="480"/>
      </w:pPr>
    </w:lvl>
    <w:lvl w:ilvl="6" w:tplc="0409000F" w:tentative="1">
      <w:start w:val="1"/>
      <w:numFmt w:val="decimal"/>
      <w:lvlText w:val="%7."/>
      <w:lvlJc w:val="left"/>
      <w:pPr>
        <w:ind w:left="36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3" w:hanging="480"/>
      </w:pPr>
    </w:lvl>
    <w:lvl w:ilvl="8" w:tplc="0409001B" w:tentative="1">
      <w:start w:val="1"/>
      <w:numFmt w:val="lowerRoman"/>
      <w:lvlText w:val="%9."/>
      <w:lvlJc w:val="right"/>
      <w:pPr>
        <w:ind w:left="4623" w:hanging="480"/>
      </w:pPr>
    </w:lvl>
  </w:abstractNum>
  <w:num w:numId="1">
    <w:abstractNumId w:val="3"/>
  </w:num>
  <w:num w:numId="2">
    <w:abstractNumId w:val="25"/>
  </w:num>
  <w:num w:numId="3">
    <w:abstractNumId w:val="9"/>
  </w:num>
  <w:num w:numId="4">
    <w:abstractNumId w:val="27"/>
  </w:num>
  <w:num w:numId="5">
    <w:abstractNumId w:val="4"/>
  </w:num>
  <w:num w:numId="6">
    <w:abstractNumId w:val="13"/>
  </w:num>
  <w:num w:numId="7">
    <w:abstractNumId w:val="0"/>
  </w:num>
  <w:num w:numId="8">
    <w:abstractNumId w:val="2"/>
  </w:num>
  <w:num w:numId="9">
    <w:abstractNumId w:val="20"/>
  </w:num>
  <w:num w:numId="10">
    <w:abstractNumId w:val="22"/>
  </w:num>
  <w:num w:numId="11">
    <w:abstractNumId w:val="15"/>
  </w:num>
  <w:num w:numId="12">
    <w:abstractNumId w:val="10"/>
  </w:num>
  <w:num w:numId="13">
    <w:abstractNumId w:val="26"/>
  </w:num>
  <w:num w:numId="14">
    <w:abstractNumId w:val="30"/>
  </w:num>
  <w:num w:numId="15">
    <w:abstractNumId w:val="29"/>
  </w:num>
  <w:num w:numId="16">
    <w:abstractNumId w:val="8"/>
  </w:num>
  <w:num w:numId="17">
    <w:abstractNumId w:val="12"/>
  </w:num>
  <w:num w:numId="18">
    <w:abstractNumId w:val="7"/>
  </w:num>
  <w:num w:numId="19">
    <w:abstractNumId w:val="16"/>
  </w:num>
  <w:num w:numId="20">
    <w:abstractNumId w:val="1"/>
  </w:num>
  <w:num w:numId="21">
    <w:abstractNumId w:val="28"/>
  </w:num>
  <w:num w:numId="22">
    <w:abstractNumId w:val="14"/>
  </w:num>
  <w:num w:numId="23">
    <w:abstractNumId w:val="18"/>
  </w:num>
  <w:num w:numId="24">
    <w:abstractNumId w:val="21"/>
  </w:num>
  <w:num w:numId="25">
    <w:abstractNumId w:val="6"/>
  </w:num>
  <w:num w:numId="26">
    <w:abstractNumId w:val="19"/>
  </w:num>
  <w:num w:numId="27">
    <w:abstractNumId w:val="17"/>
  </w:num>
  <w:num w:numId="28">
    <w:abstractNumId w:val="11"/>
  </w:num>
  <w:num w:numId="29">
    <w:abstractNumId w:val="5"/>
  </w:num>
  <w:num w:numId="30">
    <w:abstractNumId w:val="24"/>
  </w:num>
  <w:num w:numId="3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EB"/>
    <w:rsid w:val="00002809"/>
    <w:rsid w:val="00010BA0"/>
    <w:rsid w:val="000132BA"/>
    <w:rsid w:val="00014531"/>
    <w:rsid w:val="00017816"/>
    <w:rsid w:val="000206AC"/>
    <w:rsid w:val="00022F73"/>
    <w:rsid w:val="00034C03"/>
    <w:rsid w:val="0003560B"/>
    <w:rsid w:val="00035DFF"/>
    <w:rsid w:val="0005574A"/>
    <w:rsid w:val="00057428"/>
    <w:rsid w:val="00062D90"/>
    <w:rsid w:val="000710A2"/>
    <w:rsid w:val="0007163C"/>
    <w:rsid w:val="00084EF6"/>
    <w:rsid w:val="00090EC6"/>
    <w:rsid w:val="00091ADF"/>
    <w:rsid w:val="00092D8A"/>
    <w:rsid w:val="00093155"/>
    <w:rsid w:val="000975ED"/>
    <w:rsid w:val="000A6E0F"/>
    <w:rsid w:val="000B443C"/>
    <w:rsid w:val="000B5CDC"/>
    <w:rsid w:val="000E72DC"/>
    <w:rsid w:val="000F535D"/>
    <w:rsid w:val="000F6EC2"/>
    <w:rsid w:val="00100656"/>
    <w:rsid w:val="00103E6F"/>
    <w:rsid w:val="00104F3D"/>
    <w:rsid w:val="001063E6"/>
    <w:rsid w:val="0010770F"/>
    <w:rsid w:val="00113BEF"/>
    <w:rsid w:val="00115705"/>
    <w:rsid w:val="00120785"/>
    <w:rsid w:val="00122778"/>
    <w:rsid w:val="00137A2C"/>
    <w:rsid w:val="00147B47"/>
    <w:rsid w:val="00150E21"/>
    <w:rsid w:val="001520A4"/>
    <w:rsid w:val="00155403"/>
    <w:rsid w:val="00155F7F"/>
    <w:rsid w:val="001577F4"/>
    <w:rsid w:val="00160C88"/>
    <w:rsid w:val="001652DC"/>
    <w:rsid w:val="00176B82"/>
    <w:rsid w:val="00176FB0"/>
    <w:rsid w:val="001859C9"/>
    <w:rsid w:val="00193905"/>
    <w:rsid w:val="001B6D43"/>
    <w:rsid w:val="001D1EEF"/>
    <w:rsid w:val="001D3DAE"/>
    <w:rsid w:val="001D7423"/>
    <w:rsid w:val="001E6008"/>
    <w:rsid w:val="0020713C"/>
    <w:rsid w:val="0022744E"/>
    <w:rsid w:val="00245C87"/>
    <w:rsid w:val="00245EC0"/>
    <w:rsid w:val="00250624"/>
    <w:rsid w:val="0028173D"/>
    <w:rsid w:val="002832CF"/>
    <w:rsid w:val="0028639C"/>
    <w:rsid w:val="0029096D"/>
    <w:rsid w:val="00290C60"/>
    <w:rsid w:val="00292301"/>
    <w:rsid w:val="00296D62"/>
    <w:rsid w:val="002A123B"/>
    <w:rsid w:val="002B0A69"/>
    <w:rsid w:val="002B2F19"/>
    <w:rsid w:val="002D1940"/>
    <w:rsid w:val="002E4152"/>
    <w:rsid w:val="002E5C3F"/>
    <w:rsid w:val="003026BE"/>
    <w:rsid w:val="003124CD"/>
    <w:rsid w:val="00316A0D"/>
    <w:rsid w:val="003234F5"/>
    <w:rsid w:val="00323A0A"/>
    <w:rsid w:val="00330494"/>
    <w:rsid w:val="003313BF"/>
    <w:rsid w:val="00332C93"/>
    <w:rsid w:val="003506FB"/>
    <w:rsid w:val="003630C1"/>
    <w:rsid w:val="00367B6E"/>
    <w:rsid w:val="00372A1C"/>
    <w:rsid w:val="0037562E"/>
    <w:rsid w:val="003764FB"/>
    <w:rsid w:val="00384B72"/>
    <w:rsid w:val="003867EF"/>
    <w:rsid w:val="00392A5E"/>
    <w:rsid w:val="003A381A"/>
    <w:rsid w:val="003A4292"/>
    <w:rsid w:val="003B092E"/>
    <w:rsid w:val="003B1B70"/>
    <w:rsid w:val="003B472E"/>
    <w:rsid w:val="003C0467"/>
    <w:rsid w:val="003C2B29"/>
    <w:rsid w:val="003D790F"/>
    <w:rsid w:val="003E062B"/>
    <w:rsid w:val="003F0D72"/>
    <w:rsid w:val="004067E7"/>
    <w:rsid w:val="00406914"/>
    <w:rsid w:val="00406FAE"/>
    <w:rsid w:val="00407BE2"/>
    <w:rsid w:val="00413D05"/>
    <w:rsid w:val="00436887"/>
    <w:rsid w:val="00444DFF"/>
    <w:rsid w:val="00451419"/>
    <w:rsid w:val="00451E35"/>
    <w:rsid w:val="00453FD8"/>
    <w:rsid w:val="0046744F"/>
    <w:rsid w:val="00475F37"/>
    <w:rsid w:val="00480AA6"/>
    <w:rsid w:val="00481818"/>
    <w:rsid w:val="004B3F40"/>
    <w:rsid w:val="004D306C"/>
    <w:rsid w:val="004D3A28"/>
    <w:rsid w:val="004D6D42"/>
    <w:rsid w:val="004F5B40"/>
    <w:rsid w:val="005268F2"/>
    <w:rsid w:val="00526E35"/>
    <w:rsid w:val="00531600"/>
    <w:rsid w:val="0054267B"/>
    <w:rsid w:val="00544B23"/>
    <w:rsid w:val="00545785"/>
    <w:rsid w:val="00546820"/>
    <w:rsid w:val="005473E1"/>
    <w:rsid w:val="00551BB4"/>
    <w:rsid w:val="005614EA"/>
    <w:rsid w:val="005666C6"/>
    <w:rsid w:val="00572FCF"/>
    <w:rsid w:val="00577C36"/>
    <w:rsid w:val="00584A8D"/>
    <w:rsid w:val="0058704E"/>
    <w:rsid w:val="005A09E4"/>
    <w:rsid w:val="005A4325"/>
    <w:rsid w:val="005A572E"/>
    <w:rsid w:val="005B0D4C"/>
    <w:rsid w:val="005B29AD"/>
    <w:rsid w:val="005C1347"/>
    <w:rsid w:val="005C329B"/>
    <w:rsid w:val="005D518E"/>
    <w:rsid w:val="005D5FB1"/>
    <w:rsid w:val="005E3A55"/>
    <w:rsid w:val="005F5D68"/>
    <w:rsid w:val="00603AAF"/>
    <w:rsid w:val="00615786"/>
    <w:rsid w:val="006206BF"/>
    <w:rsid w:val="006232A6"/>
    <w:rsid w:val="00630C2E"/>
    <w:rsid w:val="00643CCA"/>
    <w:rsid w:val="006443EF"/>
    <w:rsid w:val="00647A09"/>
    <w:rsid w:val="00655209"/>
    <w:rsid w:val="00663341"/>
    <w:rsid w:val="00663D2A"/>
    <w:rsid w:val="00695EBF"/>
    <w:rsid w:val="006B60AE"/>
    <w:rsid w:val="006C25A3"/>
    <w:rsid w:val="006C4D64"/>
    <w:rsid w:val="006D47BA"/>
    <w:rsid w:val="006F3091"/>
    <w:rsid w:val="00700C6F"/>
    <w:rsid w:val="00704B7B"/>
    <w:rsid w:val="007213BB"/>
    <w:rsid w:val="00725B64"/>
    <w:rsid w:val="0073194E"/>
    <w:rsid w:val="007513EC"/>
    <w:rsid w:val="00752D6A"/>
    <w:rsid w:val="00753BE9"/>
    <w:rsid w:val="007541CC"/>
    <w:rsid w:val="007655BF"/>
    <w:rsid w:val="00781E39"/>
    <w:rsid w:val="00782152"/>
    <w:rsid w:val="0079559D"/>
    <w:rsid w:val="007A1250"/>
    <w:rsid w:val="007A58F1"/>
    <w:rsid w:val="007B2647"/>
    <w:rsid w:val="007B2B85"/>
    <w:rsid w:val="007D101A"/>
    <w:rsid w:val="007D2BDD"/>
    <w:rsid w:val="007D5F45"/>
    <w:rsid w:val="007E35F7"/>
    <w:rsid w:val="007F23C3"/>
    <w:rsid w:val="00801A41"/>
    <w:rsid w:val="008028E5"/>
    <w:rsid w:val="008128C2"/>
    <w:rsid w:val="0082129C"/>
    <w:rsid w:val="0082436A"/>
    <w:rsid w:val="008252D9"/>
    <w:rsid w:val="008473BB"/>
    <w:rsid w:val="0085605D"/>
    <w:rsid w:val="008576A8"/>
    <w:rsid w:val="008639FB"/>
    <w:rsid w:val="00865CB9"/>
    <w:rsid w:val="008706A0"/>
    <w:rsid w:val="00875478"/>
    <w:rsid w:val="00881A04"/>
    <w:rsid w:val="00892742"/>
    <w:rsid w:val="008B66BF"/>
    <w:rsid w:val="008D3439"/>
    <w:rsid w:val="008D44AB"/>
    <w:rsid w:val="008D54FB"/>
    <w:rsid w:val="008E0550"/>
    <w:rsid w:val="008E0610"/>
    <w:rsid w:val="008E3DF1"/>
    <w:rsid w:val="008F0F0C"/>
    <w:rsid w:val="008F3572"/>
    <w:rsid w:val="008F6418"/>
    <w:rsid w:val="009059E0"/>
    <w:rsid w:val="0090657A"/>
    <w:rsid w:val="009070C3"/>
    <w:rsid w:val="009138D9"/>
    <w:rsid w:val="00925676"/>
    <w:rsid w:val="0094328B"/>
    <w:rsid w:val="00951088"/>
    <w:rsid w:val="00960411"/>
    <w:rsid w:val="00961FBC"/>
    <w:rsid w:val="00964498"/>
    <w:rsid w:val="00997F9B"/>
    <w:rsid w:val="009A10D6"/>
    <w:rsid w:val="009A1417"/>
    <w:rsid w:val="009A3235"/>
    <w:rsid w:val="009B6BF3"/>
    <w:rsid w:val="009C7920"/>
    <w:rsid w:val="009D0ABE"/>
    <w:rsid w:val="009D243A"/>
    <w:rsid w:val="009D36B2"/>
    <w:rsid w:val="009D4CAC"/>
    <w:rsid w:val="009E3F8F"/>
    <w:rsid w:val="009F5FBA"/>
    <w:rsid w:val="009F7202"/>
    <w:rsid w:val="00A00007"/>
    <w:rsid w:val="00A0784D"/>
    <w:rsid w:val="00A07F6E"/>
    <w:rsid w:val="00A11097"/>
    <w:rsid w:val="00A12398"/>
    <w:rsid w:val="00A30D9A"/>
    <w:rsid w:val="00A32B00"/>
    <w:rsid w:val="00A4588F"/>
    <w:rsid w:val="00A54311"/>
    <w:rsid w:val="00A54575"/>
    <w:rsid w:val="00A55CFD"/>
    <w:rsid w:val="00A655D3"/>
    <w:rsid w:val="00A71358"/>
    <w:rsid w:val="00A74FEE"/>
    <w:rsid w:val="00A94729"/>
    <w:rsid w:val="00AC10EB"/>
    <w:rsid w:val="00AC27F1"/>
    <w:rsid w:val="00AC2DD5"/>
    <w:rsid w:val="00AD0141"/>
    <w:rsid w:val="00AD1580"/>
    <w:rsid w:val="00AE0BA0"/>
    <w:rsid w:val="00AE6CB6"/>
    <w:rsid w:val="00AE7001"/>
    <w:rsid w:val="00AF0DD9"/>
    <w:rsid w:val="00AF1EDD"/>
    <w:rsid w:val="00AF4292"/>
    <w:rsid w:val="00AF609D"/>
    <w:rsid w:val="00B035F7"/>
    <w:rsid w:val="00B0406D"/>
    <w:rsid w:val="00B146A1"/>
    <w:rsid w:val="00B161F2"/>
    <w:rsid w:val="00B211F0"/>
    <w:rsid w:val="00B22385"/>
    <w:rsid w:val="00B272B3"/>
    <w:rsid w:val="00B338CD"/>
    <w:rsid w:val="00B5033A"/>
    <w:rsid w:val="00B517F4"/>
    <w:rsid w:val="00B51EF4"/>
    <w:rsid w:val="00B6135D"/>
    <w:rsid w:val="00B65DE2"/>
    <w:rsid w:val="00B7268B"/>
    <w:rsid w:val="00B76B8F"/>
    <w:rsid w:val="00B779BB"/>
    <w:rsid w:val="00B81821"/>
    <w:rsid w:val="00B82B46"/>
    <w:rsid w:val="00B87F9B"/>
    <w:rsid w:val="00BA061D"/>
    <w:rsid w:val="00BA6083"/>
    <w:rsid w:val="00BA6BFB"/>
    <w:rsid w:val="00BB0F02"/>
    <w:rsid w:val="00BC1B94"/>
    <w:rsid w:val="00BC7102"/>
    <w:rsid w:val="00BD5FD8"/>
    <w:rsid w:val="00BE4F43"/>
    <w:rsid w:val="00BE602F"/>
    <w:rsid w:val="00BF14A9"/>
    <w:rsid w:val="00C00704"/>
    <w:rsid w:val="00C166A5"/>
    <w:rsid w:val="00C26735"/>
    <w:rsid w:val="00C32157"/>
    <w:rsid w:val="00C32E43"/>
    <w:rsid w:val="00C51718"/>
    <w:rsid w:val="00C70966"/>
    <w:rsid w:val="00C74571"/>
    <w:rsid w:val="00C83061"/>
    <w:rsid w:val="00C9439A"/>
    <w:rsid w:val="00CA3236"/>
    <w:rsid w:val="00CA62F9"/>
    <w:rsid w:val="00CB7AB7"/>
    <w:rsid w:val="00CC5368"/>
    <w:rsid w:val="00CE3B6F"/>
    <w:rsid w:val="00D0427B"/>
    <w:rsid w:val="00D20AEE"/>
    <w:rsid w:val="00D309DE"/>
    <w:rsid w:val="00D327C4"/>
    <w:rsid w:val="00D356B6"/>
    <w:rsid w:val="00D402A1"/>
    <w:rsid w:val="00D50AD5"/>
    <w:rsid w:val="00D5219E"/>
    <w:rsid w:val="00D66F90"/>
    <w:rsid w:val="00D8572D"/>
    <w:rsid w:val="00DA391F"/>
    <w:rsid w:val="00DD69DA"/>
    <w:rsid w:val="00DD6F05"/>
    <w:rsid w:val="00DF43B1"/>
    <w:rsid w:val="00DF78F2"/>
    <w:rsid w:val="00E00038"/>
    <w:rsid w:val="00E074AF"/>
    <w:rsid w:val="00E16E75"/>
    <w:rsid w:val="00E20AD2"/>
    <w:rsid w:val="00E23BF9"/>
    <w:rsid w:val="00E26B3D"/>
    <w:rsid w:val="00E316E0"/>
    <w:rsid w:val="00E32F55"/>
    <w:rsid w:val="00E362B0"/>
    <w:rsid w:val="00E51073"/>
    <w:rsid w:val="00E63729"/>
    <w:rsid w:val="00E65F2E"/>
    <w:rsid w:val="00E70004"/>
    <w:rsid w:val="00E71C29"/>
    <w:rsid w:val="00E7311C"/>
    <w:rsid w:val="00E823B2"/>
    <w:rsid w:val="00E847B1"/>
    <w:rsid w:val="00E84D22"/>
    <w:rsid w:val="00E85116"/>
    <w:rsid w:val="00E8578A"/>
    <w:rsid w:val="00E927C0"/>
    <w:rsid w:val="00E93C5D"/>
    <w:rsid w:val="00E965B5"/>
    <w:rsid w:val="00EA73AF"/>
    <w:rsid w:val="00EA7DC4"/>
    <w:rsid w:val="00EC62BE"/>
    <w:rsid w:val="00ED55F5"/>
    <w:rsid w:val="00EE012C"/>
    <w:rsid w:val="00EE4126"/>
    <w:rsid w:val="00EF66A5"/>
    <w:rsid w:val="00F00FD7"/>
    <w:rsid w:val="00F06F69"/>
    <w:rsid w:val="00F22D22"/>
    <w:rsid w:val="00F2356A"/>
    <w:rsid w:val="00F3408B"/>
    <w:rsid w:val="00F4469F"/>
    <w:rsid w:val="00F47F30"/>
    <w:rsid w:val="00F55311"/>
    <w:rsid w:val="00F703AF"/>
    <w:rsid w:val="00F714EB"/>
    <w:rsid w:val="00F724BA"/>
    <w:rsid w:val="00F72690"/>
    <w:rsid w:val="00F77490"/>
    <w:rsid w:val="00F83327"/>
    <w:rsid w:val="00F9099E"/>
    <w:rsid w:val="00F95029"/>
    <w:rsid w:val="00FA69A6"/>
    <w:rsid w:val="00FB4451"/>
    <w:rsid w:val="00FB4BF1"/>
    <w:rsid w:val="00FC6DC8"/>
    <w:rsid w:val="00FD32A4"/>
    <w:rsid w:val="00FE7FF6"/>
    <w:rsid w:val="00FF0C00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85"/>
    <w:pPr>
      <w:widowControl w:val="0"/>
    </w:pPr>
    <w:rPr>
      <w:rFonts w:eastAsia="標楷體"/>
    </w:rPr>
  </w:style>
  <w:style w:type="paragraph" w:styleId="10">
    <w:name w:val="heading 1"/>
    <w:basedOn w:val="a"/>
    <w:link w:val="11"/>
    <w:uiPriority w:val="9"/>
    <w:qFormat/>
    <w:rsid w:val="00104F3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04F3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7E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104F3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04F3D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04F3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104F3D"/>
  </w:style>
  <w:style w:type="character" w:styleId="a3">
    <w:name w:val="Hyperlink"/>
    <w:basedOn w:val="a0"/>
    <w:uiPriority w:val="99"/>
    <w:unhideWhenUsed/>
    <w:rsid w:val="00104F3D"/>
    <w:rPr>
      <w:color w:val="0000FF"/>
      <w:u w:val="single"/>
    </w:rPr>
  </w:style>
  <w:style w:type="table" w:styleId="a4">
    <w:name w:val="Table Grid"/>
    <w:basedOn w:val="a1"/>
    <w:uiPriority w:val="39"/>
    <w:rsid w:val="007A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-61">
    <w:name w:val="格線表格 3 - 輔色 61"/>
    <w:basedOn w:val="a1"/>
    <w:uiPriority w:val="48"/>
    <w:rsid w:val="00CA62F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1-31">
    <w:name w:val="格線表格 1 (淺色) - 輔色 31"/>
    <w:basedOn w:val="a1"/>
    <w:uiPriority w:val="46"/>
    <w:rsid w:val="00CA62F9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5">
    <w:name w:val="List Paragraph"/>
    <w:basedOn w:val="a"/>
    <w:link w:val="a6"/>
    <w:uiPriority w:val="34"/>
    <w:qFormat/>
    <w:rsid w:val="00ED55F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55C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55CF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55C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55CFD"/>
    <w:rPr>
      <w:sz w:val="20"/>
      <w:szCs w:val="20"/>
    </w:rPr>
  </w:style>
  <w:style w:type="character" w:customStyle="1" w:styleId="30">
    <w:name w:val="標題 3 字元"/>
    <w:basedOn w:val="a0"/>
    <w:link w:val="3"/>
    <w:uiPriority w:val="9"/>
    <w:semiHidden/>
    <w:rsid w:val="004067E7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dialog-title">
    <w:name w:val="dialog-title"/>
    <w:basedOn w:val="a"/>
    <w:rsid w:val="00150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instructions">
    <w:name w:val="instructions"/>
    <w:basedOn w:val="a"/>
    <w:rsid w:val="00150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">
    <w:name w:val="st"/>
    <w:basedOn w:val="a0"/>
    <w:rsid w:val="00AF1EDD"/>
  </w:style>
  <w:style w:type="paragraph" w:styleId="ab">
    <w:name w:val="Balloon Text"/>
    <w:basedOn w:val="a"/>
    <w:link w:val="ac"/>
    <w:uiPriority w:val="99"/>
    <w:semiHidden/>
    <w:unhideWhenUsed/>
    <w:rsid w:val="00AF1E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F1EDD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藍圖項目標題1"/>
    <w:basedOn w:val="a"/>
    <w:rsid w:val="00960411"/>
    <w:pPr>
      <w:numPr>
        <w:numId w:val="5"/>
      </w:numPr>
    </w:pPr>
  </w:style>
  <w:style w:type="table" w:customStyle="1" w:styleId="1-310">
    <w:name w:val="格線表格 1 淺色 - 輔色 31"/>
    <w:basedOn w:val="a1"/>
    <w:uiPriority w:val="46"/>
    <w:rsid w:val="009D243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Title"/>
    <w:basedOn w:val="a"/>
    <w:next w:val="a"/>
    <w:link w:val="ae"/>
    <w:uiPriority w:val="10"/>
    <w:qFormat/>
    <w:rsid w:val="007B2B85"/>
    <w:pPr>
      <w:outlineLvl w:val="0"/>
    </w:pPr>
    <w:rPr>
      <w:rFonts w:asciiTheme="majorHAnsi" w:hAnsiTheme="majorHAnsi" w:cstheme="majorBidi"/>
      <w:b/>
      <w:bCs/>
      <w:sz w:val="28"/>
      <w:szCs w:val="32"/>
    </w:rPr>
  </w:style>
  <w:style w:type="character" w:customStyle="1" w:styleId="ae">
    <w:name w:val="標題 字元"/>
    <w:basedOn w:val="a0"/>
    <w:link w:val="ad"/>
    <w:uiPriority w:val="10"/>
    <w:rsid w:val="007B2B85"/>
    <w:rPr>
      <w:rFonts w:asciiTheme="majorHAnsi" w:eastAsia="標楷體" w:hAnsiTheme="majorHAnsi" w:cstheme="majorBidi"/>
      <w:b/>
      <w:bCs/>
      <w:sz w:val="28"/>
      <w:szCs w:val="32"/>
    </w:rPr>
  </w:style>
  <w:style w:type="character" w:customStyle="1" w:styleId="a6">
    <w:name w:val="清單段落 字元"/>
    <w:basedOn w:val="a0"/>
    <w:link w:val="a5"/>
    <w:uiPriority w:val="34"/>
    <w:locked/>
    <w:rsid w:val="00CB7AB7"/>
    <w:rPr>
      <w:rFonts w:eastAsia="標楷體"/>
    </w:rPr>
  </w:style>
  <w:style w:type="paragraph" w:customStyle="1" w:styleId="Default">
    <w:name w:val="Default"/>
    <w:rsid w:val="004D3A2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langwithname">
    <w:name w:val="langwithname"/>
    <w:basedOn w:val="a0"/>
    <w:rsid w:val="003B0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B85"/>
    <w:pPr>
      <w:widowControl w:val="0"/>
    </w:pPr>
    <w:rPr>
      <w:rFonts w:eastAsia="標楷體"/>
    </w:rPr>
  </w:style>
  <w:style w:type="paragraph" w:styleId="10">
    <w:name w:val="heading 1"/>
    <w:basedOn w:val="a"/>
    <w:link w:val="11"/>
    <w:uiPriority w:val="9"/>
    <w:qFormat/>
    <w:rsid w:val="00104F3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04F3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7E7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104F3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104F3D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04F3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a0"/>
    <w:rsid w:val="00104F3D"/>
  </w:style>
  <w:style w:type="character" w:styleId="a3">
    <w:name w:val="Hyperlink"/>
    <w:basedOn w:val="a0"/>
    <w:uiPriority w:val="99"/>
    <w:unhideWhenUsed/>
    <w:rsid w:val="00104F3D"/>
    <w:rPr>
      <w:color w:val="0000FF"/>
      <w:u w:val="single"/>
    </w:rPr>
  </w:style>
  <w:style w:type="table" w:styleId="a4">
    <w:name w:val="Table Grid"/>
    <w:basedOn w:val="a1"/>
    <w:uiPriority w:val="39"/>
    <w:rsid w:val="007A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-61">
    <w:name w:val="格線表格 3 - 輔色 61"/>
    <w:basedOn w:val="a1"/>
    <w:uiPriority w:val="48"/>
    <w:rsid w:val="00CA62F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1-31">
    <w:name w:val="格線表格 1 (淺色) - 輔色 31"/>
    <w:basedOn w:val="a1"/>
    <w:uiPriority w:val="46"/>
    <w:rsid w:val="00CA62F9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5">
    <w:name w:val="List Paragraph"/>
    <w:basedOn w:val="a"/>
    <w:link w:val="a6"/>
    <w:uiPriority w:val="34"/>
    <w:qFormat/>
    <w:rsid w:val="00ED55F5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55C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55CF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55C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55CFD"/>
    <w:rPr>
      <w:sz w:val="20"/>
      <w:szCs w:val="20"/>
    </w:rPr>
  </w:style>
  <w:style w:type="character" w:customStyle="1" w:styleId="30">
    <w:name w:val="標題 3 字元"/>
    <w:basedOn w:val="a0"/>
    <w:link w:val="3"/>
    <w:uiPriority w:val="9"/>
    <w:semiHidden/>
    <w:rsid w:val="004067E7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dialog-title">
    <w:name w:val="dialog-title"/>
    <w:basedOn w:val="a"/>
    <w:rsid w:val="00150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instructions">
    <w:name w:val="instructions"/>
    <w:basedOn w:val="a"/>
    <w:rsid w:val="00150E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">
    <w:name w:val="st"/>
    <w:basedOn w:val="a0"/>
    <w:rsid w:val="00AF1EDD"/>
  </w:style>
  <w:style w:type="paragraph" w:styleId="ab">
    <w:name w:val="Balloon Text"/>
    <w:basedOn w:val="a"/>
    <w:link w:val="ac"/>
    <w:uiPriority w:val="99"/>
    <w:semiHidden/>
    <w:unhideWhenUsed/>
    <w:rsid w:val="00AF1E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F1EDD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藍圖項目標題1"/>
    <w:basedOn w:val="a"/>
    <w:rsid w:val="00960411"/>
    <w:pPr>
      <w:numPr>
        <w:numId w:val="5"/>
      </w:numPr>
    </w:pPr>
  </w:style>
  <w:style w:type="table" w:customStyle="1" w:styleId="1-310">
    <w:name w:val="格線表格 1 淺色 - 輔色 31"/>
    <w:basedOn w:val="a1"/>
    <w:uiPriority w:val="46"/>
    <w:rsid w:val="009D243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d">
    <w:name w:val="Title"/>
    <w:basedOn w:val="a"/>
    <w:next w:val="a"/>
    <w:link w:val="ae"/>
    <w:uiPriority w:val="10"/>
    <w:qFormat/>
    <w:rsid w:val="007B2B85"/>
    <w:pPr>
      <w:outlineLvl w:val="0"/>
    </w:pPr>
    <w:rPr>
      <w:rFonts w:asciiTheme="majorHAnsi" w:hAnsiTheme="majorHAnsi" w:cstheme="majorBidi"/>
      <w:b/>
      <w:bCs/>
      <w:sz w:val="28"/>
      <w:szCs w:val="32"/>
    </w:rPr>
  </w:style>
  <w:style w:type="character" w:customStyle="1" w:styleId="ae">
    <w:name w:val="標題 字元"/>
    <w:basedOn w:val="a0"/>
    <w:link w:val="ad"/>
    <w:uiPriority w:val="10"/>
    <w:rsid w:val="007B2B85"/>
    <w:rPr>
      <w:rFonts w:asciiTheme="majorHAnsi" w:eastAsia="標楷體" w:hAnsiTheme="majorHAnsi" w:cstheme="majorBidi"/>
      <w:b/>
      <w:bCs/>
      <w:sz w:val="28"/>
      <w:szCs w:val="32"/>
    </w:rPr>
  </w:style>
  <w:style w:type="character" w:customStyle="1" w:styleId="a6">
    <w:name w:val="清單段落 字元"/>
    <w:basedOn w:val="a0"/>
    <w:link w:val="a5"/>
    <w:uiPriority w:val="34"/>
    <w:locked/>
    <w:rsid w:val="00CB7AB7"/>
    <w:rPr>
      <w:rFonts w:eastAsia="標楷體"/>
    </w:rPr>
  </w:style>
  <w:style w:type="paragraph" w:customStyle="1" w:styleId="Default">
    <w:name w:val="Default"/>
    <w:rsid w:val="004D3A2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customStyle="1" w:styleId="langwithname">
    <w:name w:val="langwithname"/>
    <w:basedOn w:val="a0"/>
    <w:rsid w:val="003B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11282">
                              <w:marLeft w:val="0"/>
                              <w:marRight w:val="0"/>
                              <w:marTop w:val="36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4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36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13685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6378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0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5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2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4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9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3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6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129276">
                              <w:marLeft w:val="0"/>
                              <w:marRight w:val="0"/>
                              <w:marTop w:val="36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zh.wikipedia.org/wiki/Wikipedi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dropbox.com/s/8b6o8g3fh5bq1rb/01%E5%9C%8B%E6%B0%91%E4%B8%AD%E5%B0%8F%E5%AD%B8%E6%9A%A8%E6%99%AE%E9%80%9A%E5%9E%8B%E9%AB%98%E7%B4%9A%E4%B8%AD%E7%AD%89%E5%AD%B8%E6%A0%A1-%E7%A7%91%E6%8A%80%E9%A0%98%E5%9F%9F%E8%AA%B2%E7%A8%8B%E7%B6%B1%E8%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B5B00-86F9-4A31-858B-6E99BDDA7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Phantosys</cp:lastModifiedBy>
  <cp:revision>2</cp:revision>
  <cp:lastPrinted>2016-08-17T16:13:00Z</cp:lastPrinted>
  <dcterms:created xsi:type="dcterms:W3CDTF">2018-10-12T01:25:00Z</dcterms:created>
  <dcterms:modified xsi:type="dcterms:W3CDTF">2018-10-12T01:25:00Z</dcterms:modified>
</cp:coreProperties>
</file>