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151"/>
        <w:gridCol w:w="4155"/>
      </w:tblGrid>
      <w:tr w:rsidR="00C567DD" w:rsidRPr="00010DC6" w:rsidTr="00523A6A">
        <w:tc>
          <w:tcPr>
            <w:tcW w:w="4151" w:type="dxa"/>
          </w:tcPr>
          <w:p w:rsidR="00C567DD" w:rsidRPr="00062D6A" w:rsidRDefault="00C567DD" w:rsidP="002D01FD">
            <w:pPr>
              <w:rPr>
                <w:rFonts w:eastAsia="標楷體" w:hAnsi="標楷體"/>
              </w:rPr>
            </w:pPr>
            <w:r w:rsidRPr="00062D6A">
              <w:rPr>
                <w:rFonts w:eastAsia="標楷體" w:hAnsi="標楷體"/>
              </w:rPr>
              <w:t>課程名稱：</w:t>
            </w:r>
            <w:r w:rsidR="00AC736C">
              <w:rPr>
                <w:rFonts w:eastAsia="標楷體" w:hAnsi="標楷體" w:hint="eastAsia"/>
              </w:rPr>
              <w:t>自然語生活科技領域</w:t>
            </w:r>
          </w:p>
          <w:p w:rsidR="00D132CA" w:rsidRDefault="00C567DD" w:rsidP="00AC736C">
            <w:pPr>
              <w:rPr>
                <w:rFonts w:eastAsia="標楷體" w:hAnsi="標楷體"/>
              </w:rPr>
            </w:pPr>
            <w:r w:rsidRPr="00062D6A">
              <w:rPr>
                <w:rFonts w:eastAsia="標楷體" w:hAnsi="標楷體"/>
              </w:rPr>
              <w:t>單元名稱：</w:t>
            </w:r>
            <w:r w:rsidR="00AC736C">
              <w:rPr>
                <w:rFonts w:eastAsia="標楷體" w:hAnsi="標楷體"/>
              </w:rPr>
              <w:t>空氣與燃燒</w:t>
            </w:r>
          </w:p>
          <w:p w:rsidR="00C567DD" w:rsidRPr="00062D6A" w:rsidRDefault="00D132CA" w:rsidP="00AC736C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</w:rPr>
              <w:t>(燃燒時產生的現象)</w:t>
            </w:r>
          </w:p>
        </w:tc>
        <w:tc>
          <w:tcPr>
            <w:tcW w:w="4155" w:type="dxa"/>
          </w:tcPr>
          <w:p w:rsidR="00C567DD" w:rsidRPr="00062D6A" w:rsidRDefault="00C567DD" w:rsidP="002D01FD">
            <w:pPr>
              <w:rPr>
                <w:rFonts w:eastAsia="標楷體" w:hAnsi="標楷體"/>
              </w:rPr>
            </w:pPr>
            <w:r w:rsidRPr="00062D6A">
              <w:rPr>
                <w:rFonts w:eastAsia="標楷體" w:hAnsi="標楷體"/>
              </w:rPr>
              <w:t>授課年級：</w:t>
            </w:r>
            <w:r w:rsidRPr="00062D6A">
              <w:rPr>
                <w:rFonts w:eastAsia="標楷體"/>
              </w:rPr>
              <w:t>_</w:t>
            </w:r>
            <w:r w:rsidR="00AC736C">
              <w:rPr>
                <w:rFonts w:eastAsia="標楷體"/>
              </w:rPr>
              <w:t>五</w:t>
            </w:r>
            <w:r w:rsidRPr="00062D6A">
              <w:rPr>
                <w:rFonts w:eastAsia="標楷體"/>
              </w:rPr>
              <w:t>_</w:t>
            </w:r>
            <w:r w:rsidRPr="00062D6A">
              <w:rPr>
                <w:rFonts w:eastAsia="標楷體" w:hAnsi="標楷體"/>
              </w:rPr>
              <w:t>年</w:t>
            </w:r>
            <w:r w:rsidRPr="00062D6A">
              <w:rPr>
                <w:rFonts w:eastAsia="標楷體"/>
              </w:rPr>
              <w:t>__</w:t>
            </w:r>
            <w:r w:rsidR="00DF57E4">
              <w:rPr>
                <w:rFonts w:eastAsia="標楷體"/>
              </w:rPr>
              <w:t>5</w:t>
            </w:r>
            <w:r w:rsidRPr="00062D6A">
              <w:rPr>
                <w:rFonts w:eastAsia="標楷體"/>
              </w:rPr>
              <w:t>__</w:t>
            </w:r>
            <w:r w:rsidRPr="00062D6A">
              <w:rPr>
                <w:rFonts w:eastAsia="標楷體" w:hAnsi="標楷體"/>
              </w:rPr>
              <w:t>班</w:t>
            </w:r>
          </w:p>
          <w:p w:rsidR="00C567DD" w:rsidRPr="00062D6A" w:rsidRDefault="00C567DD" w:rsidP="00DF57E4">
            <w:pPr>
              <w:rPr>
                <w:rFonts w:eastAsia="標楷體"/>
              </w:rPr>
            </w:pPr>
            <w:r w:rsidRPr="00062D6A">
              <w:rPr>
                <w:rFonts w:eastAsia="標楷體" w:hint="eastAsia"/>
              </w:rPr>
              <w:t>授課日期：</w:t>
            </w:r>
            <w:r>
              <w:rPr>
                <w:rFonts w:eastAsia="標楷體" w:hint="eastAsia"/>
              </w:rPr>
              <w:t>_10</w:t>
            </w:r>
            <w:r w:rsidR="003E1FB1">
              <w:rPr>
                <w:rFonts w:eastAsia="標楷體" w:hint="eastAsia"/>
              </w:rPr>
              <w:t>6</w:t>
            </w:r>
            <w:r w:rsidRPr="00062D6A">
              <w:rPr>
                <w:rFonts w:eastAsia="標楷體" w:hint="eastAsia"/>
              </w:rPr>
              <w:t>_</w:t>
            </w:r>
            <w:r w:rsidRPr="00062D6A">
              <w:rPr>
                <w:rFonts w:eastAsia="標楷體" w:hint="eastAsia"/>
              </w:rPr>
              <w:t>年</w:t>
            </w:r>
            <w:r w:rsidR="003E1FB1">
              <w:rPr>
                <w:rFonts w:eastAsia="標楷體" w:hint="eastAsia"/>
              </w:rPr>
              <w:t>_</w:t>
            </w:r>
            <w:r w:rsidR="00DF57E4">
              <w:rPr>
                <w:rFonts w:eastAsia="標楷體"/>
              </w:rPr>
              <w:t>10</w:t>
            </w:r>
            <w:r>
              <w:rPr>
                <w:rFonts w:eastAsia="標楷體" w:hint="eastAsia"/>
              </w:rPr>
              <w:t>_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>_</w:t>
            </w:r>
            <w:r w:rsidR="00DF57E4">
              <w:rPr>
                <w:rFonts w:eastAsia="標楷體" w:hint="eastAsia"/>
              </w:rPr>
              <w:t>2</w:t>
            </w:r>
            <w:r w:rsidR="003E1FB1"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_</w:t>
            </w:r>
            <w:r w:rsidRPr="00062D6A">
              <w:rPr>
                <w:rFonts w:eastAsia="標楷體" w:hint="eastAsia"/>
              </w:rPr>
              <w:t>日</w:t>
            </w:r>
          </w:p>
        </w:tc>
      </w:tr>
      <w:tr w:rsidR="00523A6A" w:rsidRPr="00062D6A" w:rsidTr="00523A6A">
        <w:tc>
          <w:tcPr>
            <w:tcW w:w="4151" w:type="dxa"/>
          </w:tcPr>
          <w:p w:rsidR="00523A6A" w:rsidRPr="00062D6A" w:rsidRDefault="00523A6A" w:rsidP="00AC736C">
            <w:pPr>
              <w:ind w:left="1200" w:hangingChars="500" w:hanging="1200"/>
              <w:rPr>
                <w:rFonts w:eastAsia="標楷體"/>
              </w:rPr>
            </w:pPr>
            <w:r w:rsidRPr="00062D6A">
              <w:rPr>
                <w:rFonts w:eastAsia="標楷體" w:hAnsi="標楷體"/>
              </w:rPr>
              <w:t>實施</w:t>
            </w:r>
            <w:r w:rsidRPr="00062D6A">
              <w:rPr>
                <w:rFonts w:eastAsia="標楷體" w:hAnsi="標楷體" w:hint="eastAsia"/>
              </w:rPr>
              <w:t>節數</w:t>
            </w:r>
            <w:r w:rsidRPr="00062D6A">
              <w:rPr>
                <w:rFonts w:eastAsia="標楷體" w:hAnsi="標楷體"/>
              </w:rPr>
              <w:t>：</w:t>
            </w:r>
            <w:r w:rsidRPr="00062D6A">
              <w:rPr>
                <w:rFonts w:eastAsia="標楷體" w:hAnsi="標楷體" w:hint="eastAsia"/>
              </w:rPr>
              <w:t>共</w:t>
            </w:r>
            <w:r w:rsidR="00AC736C">
              <w:rPr>
                <w:rFonts w:eastAsia="標楷體" w:hAnsi="標楷體" w:hint="eastAsia"/>
              </w:rPr>
              <w:t>15</w:t>
            </w:r>
            <w:r w:rsidRPr="00062D6A">
              <w:rPr>
                <w:rFonts w:eastAsia="標楷體" w:hAnsi="標楷體" w:hint="eastAsia"/>
              </w:rPr>
              <w:t>節</w:t>
            </w:r>
            <w:r>
              <w:rPr>
                <w:rFonts w:eastAsia="標楷體" w:hAnsi="標楷體" w:hint="eastAsia"/>
              </w:rPr>
              <w:t>正</w:t>
            </w:r>
            <w:r>
              <w:rPr>
                <w:rFonts w:eastAsia="標楷體" w:hAnsi="標楷體"/>
              </w:rPr>
              <w:t>課</w:t>
            </w:r>
          </w:p>
        </w:tc>
        <w:tc>
          <w:tcPr>
            <w:tcW w:w="4155" w:type="dxa"/>
          </w:tcPr>
          <w:p w:rsidR="00523A6A" w:rsidRPr="00062D6A" w:rsidRDefault="00523A6A" w:rsidP="00AC736C">
            <w:pPr>
              <w:rPr>
                <w:rFonts w:eastAsia="標楷體"/>
              </w:rPr>
            </w:pPr>
            <w:r w:rsidRPr="00062D6A">
              <w:rPr>
                <w:rFonts w:eastAsia="標楷體" w:hAnsi="標楷體"/>
              </w:rPr>
              <w:t>設</w:t>
            </w:r>
            <w:r w:rsidRPr="00062D6A">
              <w:rPr>
                <w:rFonts w:eastAsia="標楷體" w:hAnsi="標楷體" w:hint="eastAsia"/>
              </w:rPr>
              <w:t xml:space="preserve"> </w:t>
            </w:r>
            <w:r w:rsidRPr="00062D6A">
              <w:rPr>
                <w:rFonts w:eastAsia="標楷體" w:hAnsi="標楷體"/>
              </w:rPr>
              <w:t>計</w:t>
            </w:r>
            <w:r w:rsidRPr="00062D6A">
              <w:rPr>
                <w:rFonts w:eastAsia="標楷體" w:hAnsi="標楷體" w:hint="eastAsia"/>
              </w:rPr>
              <w:t xml:space="preserve"> </w:t>
            </w:r>
            <w:r w:rsidRPr="00062D6A">
              <w:rPr>
                <w:rFonts w:eastAsia="標楷體" w:hAnsi="標楷體"/>
              </w:rPr>
              <w:t>者：</w:t>
            </w:r>
            <w:r w:rsidR="00AC736C">
              <w:rPr>
                <w:rFonts w:eastAsia="標楷體" w:hAnsi="標楷體"/>
              </w:rPr>
              <w:t>吳彥德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8306"/>
      </w:tblGrid>
      <w:tr w:rsidR="00C567DD" w:rsidTr="00D132CA">
        <w:tc>
          <w:tcPr>
            <w:tcW w:w="8306" w:type="dxa"/>
            <w:shd w:val="clear" w:color="auto" w:fill="C6D9F1"/>
          </w:tcPr>
          <w:p w:rsidR="00C567DD" w:rsidRDefault="00C567DD" w:rsidP="002D01FD">
            <w:pPr>
              <w:jc w:val="center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一、</w:t>
            </w:r>
            <w:r w:rsidRPr="00921BC8">
              <w:rPr>
                <w:rFonts w:eastAsia="標楷體" w:hAnsi="標楷體"/>
                <w:sz w:val="28"/>
                <w:szCs w:val="28"/>
              </w:rPr>
              <w:t>期望的學習結果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530"/>
        <w:gridCol w:w="3884"/>
      </w:tblGrid>
      <w:tr w:rsidR="00C567DD" w:rsidRPr="00062D6A" w:rsidTr="00D132CA">
        <w:tc>
          <w:tcPr>
            <w:tcW w:w="83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C567DD" w:rsidRPr="00CC77D9" w:rsidRDefault="00C567DD" w:rsidP="002D01FD">
            <w:pPr>
              <w:tabs>
                <w:tab w:val="center" w:pos="4073"/>
              </w:tabs>
              <w:rPr>
                <w:rFonts w:eastAsia="標楷體"/>
                <w:sz w:val="28"/>
                <w:szCs w:val="28"/>
              </w:rPr>
            </w:pPr>
            <w:r w:rsidRPr="00CC77D9">
              <w:rPr>
                <w:rFonts w:eastAsia="標楷體" w:hint="eastAsia"/>
                <w:sz w:val="28"/>
                <w:szCs w:val="28"/>
              </w:rPr>
              <w:t>課程綱要</w:t>
            </w:r>
            <w:r w:rsidRPr="00CC77D9">
              <w:rPr>
                <w:rFonts w:ascii="標楷體" w:eastAsia="標楷體" w:hAnsi="標楷體" w:hint="eastAsia"/>
                <w:sz w:val="28"/>
                <w:szCs w:val="28"/>
              </w:rPr>
              <w:t>能力指標(</w:t>
            </w:r>
            <w:r w:rsidRPr="00CC77D9"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單元</w:t>
            </w:r>
            <w:r w:rsidRPr="00CC77D9">
              <w:rPr>
                <w:rFonts w:ascii="Times New Roman" w:eastAsia="標楷體" w:hAnsi="標楷體"/>
                <w:color w:val="000000"/>
                <w:sz w:val="28"/>
                <w:szCs w:val="28"/>
              </w:rPr>
              <w:t>學習目標</w:t>
            </w:r>
            <w:r w:rsidRPr="00CC77D9"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)</w:t>
            </w:r>
          </w:p>
        </w:tc>
      </w:tr>
      <w:tr w:rsidR="00C567DD" w:rsidRPr="00062D6A" w:rsidTr="00D132CA">
        <w:tc>
          <w:tcPr>
            <w:tcW w:w="8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67DD" w:rsidRPr="00D132CA" w:rsidRDefault="008B3D65" w:rsidP="00AB6292">
            <w:pPr>
              <w:rPr>
                <w:rFonts w:ascii="標楷體" w:eastAsia="標楷體" w:hAnsi="標楷體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D132CA">
                <w:rPr>
                  <w:rFonts w:ascii="標楷體" w:eastAsia="標楷體" w:hAnsi="標楷體" w:hint="eastAsia"/>
                  <w:szCs w:val="24"/>
                </w:rPr>
                <w:t>1-3-4</w:t>
              </w:r>
            </w:smartTag>
            <w:r w:rsidRPr="00D132CA">
              <w:rPr>
                <w:rFonts w:ascii="標楷體" w:eastAsia="標楷體" w:hAnsi="標楷體" w:hint="eastAsia"/>
                <w:szCs w:val="24"/>
              </w:rPr>
              <w:t>-4由實驗的結果，獲得研判的論點。</w:t>
            </w:r>
          </w:p>
          <w:p w:rsidR="008B3D65" w:rsidRPr="00D132CA" w:rsidRDefault="008B3D65" w:rsidP="008B3D65">
            <w:pPr>
              <w:rPr>
                <w:rFonts w:ascii="標楷體" w:eastAsia="標楷體" w:hAnsi="標楷體"/>
                <w:szCs w:val="24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D132CA">
                <w:rPr>
                  <w:rFonts w:ascii="標楷體" w:eastAsia="標楷體" w:hAnsi="標楷體" w:hint="eastAsia"/>
                  <w:szCs w:val="24"/>
                </w:rPr>
                <w:t>1-3-5</w:t>
              </w:r>
            </w:smartTag>
            <w:r w:rsidRPr="00D132CA">
              <w:rPr>
                <w:rFonts w:ascii="標楷體" w:eastAsia="標楷體" w:hAnsi="標楷體" w:hint="eastAsia"/>
                <w:szCs w:val="24"/>
              </w:rPr>
              <w:t>-4願意與同儕相互溝通，共享活動的樂趣。</w:t>
            </w:r>
          </w:p>
          <w:p w:rsidR="008B3D65" w:rsidRPr="00D132CA" w:rsidRDefault="008B3D65" w:rsidP="008B3D65">
            <w:pPr>
              <w:rPr>
                <w:rFonts w:ascii="標楷體" w:eastAsia="標楷體" w:hAnsi="標楷體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D132CA">
                <w:rPr>
                  <w:rFonts w:ascii="標楷體" w:eastAsia="標楷體" w:hAnsi="標楷體" w:hint="eastAsia"/>
                  <w:szCs w:val="24"/>
                </w:rPr>
                <w:t>1-3-5</w:t>
              </w:r>
            </w:smartTag>
            <w:r w:rsidRPr="00D132CA">
              <w:rPr>
                <w:rFonts w:ascii="標楷體" w:eastAsia="標楷體" w:hAnsi="標楷體" w:hint="eastAsia"/>
                <w:szCs w:val="24"/>
              </w:rPr>
              <w:t>-5傾聽別人的報告，並做適當的回應。</w:t>
            </w:r>
          </w:p>
          <w:p w:rsidR="008B3D65" w:rsidRPr="00D132CA" w:rsidRDefault="008B3D65" w:rsidP="008B3D65">
            <w:pPr>
              <w:rPr>
                <w:rFonts w:ascii="標楷體" w:eastAsia="標楷體" w:hAnsi="標楷體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D132CA">
                <w:rPr>
                  <w:rFonts w:ascii="標楷體" w:eastAsia="標楷體" w:hAnsi="標楷體" w:hint="eastAsia"/>
                  <w:szCs w:val="24"/>
                </w:rPr>
                <w:t>2-3-3</w:t>
              </w:r>
            </w:smartTag>
            <w:r w:rsidRPr="00D132CA">
              <w:rPr>
                <w:rFonts w:ascii="標楷體" w:eastAsia="標楷體" w:hAnsi="標楷體" w:hint="eastAsia"/>
                <w:szCs w:val="24"/>
              </w:rPr>
              <w:t>-2探討氧及二氧化碳的性質；氧的製造、燃燒之瞭解、氧化(生鏽)等，二氧化碳的製造、溶於水的特性、空氣污染等現象。</w:t>
            </w:r>
          </w:p>
          <w:p w:rsidR="008B3D65" w:rsidRPr="00811B13" w:rsidRDefault="00811B13" w:rsidP="00811B13">
            <w:pPr>
              <w:rPr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D132CA">
                <w:rPr>
                  <w:rFonts w:ascii="標楷體" w:eastAsia="標楷體" w:hAnsi="標楷體" w:hint="eastAsia"/>
                  <w:szCs w:val="24"/>
                </w:rPr>
                <w:t>5-3-1</w:t>
              </w:r>
            </w:smartTag>
            <w:r w:rsidRPr="00D132CA">
              <w:rPr>
                <w:rFonts w:ascii="標楷體" w:eastAsia="標楷體" w:hAnsi="標楷體" w:hint="eastAsia"/>
                <w:szCs w:val="24"/>
              </w:rPr>
              <w:t>-1能依據自己所理解的知識，做最佳抉擇。</w:t>
            </w:r>
          </w:p>
        </w:tc>
      </w:tr>
      <w:tr w:rsidR="00C567DD" w:rsidRPr="00062D6A" w:rsidTr="006C1B09"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67DD" w:rsidRPr="00CC77D9" w:rsidRDefault="00C567DD" w:rsidP="002D01FD">
            <w:pPr>
              <w:rPr>
                <w:rFonts w:eastAsia="標楷體"/>
                <w:sz w:val="28"/>
                <w:szCs w:val="28"/>
              </w:rPr>
            </w:pPr>
            <w:r w:rsidRPr="00CC77D9">
              <w:rPr>
                <w:rFonts w:eastAsia="標楷體" w:hint="eastAsia"/>
                <w:sz w:val="28"/>
                <w:szCs w:val="28"/>
              </w:rPr>
              <w:t>單元學習的主要概念</w:t>
            </w:r>
          </w:p>
        </w:tc>
        <w:tc>
          <w:tcPr>
            <w:tcW w:w="54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C567DD" w:rsidRPr="00CC77D9" w:rsidRDefault="00C567DD" w:rsidP="002D01FD">
            <w:pPr>
              <w:rPr>
                <w:rFonts w:eastAsia="標楷體"/>
                <w:sz w:val="28"/>
                <w:szCs w:val="28"/>
              </w:rPr>
            </w:pPr>
            <w:r w:rsidRPr="00CC77D9">
              <w:rPr>
                <w:rFonts w:eastAsia="標楷體" w:hint="eastAsia"/>
                <w:sz w:val="28"/>
                <w:szCs w:val="28"/>
              </w:rPr>
              <w:t>單元學習的關鍵問題</w:t>
            </w:r>
          </w:p>
        </w:tc>
      </w:tr>
      <w:tr w:rsidR="00C567DD" w:rsidRPr="00062D6A" w:rsidTr="006C1B09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0D27FB" w:rsidRDefault="006C1B09" w:rsidP="000D27FB">
            <w:pPr>
              <w:jc w:val="both"/>
              <w:rPr>
                <w:rFonts w:ascii="標楷體" w:eastAsia="標楷體" w:hAnsi="標楷體"/>
              </w:rPr>
            </w:pPr>
            <w:r w:rsidRPr="006C1B09">
              <w:rPr>
                <w:rFonts w:ascii="標楷體" w:eastAsia="標楷體" w:hAnsi="標楷體" w:hint="eastAsia"/>
              </w:rPr>
              <w:t>燃燒需要空氣</w:t>
            </w:r>
          </w:p>
          <w:p w:rsidR="006C1B09" w:rsidRPr="006C1B09" w:rsidRDefault="006C1B09" w:rsidP="000D27FB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燃燒的條件</w:t>
            </w:r>
          </w:p>
        </w:tc>
        <w:tc>
          <w:tcPr>
            <w:tcW w:w="54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59D7" w:rsidRPr="006C1B09" w:rsidRDefault="006C1B09" w:rsidP="002D01FD">
            <w:pPr>
              <w:jc w:val="both"/>
              <w:rPr>
                <w:rFonts w:ascii="標楷體" w:eastAsia="標楷體" w:hAnsi="標楷體"/>
              </w:rPr>
            </w:pPr>
            <w:r w:rsidRPr="006C1B09">
              <w:rPr>
                <w:rFonts w:ascii="標楷體" w:eastAsia="標楷體" w:hAnsi="標楷體" w:hint="eastAsia"/>
              </w:rPr>
              <w:t>物質燃燒時，為什麼需要留有孔隙或通風口？</w:t>
            </w:r>
          </w:p>
          <w:p w:rsidR="006C1B09" w:rsidRPr="006C1B09" w:rsidRDefault="006C1B09" w:rsidP="002D01FD">
            <w:pPr>
              <w:jc w:val="both"/>
              <w:rPr>
                <w:rFonts w:ascii="標楷體" w:eastAsia="標楷體" w:hAnsi="標楷體"/>
              </w:rPr>
            </w:pPr>
            <w:r w:rsidRPr="006C1B09">
              <w:rPr>
                <w:rFonts w:ascii="標楷體" w:eastAsia="標楷體" w:hAnsi="標楷體" w:hint="eastAsia"/>
              </w:rPr>
              <w:t>在實驗中，蠟燭燃燒時，用廣口瓶罩住蠟燭後，蠟燭會怎樣？</w:t>
            </w:r>
          </w:p>
          <w:p w:rsidR="006C1B09" w:rsidRPr="006C1B09" w:rsidRDefault="006C1B09" w:rsidP="002D01FD">
            <w:pPr>
              <w:jc w:val="both"/>
              <w:rPr>
                <w:rFonts w:ascii="標楷體" w:eastAsia="標楷體" w:hAnsi="標楷體"/>
              </w:rPr>
            </w:pPr>
            <w:r w:rsidRPr="006C1B09">
              <w:rPr>
                <w:rFonts w:ascii="標楷體" w:eastAsia="標楷體" w:hAnsi="標楷體" w:hint="eastAsia"/>
              </w:rPr>
              <w:t>在影片的實驗中，蠟燭燃燒時，用廣口瓶罩住蠟燭後，如果不讓蠟燭熄滅，請問你該怎麼做？</w:t>
            </w:r>
          </w:p>
          <w:p w:rsidR="006C1B09" w:rsidRPr="006C1B09" w:rsidRDefault="006C1B09" w:rsidP="002D01FD">
            <w:pPr>
              <w:jc w:val="both"/>
              <w:rPr>
                <w:rFonts w:ascii="標楷體" w:eastAsia="標楷體" w:hAnsi="標楷體" w:hint="eastAsia"/>
              </w:rPr>
            </w:pPr>
            <w:r w:rsidRPr="006C1B09">
              <w:rPr>
                <w:rFonts w:ascii="標楷體" w:eastAsia="標楷體" w:hAnsi="標楷體" w:hint="eastAsia"/>
              </w:rPr>
              <w:t>燃燒需要什麼條件？</w:t>
            </w:r>
          </w:p>
        </w:tc>
      </w:tr>
      <w:tr w:rsidR="00C567DD" w:rsidRPr="00062D6A" w:rsidTr="006C1B09">
        <w:tc>
          <w:tcPr>
            <w:tcW w:w="83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tblW w:w="8504" w:type="dxa"/>
              <w:tblInd w:w="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2"/>
              <w:gridCol w:w="4252"/>
            </w:tblGrid>
            <w:tr w:rsidR="00C567DD" w:rsidRPr="00062D6A" w:rsidTr="002D01FD">
              <w:trPr>
                <w:trHeight w:val="80"/>
              </w:trPr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567DD" w:rsidRPr="00A14B78" w:rsidRDefault="00C567DD" w:rsidP="002D01FD">
                  <w:pPr>
                    <w:rPr>
                      <w:rFonts w:eastAsia="標楷體"/>
                      <w:sz w:val="28"/>
                      <w:szCs w:val="28"/>
                    </w:rPr>
                  </w:pPr>
                  <w:r w:rsidRPr="00A14B78">
                    <w:rPr>
                      <w:rFonts w:eastAsia="標楷體" w:hint="eastAsia"/>
                      <w:sz w:val="28"/>
                      <w:szCs w:val="28"/>
                    </w:rPr>
                    <w:t>學生能知道（</w:t>
                  </w:r>
                  <w:r w:rsidRPr="00A14B78">
                    <w:rPr>
                      <w:rFonts w:eastAsia="標楷體" w:hint="eastAsia"/>
                      <w:sz w:val="28"/>
                      <w:szCs w:val="28"/>
                    </w:rPr>
                    <w:t>Know</w:t>
                  </w:r>
                  <w:r w:rsidRPr="00A14B78">
                    <w:rPr>
                      <w:rFonts w:eastAsia="標楷體" w:hint="eastAsia"/>
                      <w:sz w:val="28"/>
                      <w:szCs w:val="28"/>
                    </w:rPr>
                    <w:t>）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567DD" w:rsidRPr="00A14B78" w:rsidRDefault="00C567DD" w:rsidP="002D01FD">
                  <w:pPr>
                    <w:rPr>
                      <w:rFonts w:eastAsia="標楷體"/>
                      <w:sz w:val="28"/>
                      <w:szCs w:val="28"/>
                    </w:rPr>
                  </w:pPr>
                  <w:r w:rsidRPr="00A14B78">
                    <w:rPr>
                      <w:rFonts w:eastAsia="標楷體" w:hint="eastAsia"/>
                      <w:sz w:val="28"/>
                      <w:szCs w:val="28"/>
                    </w:rPr>
                    <w:t>學生能做到（</w:t>
                  </w:r>
                  <w:r w:rsidRPr="00A14B78">
                    <w:rPr>
                      <w:rFonts w:eastAsia="標楷體" w:hint="eastAsia"/>
                      <w:sz w:val="28"/>
                      <w:szCs w:val="28"/>
                    </w:rPr>
                    <w:t>Skills</w:t>
                  </w:r>
                  <w:r w:rsidRPr="00A14B78">
                    <w:rPr>
                      <w:rFonts w:eastAsia="標楷體" w:hint="eastAsia"/>
                      <w:sz w:val="28"/>
                      <w:szCs w:val="28"/>
                    </w:rPr>
                    <w:t>）</w:t>
                  </w:r>
                </w:p>
              </w:tc>
            </w:tr>
          </w:tbl>
          <w:p w:rsidR="00C567DD" w:rsidRPr="00062D6A" w:rsidRDefault="00C567DD" w:rsidP="002D01FD">
            <w:pPr>
              <w:rPr>
                <w:rFonts w:eastAsia="標楷體"/>
              </w:rPr>
            </w:pPr>
          </w:p>
        </w:tc>
      </w:tr>
      <w:tr w:rsidR="00C567DD" w:rsidRPr="00062D6A" w:rsidTr="00D132CA"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DD" w:rsidRPr="00A077F4" w:rsidRDefault="00C567DD" w:rsidP="00424CF7">
            <w:pPr>
              <w:spacing w:line="400" w:lineRule="exact"/>
              <w:ind w:left="360" w:hangingChars="150" w:hanging="36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="000D27FB">
              <w:rPr>
                <w:rFonts w:eastAsia="標楷體"/>
              </w:rPr>
              <w:t>.</w:t>
            </w:r>
            <w:r w:rsidR="006C1B09" w:rsidRPr="006C1B09">
              <w:rPr>
                <w:rFonts w:ascii="標楷體" w:eastAsia="標楷體" w:hAnsi="標楷體" w:hint="eastAsia"/>
              </w:rPr>
              <w:t>燃燒需要空氣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DD" w:rsidRPr="00A077F4" w:rsidRDefault="00C567DD" w:rsidP="002D01FD">
            <w:pPr>
              <w:pStyle w:val="a4"/>
              <w:ind w:leftChars="0" w:left="360" w:hanging="360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  <w:r w:rsidRPr="006104FF">
              <w:rPr>
                <w:rFonts w:eastAsia="標楷體"/>
              </w:rPr>
              <w:t>.</w:t>
            </w:r>
            <w:r w:rsidR="00B22247">
              <w:rPr>
                <w:rFonts w:eastAsia="標楷體" w:hint="eastAsia"/>
              </w:rPr>
              <w:t>運用資訊載具來幫助學習</w:t>
            </w:r>
          </w:p>
        </w:tc>
      </w:tr>
      <w:tr w:rsidR="00C567DD" w:rsidRPr="006104FF" w:rsidTr="00D132CA"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DD" w:rsidRPr="006104FF" w:rsidRDefault="00C567DD" w:rsidP="006C1B09">
            <w:pPr>
              <w:pStyle w:val="a4"/>
              <w:ind w:leftChars="0" w:left="0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  <w:r w:rsidRPr="006104FF">
              <w:rPr>
                <w:rFonts w:eastAsia="標楷體"/>
              </w:rPr>
              <w:t>.</w:t>
            </w:r>
            <w:r w:rsidR="006C1B09" w:rsidRPr="006C1B09">
              <w:rPr>
                <w:rFonts w:ascii="標楷體" w:eastAsia="標楷體" w:hAnsi="標楷體" w:hint="eastAsia"/>
              </w:rPr>
              <w:t>物質燃燒時，需要留有孔隙或通風口</w:t>
            </w:r>
            <w:r w:rsidR="006C1B09">
              <w:rPr>
                <w:rFonts w:ascii="標楷體" w:eastAsia="標楷體" w:hAnsi="標楷體" w:hint="eastAsia"/>
              </w:rPr>
              <w:t>，讓空氣能流通，幫助燃燒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DD" w:rsidRPr="000D27FB" w:rsidRDefault="00002ACF" w:rsidP="000D27F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22247">
              <w:rPr>
                <w:rFonts w:eastAsia="標楷體" w:hint="eastAsia"/>
              </w:rPr>
              <w:t>透過學習單和影片自學</w:t>
            </w:r>
          </w:p>
        </w:tc>
      </w:tr>
      <w:tr w:rsidR="00C567DD" w:rsidRPr="006104FF" w:rsidTr="00D132CA"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DD" w:rsidRPr="006104FF" w:rsidRDefault="000D27FB" w:rsidP="000D27FB">
            <w:pPr>
              <w:pStyle w:val="a4"/>
              <w:ind w:leftChars="0" w:left="360" w:hanging="360"/>
              <w:rPr>
                <w:rFonts w:eastAsia="標楷體"/>
              </w:rPr>
            </w:pPr>
            <w:r w:rsidRPr="006C1B09">
              <w:rPr>
                <w:rFonts w:eastAsia="標楷體"/>
              </w:rPr>
              <w:t>3.</w:t>
            </w:r>
            <w:r w:rsidR="006C1B09">
              <w:rPr>
                <w:rFonts w:ascii="標楷體" w:eastAsia="標楷體" w:hAnsi="標楷體" w:hint="eastAsia"/>
              </w:rPr>
              <w:t>燃燒的條件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DD" w:rsidRPr="006104FF" w:rsidRDefault="00C567DD" w:rsidP="00B22247">
            <w:pPr>
              <w:pStyle w:val="a4"/>
              <w:ind w:leftChars="0" w:left="360" w:hanging="360"/>
              <w:rPr>
                <w:rFonts w:eastAsia="標楷體"/>
              </w:rPr>
            </w:pPr>
            <w:bookmarkStart w:id="0" w:name="_GoBack"/>
            <w:bookmarkEnd w:id="0"/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8306"/>
      </w:tblGrid>
      <w:tr w:rsidR="00C567DD" w:rsidTr="00D132CA">
        <w:tc>
          <w:tcPr>
            <w:tcW w:w="8306" w:type="dxa"/>
            <w:shd w:val="clear" w:color="auto" w:fill="C6D9F1"/>
          </w:tcPr>
          <w:p w:rsidR="00C567DD" w:rsidRDefault="00C567DD" w:rsidP="002D01FD">
            <w:pPr>
              <w:jc w:val="center"/>
            </w:pPr>
            <w:r w:rsidRPr="00A14B78">
              <w:rPr>
                <w:rFonts w:eastAsia="標楷體" w:hAnsi="標楷體"/>
                <w:sz w:val="28"/>
                <w:szCs w:val="28"/>
              </w:rPr>
              <w:t>二、學生</w:t>
            </w:r>
            <w:r w:rsidRPr="00A14B78">
              <w:rPr>
                <w:rFonts w:eastAsia="標楷體" w:hAnsi="標楷體" w:hint="eastAsia"/>
                <w:sz w:val="28"/>
                <w:szCs w:val="28"/>
              </w:rPr>
              <w:t>與教材的分析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3"/>
        <w:gridCol w:w="4153"/>
      </w:tblGrid>
      <w:tr w:rsidR="00C567DD" w:rsidRPr="00A14B78" w:rsidTr="00D132CA">
        <w:tc>
          <w:tcPr>
            <w:tcW w:w="41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67DD" w:rsidRPr="00A14B78" w:rsidRDefault="00C567DD" w:rsidP="002D01FD">
            <w:pPr>
              <w:rPr>
                <w:rFonts w:eastAsia="標楷體"/>
                <w:sz w:val="28"/>
                <w:szCs w:val="28"/>
              </w:rPr>
            </w:pPr>
            <w:r w:rsidRPr="00A14B78">
              <w:rPr>
                <w:rFonts w:eastAsia="標楷體" w:hint="eastAsia"/>
                <w:sz w:val="28"/>
                <w:szCs w:val="28"/>
              </w:rPr>
              <w:t>學生先備知識</w:t>
            </w:r>
          </w:p>
        </w:tc>
        <w:tc>
          <w:tcPr>
            <w:tcW w:w="41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67DD" w:rsidRPr="00A14B78" w:rsidRDefault="00C567DD" w:rsidP="002D01FD">
            <w:pPr>
              <w:rPr>
                <w:rFonts w:eastAsia="標楷體"/>
                <w:sz w:val="28"/>
                <w:szCs w:val="28"/>
              </w:rPr>
            </w:pPr>
            <w:r w:rsidRPr="00A14B78">
              <w:rPr>
                <w:rFonts w:eastAsia="標楷體" w:hint="eastAsia"/>
                <w:sz w:val="28"/>
                <w:szCs w:val="28"/>
              </w:rPr>
              <w:t>學生特性</w:t>
            </w:r>
          </w:p>
        </w:tc>
      </w:tr>
      <w:tr w:rsidR="00C567DD" w:rsidRPr="00062D6A" w:rsidTr="00D132CA">
        <w:trPr>
          <w:trHeight w:val="841"/>
        </w:trPr>
        <w:tc>
          <w:tcPr>
            <w:tcW w:w="4153" w:type="dxa"/>
            <w:shd w:val="clear" w:color="auto" w:fill="auto"/>
          </w:tcPr>
          <w:p w:rsidR="00C567DD" w:rsidRDefault="00C732E6" w:rsidP="002D01FD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空氣無色無味，看不到摸不著，無所不在</w:t>
            </w:r>
          </w:p>
          <w:p w:rsidR="00C732E6" w:rsidRPr="00C732E6" w:rsidRDefault="00C732E6" w:rsidP="002D01FD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物質燃燒需要空氣</w:t>
            </w:r>
          </w:p>
        </w:tc>
        <w:tc>
          <w:tcPr>
            <w:tcW w:w="4153" w:type="dxa"/>
            <w:shd w:val="clear" w:color="auto" w:fill="auto"/>
          </w:tcPr>
          <w:p w:rsidR="003A7EC2" w:rsidRDefault="00560B12" w:rsidP="004C2490">
            <w:pPr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1.</w:t>
            </w:r>
            <w:r w:rsidR="003A7EC2">
              <w:rPr>
                <w:rFonts w:eastAsia="標楷體" w:hint="eastAsia"/>
              </w:rPr>
              <w:t>一位孩子為高功能亞斯，但能安靜地完成自己作業，</w:t>
            </w:r>
            <w:r>
              <w:rPr>
                <w:rFonts w:eastAsia="標楷體" w:hint="eastAsia"/>
              </w:rPr>
              <w:t>學生大部分乖巧</w:t>
            </w:r>
            <w:r w:rsidR="00C567DD">
              <w:rPr>
                <w:rFonts w:eastAsia="標楷體"/>
              </w:rPr>
              <w:t>。</w:t>
            </w:r>
          </w:p>
          <w:p w:rsidR="0043015D" w:rsidRDefault="00560B12" w:rsidP="004C2490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3A7EC2">
              <w:rPr>
                <w:rFonts w:eastAsia="標楷體" w:hint="eastAsia"/>
              </w:rPr>
              <w:t>初步觀察學生資訊能力不弱</w:t>
            </w:r>
          </w:p>
          <w:p w:rsidR="00560B12" w:rsidRPr="00560B12" w:rsidRDefault="00560B12" w:rsidP="004C2490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3A7EC2">
              <w:rPr>
                <w:rFonts w:eastAsia="標楷體" w:hint="eastAsia"/>
              </w:rPr>
              <w:t>全班</w:t>
            </w:r>
            <w:r w:rsidR="003A7EC2">
              <w:rPr>
                <w:rFonts w:eastAsia="標楷體" w:hint="eastAsia"/>
              </w:rPr>
              <w:t>23</w:t>
            </w:r>
            <w:r w:rsidR="003A7EC2">
              <w:rPr>
                <w:rFonts w:eastAsia="標楷體" w:hint="eastAsia"/>
              </w:rPr>
              <w:t>人，四人一組，總共</w:t>
            </w:r>
            <w:r w:rsidR="003A7EC2">
              <w:rPr>
                <w:rFonts w:eastAsia="標楷體" w:hint="eastAsia"/>
              </w:rPr>
              <w:t>6</w:t>
            </w:r>
            <w:r>
              <w:rPr>
                <w:rFonts w:eastAsia="標楷體" w:hint="eastAsia"/>
              </w:rPr>
              <w:t>組</w:t>
            </w:r>
          </w:p>
        </w:tc>
      </w:tr>
    </w:tbl>
    <w:p w:rsidR="0043015D" w:rsidRDefault="0043015D" w:rsidP="00C567DD"/>
    <w:tbl>
      <w:tblPr>
        <w:tblW w:w="850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</w:tblGrid>
      <w:tr w:rsidR="00C567DD" w:rsidRPr="00062D6A" w:rsidTr="00C567DD">
        <w:tc>
          <w:tcPr>
            <w:tcW w:w="85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567DD" w:rsidRPr="00870611" w:rsidRDefault="00C567DD" w:rsidP="002D01FD">
            <w:pPr>
              <w:rPr>
                <w:rFonts w:eastAsia="標楷體"/>
                <w:sz w:val="32"/>
                <w:szCs w:val="32"/>
              </w:rPr>
            </w:pPr>
            <w:r w:rsidRPr="00870611">
              <w:rPr>
                <w:rFonts w:eastAsia="標楷體" w:hint="eastAsia"/>
                <w:sz w:val="28"/>
                <w:szCs w:val="28"/>
              </w:rPr>
              <w:lastRenderedPageBreak/>
              <w:t>教材組織分析</w:t>
            </w:r>
          </w:p>
        </w:tc>
      </w:tr>
      <w:tr w:rsidR="00C567DD" w:rsidRPr="00062D6A" w:rsidTr="00C567DD">
        <w:tc>
          <w:tcPr>
            <w:tcW w:w="8504" w:type="dxa"/>
            <w:shd w:val="clear" w:color="auto" w:fill="auto"/>
          </w:tcPr>
          <w:p w:rsidR="00C567DD" w:rsidRPr="0018463B" w:rsidRDefault="00C567DD" w:rsidP="002D01FD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8463B">
              <w:rPr>
                <w:rFonts w:ascii="標楷體" w:eastAsia="標楷體" w:hAnsi="標楷體" w:hint="eastAsia"/>
                <w:szCs w:val="24"/>
              </w:rPr>
              <w:t>原</w:t>
            </w:r>
            <w:r w:rsidRPr="0018463B">
              <w:rPr>
                <w:rFonts w:ascii="標楷體" w:eastAsia="標楷體" w:hAnsi="標楷體"/>
                <w:szCs w:val="24"/>
              </w:rPr>
              <w:t>本</w:t>
            </w:r>
            <w:r w:rsidRPr="0018463B">
              <w:rPr>
                <w:rFonts w:ascii="標楷體" w:eastAsia="標楷體" w:hAnsi="標楷體" w:hint="eastAsia"/>
                <w:szCs w:val="24"/>
              </w:rPr>
              <w:t>教</w:t>
            </w:r>
            <w:r w:rsidRPr="0018463B">
              <w:rPr>
                <w:rFonts w:ascii="標楷體" w:eastAsia="標楷體" w:hAnsi="標楷體"/>
                <w:szCs w:val="24"/>
              </w:rPr>
              <w:t>材：</w:t>
            </w:r>
            <w:r w:rsidRPr="0018463B">
              <w:rPr>
                <w:rFonts w:ascii="標楷體" w:eastAsia="標楷體" w:hAnsi="標楷體" w:hint="eastAsia"/>
                <w:szCs w:val="24"/>
              </w:rPr>
              <w:t>課本、</w:t>
            </w:r>
            <w:r w:rsidRPr="0018463B">
              <w:rPr>
                <w:rFonts w:ascii="標楷體" w:eastAsia="標楷體" w:hAnsi="標楷體"/>
                <w:szCs w:val="24"/>
              </w:rPr>
              <w:t>習作</w:t>
            </w:r>
          </w:p>
          <w:p w:rsidR="00C567DD" w:rsidRDefault="00C567DD" w:rsidP="002D01FD">
            <w:pPr>
              <w:spacing w:line="400" w:lineRule="exact"/>
              <w:rPr>
                <w:rFonts w:ascii="標楷體" w:eastAsia="標楷體" w:hAnsi="標楷體" w:hint="eastAsia"/>
                <w:szCs w:val="24"/>
              </w:rPr>
            </w:pPr>
            <w:r w:rsidRPr="0018463B">
              <w:rPr>
                <w:rFonts w:ascii="標楷體" w:eastAsia="標楷體" w:hAnsi="標楷體" w:hint="eastAsia"/>
                <w:szCs w:val="24"/>
              </w:rPr>
              <w:t>自</w:t>
            </w:r>
            <w:r w:rsidRPr="0018463B">
              <w:rPr>
                <w:rFonts w:ascii="標楷體" w:eastAsia="標楷體" w:hAnsi="標楷體"/>
                <w:szCs w:val="24"/>
              </w:rPr>
              <w:t>製教材：</w:t>
            </w:r>
            <w:r w:rsidR="006C1B09">
              <w:rPr>
                <w:rFonts w:ascii="標楷體" w:eastAsia="標楷體" w:hAnsi="標楷體" w:hint="eastAsia"/>
                <w:szCs w:val="24"/>
              </w:rPr>
              <w:t>W</w:t>
            </w:r>
            <w:r w:rsidR="006C1B09">
              <w:rPr>
                <w:rFonts w:ascii="標楷體" w:eastAsia="標楷體" w:hAnsi="標楷體"/>
                <w:szCs w:val="24"/>
              </w:rPr>
              <w:t>SQ</w:t>
            </w:r>
            <w:r w:rsidR="006C1B09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567DD" w:rsidRDefault="00C567DD" w:rsidP="002D01FD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硬</w:t>
            </w:r>
            <w:r>
              <w:rPr>
                <w:rFonts w:ascii="標楷體" w:eastAsia="標楷體" w:hAnsi="標楷體"/>
                <w:szCs w:val="24"/>
              </w:rPr>
              <w:t>體設備：</w:t>
            </w:r>
            <w:r>
              <w:rPr>
                <w:rFonts w:ascii="標楷體" w:eastAsia="標楷體" w:hAnsi="標楷體" w:hint="eastAsia"/>
                <w:szCs w:val="24"/>
              </w:rPr>
              <w:t>電</w:t>
            </w:r>
            <w:r>
              <w:rPr>
                <w:rFonts w:ascii="標楷體" w:eastAsia="標楷體" w:hAnsi="標楷體"/>
                <w:szCs w:val="24"/>
              </w:rPr>
              <w:t>腦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18463B">
              <w:rPr>
                <w:rFonts w:ascii="標楷體" w:eastAsia="標楷體" w:hAnsi="標楷體" w:hint="eastAsia"/>
                <w:szCs w:val="24"/>
              </w:rPr>
              <w:t>電</w:t>
            </w:r>
            <w:r w:rsidRPr="0018463B">
              <w:rPr>
                <w:rFonts w:ascii="標楷體" w:eastAsia="標楷體" w:hAnsi="標楷體"/>
                <w:szCs w:val="24"/>
              </w:rPr>
              <w:t>子白板、單槍</w:t>
            </w:r>
            <w:r w:rsidR="00560B12" w:rsidRPr="0018463B">
              <w:rPr>
                <w:rFonts w:ascii="標楷體" w:eastAsia="標楷體" w:hAnsi="標楷體"/>
                <w:szCs w:val="24"/>
              </w:rPr>
              <w:t>、</w:t>
            </w:r>
            <w:r w:rsidR="00560B12">
              <w:rPr>
                <w:rFonts w:ascii="標楷體" w:eastAsia="標楷體" w:hAnsi="標楷體" w:hint="eastAsia"/>
                <w:szCs w:val="24"/>
              </w:rPr>
              <w:t>chromebook</w:t>
            </w:r>
          </w:p>
          <w:p w:rsidR="00C567DD" w:rsidRPr="003A31D3" w:rsidRDefault="00C567DD" w:rsidP="00E842D4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組</w:t>
            </w:r>
            <w:r>
              <w:rPr>
                <w:rFonts w:ascii="標楷體" w:eastAsia="標楷體" w:hAnsi="標楷體"/>
                <w:szCs w:val="24"/>
              </w:rPr>
              <w:t>織</w:t>
            </w:r>
            <w:r w:rsidR="001B32FF">
              <w:rPr>
                <w:rFonts w:ascii="標楷體" w:eastAsia="標楷體" w:hAnsi="標楷體" w:hint="eastAsia"/>
                <w:szCs w:val="24"/>
              </w:rPr>
              <w:t>&amp;分析</w:t>
            </w:r>
            <w:r>
              <w:rPr>
                <w:rFonts w:ascii="標楷體" w:eastAsia="標楷體" w:hAnsi="標楷體"/>
                <w:szCs w:val="24"/>
              </w:rPr>
              <w:t>：</w:t>
            </w:r>
            <w:r w:rsidR="00E842D4">
              <w:rPr>
                <w:rFonts w:ascii="標楷體" w:eastAsia="標楷體" w:hAnsi="標楷體" w:hint="eastAsia"/>
                <w:szCs w:val="24"/>
              </w:rPr>
              <w:t>運用</w:t>
            </w:r>
            <w:r w:rsidR="00E842D4">
              <w:rPr>
                <w:rFonts w:ascii="標楷體" w:eastAsia="標楷體" w:hAnsi="標楷體" w:hint="eastAsia"/>
                <w:szCs w:val="24"/>
              </w:rPr>
              <w:t>W</w:t>
            </w:r>
            <w:r w:rsidR="00E842D4">
              <w:rPr>
                <w:rFonts w:ascii="標楷體" w:eastAsia="標楷體" w:hAnsi="標楷體"/>
                <w:szCs w:val="24"/>
              </w:rPr>
              <w:t>SQ</w:t>
            </w:r>
            <w:r w:rsidR="00E842D4">
              <w:rPr>
                <w:rFonts w:ascii="標楷體" w:eastAsia="標楷體" w:hAnsi="標楷體" w:hint="eastAsia"/>
                <w:szCs w:val="24"/>
              </w:rPr>
              <w:t>學習單</w:t>
            </w:r>
            <w:r w:rsidR="00E842D4">
              <w:rPr>
                <w:rFonts w:ascii="標楷體" w:eastAsia="標楷體" w:hAnsi="標楷體" w:hint="eastAsia"/>
                <w:szCs w:val="24"/>
              </w:rPr>
              <w:t>及磨課師資源雲，讓學生觀看影片習得本堂課重點，慢慢建立其自學習慣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4149"/>
        <w:gridCol w:w="4157"/>
      </w:tblGrid>
      <w:tr w:rsidR="00C567DD" w:rsidTr="00D132CA">
        <w:tc>
          <w:tcPr>
            <w:tcW w:w="8306" w:type="dxa"/>
            <w:gridSpan w:val="2"/>
            <w:shd w:val="clear" w:color="auto" w:fill="C6D9F1"/>
          </w:tcPr>
          <w:p w:rsidR="00C567DD" w:rsidRDefault="00C567DD" w:rsidP="002D01FD">
            <w:pPr>
              <w:jc w:val="center"/>
            </w:pPr>
            <w:r>
              <w:rPr>
                <w:rFonts w:eastAsia="標楷體" w:hAnsi="標楷體" w:hint="eastAsia"/>
                <w:sz w:val="28"/>
                <w:szCs w:val="28"/>
              </w:rPr>
              <w:t>三</w:t>
            </w:r>
            <w:r w:rsidRPr="00A14B78">
              <w:rPr>
                <w:rFonts w:eastAsia="標楷體" w:hAnsi="標楷體"/>
                <w:sz w:val="28"/>
                <w:szCs w:val="28"/>
              </w:rPr>
              <w:t>、</w:t>
            </w:r>
            <w:r w:rsidRPr="00A14B78">
              <w:rPr>
                <w:rFonts w:ascii="Times New Roman" w:eastAsia="標楷體" w:hAnsi="標楷體"/>
                <w:color w:val="000000"/>
                <w:sz w:val="28"/>
                <w:szCs w:val="28"/>
              </w:rPr>
              <w:t>評量的方式與</w:t>
            </w:r>
            <w:r w:rsidRPr="00A14B78"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規準</w:t>
            </w:r>
          </w:p>
        </w:tc>
      </w:tr>
      <w:tr w:rsidR="00C567DD" w:rsidTr="00D13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4149" w:type="dxa"/>
          </w:tcPr>
          <w:p w:rsidR="00C567DD" w:rsidRPr="00592FFD" w:rsidRDefault="00C567DD" w:rsidP="002D01FD">
            <w:pPr>
              <w:spacing w:line="400" w:lineRule="exact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592FFD">
              <w:rPr>
                <w:rFonts w:ascii="Times New Roman" w:eastAsia="標楷體" w:hAnsi="標楷體"/>
                <w:color w:val="000000"/>
                <w:sz w:val="28"/>
                <w:szCs w:val="28"/>
              </w:rPr>
              <w:t>評量方式</w:t>
            </w:r>
            <w:r w:rsidRPr="00592FFD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(</w:t>
            </w:r>
            <w:r w:rsidRPr="00592FFD">
              <w:rPr>
                <w:rFonts w:ascii="Times New Roman" w:eastAsia="標楷體" w:hAnsi="標楷體"/>
                <w:color w:val="000000"/>
                <w:sz w:val="28"/>
                <w:szCs w:val="28"/>
              </w:rPr>
              <w:t>如：實作、測驗、</w:t>
            </w:r>
            <w:r w:rsidRPr="00592FFD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 xml:space="preserve">          </w:t>
            </w:r>
            <w:r w:rsidRPr="00A14B78">
              <w:rPr>
                <w:rFonts w:ascii="Times New Roman" w:eastAsia="標楷體" w:hAnsi="標楷體"/>
                <w:color w:val="000000"/>
                <w:sz w:val="28"/>
                <w:szCs w:val="28"/>
              </w:rPr>
              <w:t>問答、作品、報告、學習單等</w:t>
            </w:r>
            <w:r w:rsidRPr="00A14B7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4157" w:type="dxa"/>
          </w:tcPr>
          <w:p w:rsidR="00C567DD" w:rsidRPr="00592FFD" w:rsidRDefault="00C567DD" w:rsidP="002D01FD">
            <w:pPr>
              <w:spacing w:line="400" w:lineRule="exact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592FFD"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評量規準</w:t>
            </w:r>
            <w:r w:rsidRPr="00236F53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</w:t>
            </w:r>
            <w:r w:rsidRPr="00236F53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範圍的、頻度的、熟練的、深度的、創新、品質</w:t>
            </w:r>
            <w:r w:rsidRPr="00236F53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)</w:t>
            </w:r>
          </w:p>
        </w:tc>
      </w:tr>
      <w:tr w:rsidR="00C567DD" w:rsidTr="00D13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4149" w:type="dxa"/>
          </w:tcPr>
          <w:p w:rsidR="001B32FF" w:rsidRDefault="00595EBA" w:rsidP="002D01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是否有觀看影片及看完</w:t>
            </w:r>
            <w:r w:rsidR="001B32FF">
              <w:rPr>
                <w:rFonts w:ascii="標楷體" w:eastAsia="標楷體" w:hAnsi="標楷體" w:hint="eastAsia"/>
              </w:rPr>
              <w:t>(步驟)</w:t>
            </w:r>
          </w:p>
          <w:p w:rsidR="00C567DD" w:rsidRDefault="00595EBA" w:rsidP="002D01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WSQ學習單</w:t>
            </w:r>
            <w:r w:rsidR="00C567DD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結果、</w:t>
            </w:r>
            <w:r w:rsidR="001B32FF">
              <w:rPr>
                <w:rFonts w:ascii="標楷體" w:eastAsia="標楷體" w:hAnsi="標楷體" w:hint="eastAsia"/>
              </w:rPr>
              <w:t>完整度</w:t>
            </w:r>
            <w:r w:rsidR="00C567DD">
              <w:rPr>
                <w:rFonts w:ascii="標楷體" w:eastAsia="標楷體" w:hAnsi="標楷體" w:hint="eastAsia"/>
              </w:rPr>
              <w:t>)</w:t>
            </w:r>
          </w:p>
          <w:p w:rsidR="00C567DD" w:rsidRPr="00595EBA" w:rsidRDefault="00C567DD" w:rsidP="002D01FD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合</w:t>
            </w:r>
            <w:r>
              <w:rPr>
                <w:rFonts w:ascii="標楷體" w:eastAsia="標楷體" w:hAnsi="標楷體"/>
              </w:rPr>
              <w:t>作學</w:t>
            </w:r>
            <w:r>
              <w:rPr>
                <w:rFonts w:ascii="標楷體" w:eastAsia="標楷體" w:hAnsi="標楷體" w:hint="eastAsia"/>
              </w:rPr>
              <w:t>習(包</w:t>
            </w:r>
            <w:r>
              <w:rPr>
                <w:rFonts w:ascii="標楷體" w:eastAsia="標楷體" w:hAnsi="標楷體"/>
              </w:rPr>
              <w:t>含態</w:t>
            </w:r>
            <w:r>
              <w:rPr>
                <w:rFonts w:ascii="標楷體" w:eastAsia="標楷體" w:hAnsi="標楷體" w:hint="eastAsia"/>
              </w:rPr>
              <w:t>度)</w:t>
            </w:r>
          </w:p>
        </w:tc>
        <w:tc>
          <w:tcPr>
            <w:tcW w:w="4157" w:type="dxa"/>
          </w:tcPr>
          <w:p w:rsidR="00595EBA" w:rsidRDefault="00595EBA" w:rsidP="00107C4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由網站後台了解每個學生學習情形</w:t>
            </w:r>
          </w:p>
          <w:p w:rsidR="00595EBA" w:rsidRDefault="00595EBA" w:rsidP="00107C4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學習單撰寫是否完整、內容是否正確、設計題目是否可行</w:t>
            </w:r>
            <w:r w:rsidR="00891BB3">
              <w:rPr>
                <w:rFonts w:ascii="標楷體" w:eastAsia="標楷體" w:hAnsi="標楷體" w:hint="eastAsia"/>
              </w:rPr>
              <w:t>。</w:t>
            </w:r>
          </w:p>
          <w:p w:rsidR="00C567DD" w:rsidRPr="00891BB3" w:rsidRDefault="00C567DD" w:rsidP="00107C43">
            <w:pPr>
              <w:rPr>
                <w:rFonts w:hint="eastAsia"/>
                <w:sz w:val="44"/>
                <w:szCs w:val="44"/>
              </w:rPr>
            </w:pPr>
            <w:r w:rsidRPr="00107C43">
              <w:rPr>
                <w:rFonts w:ascii="標楷體" w:eastAsia="標楷體" w:hAnsi="標楷體" w:hint="eastAsia"/>
              </w:rPr>
              <w:t>能專注聆聽並與小組同學積極討論。</w:t>
            </w:r>
          </w:p>
        </w:tc>
      </w:tr>
      <w:tr w:rsidR="00C567DD" w:rsidTr="00D132CA">
        <w:tc>
          <w:tcPr>
            <w:tcW w:w="8306" w:type="dxa"/>
            <w:gridSpan w:val="2"/>
            <w:shd w:val="clear" w:color="auto" w:fill="C6D9F1"/>
          </w:tcPr>
          <w:p w:rsidR="00C567DD" w:rsidRDefault="00C567DD" w:rsidP="002D01FD">
            <w:pPr>
              <w:jc w:val="center"/>
            </w:pPr>
            <w:r>
              <w:rPr>
                <w:rFonts w:eastAsia="標楷體" w:hAnsi="標楷體" w:hint="eastAsia"/>
                <w:sz w:val="28"/>
                <w:szCs w:val="28"/>
              </w:rPr>
              <w:t>四</w:t>
            </w:r>
            <w:r w:rsidRPr="00A14B78">
              <w:rPr>
                <w:rFonts w:eastAsia="標楷體" w:hAnsi="標楷體"/>
                <w:sz w:val="28"/>
                <w:szCs w:val="28"/>
              </w:rPr>
              <w:t>、</w:t>
            </w:r>
            <w:r w:rsidRPr="00A14B78">
              <w:rPr>
                <w:rFonts w:eastAsia="標楷體" w:hAnsi="標楷體" w:hint="eastAsia"/>
                <w:sz w:val="28"/>
                <w:szCs w:val="28"/>
              </w:rPr>
              <w:t>各節次學習活動設計的重點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973"/>
        <w:gridCol w:w="2983"/>
        <w:gridCol w:w="1524"/>
      </w:tblGrid>
      <w:tr w:rsidR="00C567DD" w:rsidRPr="00A14B78" w:rsidTr="00D132CA">
        <w:tc>
          <w:tcPr>
            <w:tcW w:w="816" w:type="dxa"/>
            <w:shd w:val="clear" w:color="auto" w:fill="auto"/>
          </w:tcPr>
          <w:p w:rsidR="00C567DD" w:rsidRPr="00A14B78" w:rsidRDefault="00C567DD" w:rsidP="002D01F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14B78">
              <w:rPr>
                <w:rFonts w:ascii="標楷體" w:eastAsia="標楷體" w:hAnsi="標楷體" w:hint="eastAsia"/>
                <w:sz w:val="28"/>
                <w:szCs w:val="28"/>
              </w:rPr>
              <w:t>節次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C567DD" w:rsidRPr="00A14B78" w:rsidRDefault="00C567DD" w:rsidP="002D01F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14B78">
              <w:rPr>
                <w:rFonts w:ascii="標楷體" w:eastAsia="標楷體" w:hAnsi="標楷體" w:hint="eastAsia"/>
                <w:sz w:val="28"/>
                <w:szCs w:val="28"/>
              </w:rPr>
              <w:t>學習重點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C567DD" w:rsidRPr="00A14B78" w:rsidRDefault="00C567DD" w:rsidP="002D01F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14B78">
              <w:rPr>
                <w:rFonts w:ascii="標楷體" w:eastAsia="標楷體" w:hAnsi="標楷體" w:hint="eastAsia"/>
                <w:sz w:val="28"/>
                <w:szCs w:val="28"/>
              </w:rPr>
              <w:t>學習活動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C567DD" w:rsidRPr="00A14B78" w:rsidRDefault="00C567DD" w:rsidP="002D01F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14B78">
              <w:rPr>
                <w:rFonts w:ascii="標楷體" w:eastAsia="標楷體" w:hAnsi="標楷體" w:hint="eastAsia"/>
                <w:sz w:val="28"/>
                <w:szCs w:val="28"/>
              </w:rPr>
              <w:t>評量方式</w:t>
            </w:r>
          </w:p>
        </w:tc>
      </w:tr>
      <w:tr w:rsidR="00C567DD" w:rsidRPr="00062D6A" w:rsidTr="00D132CA">
        <w:trPr>
          <w:trHeight w:val="700"/>
        </w:trPr>
        <w:tc>
          <w:tcPr>
            <w:tcW w:w="816" w:type="dxa"/>
            <w:shd w:val="clear" w:color="auto" w:fill="auto"/>
            <w:vAlign w:val="center"/>
          </w:tcPr>
          <w:p w:rsidR="00C567DD" w:rsidRPr="00062D6A" w:rsidRDefault="0053730E" w:rsidP="002D01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1-6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C567DD" w:rsidRDefault="0053730E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了解物質燃燒需要空氣</w:t>
            </w:r>
          </w:p>
          <w:p w:rsidR="0053730E" w:rsidRDefault="0053730E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了解如何製造氧氣</w:t>
            </w:r>
          </w:p>
          <w:p w:rsidR="0053730E" w:rsidRDefault="0053730E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了解氧氣的特性</w:t>
            </w:r>
          </w:p>
          <w:p w:rsidR="0053730E" w:rsidRPr="0053730E" w:rsidRDefault="0053730E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了解氧氣在生活中的應用</w:t>
            </w:r>
          </w:p>
        </w:tc>
        <w:tc>
          <w:tcPr>
            <w:tcW w:w="2983" w:type="dxa"/>
            <w:shd w:val="clear" w:color="auto" w:fill="auto"/>
          </w:tcPr>
          <w:p w:rsidR="00C567DD" w:rsidRDefault="003870C5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實驗一:空氣對燃燒的影響</w:t>
            </w:r>
          </w:p>
          <w:p w:rsidR="003870C5" w:rsidRPr="00062D6A" w:rsidRDefault="003870C5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實驗二:製造與檢驗氧氣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C567DD" w:rsidRPr="00062D6A" w:rsidRDefault="00254969" w:rsidP="003870C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合</w:t>
            </w:r>
            <w:r>
              <w:rPr>
                <w:rFonts w:ascii="標楷體" w:eastAsia="標楷體" w:hAnsi="標楷體"/>
              </w:rPr>
              <w:t>作學</w:t>
            </w:r>
            <w:r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/>
              </w:rPr>
              <w:t>、</w:t>
            </w:r>
            <w:r w:rsidR="003870C5">
              <w:rPr>
                <w:rFonts w:ascii="標楷體" w:eastAsia="標楷體" w:hAnsi="標楷體" w:hint="eastAsia"/>
              </w:rPr>
              <w:t>實驗</w:t>
            </w:r>
            <w:r w:rsidR="00C567DD">
              <w:rPr>
                <w:rFonts w:ascii="標楷體" w:eastAsia="標楷體" w:hAnsi="標楷體"/>
              </w:rPr>
              <w:t>、</w:t>
            </w:r>
            <w:r w:rsidR="003870C5">
              <w:rPr>
                <w:rFonts w:ascii="標楷體" w:eastAsia="標楷體" w:hAnsi="標楷體" w:hint="eastAsia"/>
              </w:rPr>
              <w:t>簡報</w:t>
            </w:r>
            <w:r w:rsidR="003870C5">
              <w:rPr>
                <w:rFonts w:ascii="標楷體" w:eastAsia="標楷體" w:hAnsi="標楷體"/>
              </w:rPr>
              <w:t>、</w:t>
            </w:r>
            <w:r w:rsidR="003870C5">
              <w:rPr>
                <w:rFonts w:ascii="標楷體" w:eastAsia="標楷體" w:hAnsi="標楷體" w:hint="eastAsia"/>
              </w:rPr>
              <w:t>習作</w:t>
            </w:r>
          </w:p>
        </w:tc>
      </w:tr>
      <w:tr w:rsidR="00C567DD" w:rsidRPr="00062D6A" w:rsidTr="00D132CA">
        <w:trPr>
          <w:trHeight w:val="700"/>
        </w:trPr>
        <w:tc>
          <w:tcPr>
            <w:tcW w:w="816" w:type="dxa"/>
            <w:shd w:val="clear" w:color="auto" w:fill="auto"/>
            <w:vAlign w:val="center"/>
          </w:tcPr>
          <w:p w:rsidR="00C567DD" w:rsidRPr="00062D6A" w:rsidRDefault="0053730E" w:rsidP="002D01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7-12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C567DD" w:rsidRDefault="00107C43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了解燃燒後的氣體會使澄清石灰水變混濁</w:t>
            </w:r>
          </w:p>
          <w:p w:rsidR="00107C43" w:rsidRDefault="00107C43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了解燃燒會消耗氧氣產生二氧化碳</w:t>
            </w:r>
          </w:p>
          <w:p w:rsidR="00107C43" w:rsidRDefault="00107C43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利用澄清石灰水驗證，得知小蘇打粉加醋製造的氣體為二氧化碳</w:t>
            </w:r>
          </w:p>
          <w:p w:rsidR="00107C43" w:rsidRPr="00062D6A" w:rsidRDefault="00107C43" w:rsidP="00107C4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了解二氧化碳在生活中的應用</w:t>
            </w:r>
          </w:p>
        </w:tc>
        <w:tc>
          <w:tcPr>
            <w:tcW w:w="2983" w:type="dxa"/>
            <w:shd w:val="clear" w:color="auto" w:fill="auto"/>
          </w:tcPr>
          <w:p w:rsidR="00107C43" w:rsidRDefault="00107C43" w:rsidP="00107C4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實驗一:</w:t>
            </w:r>
            <w:r w:rsidR="00254969">
              <w:rPr>
                <w:rFonts w:ascii="標楷體" w:eastAsia="標楷體" w:hAnsi="標楷體" w:hint="eastAsia"/>
              </w:rPr>
              <w:t>檢驗燃燒後的氣體</w:t>
            </w:r>
          </w:p>
          <w:p w:rsidR="00C567DD" w:rsidRPr="00062D6A" w:rsidRDefault="00107C43" w:rsidP="00107C4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實驗二:</w:t>
            </w:r>
            <w:r w:rsidR="00254969">
              <w:rPr>
                <w:rFonts w:ascii="標楷體" w:eastAsia="標楷體" w:hAnsi="標楷體" w:hint="eastAsia"/>
              </w:rPr>
              <w:t>製造與檢驗二氧化碳</w:t>
            </w:r>
          </w:p>
        </w:tc>
        <w:tc>
          <w:tcPr>
            <w:tcW w:w="1524" w:type="dxa"/>
            <w:shd w:val="clear" w:color="auto" w:fill="auto"/>
          </w:tcPr>
          <w:p w:rsidR="00C567DD" w:rsidRPr="001240F2" w:rsidRDefault="00254969" w:rsidP="002D01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合</w:t>
            </w:r>
            <w:r>
              <w:rPr>
                <w:rFonts w:ascii="標楷體" w:eastAsia="標楷體" w:hAnsi="標楷體"/>
              </w:rPr>
              <w:t>作學</w:t>
            </w:r>
            <w:r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/>
              </w:rPr>
              <w:t>、</w:t>
            </w:r>
            <w:r>
              <w:rPr>
                <w:rFonts w:ascii="標楷體" w:eastAsia="標楷體" w:hAnsi="標楷體" w:hint="eastAsia"/>
              </w:rPr>
              <w:t>實驗</w:t>
            </w:r>
            <w:r>
              <w:rPr>
                <w:rFonts w:ascii="標楷體" w:eastAsia="標楷體" w:hAnsi="標楷體"/>
              </w:rPr>
              <w:t>、</w:t>
            </w:r>
            <w:r>
              <w:rPr>
                <w:rFonts w:ascii="標楷體" w:eastAsia="標楷體" w:hAnsi="標楷體" w:hint="eastAsia"/>
              </w:rPr>
              <w:t>簡報</w:t>
            </w:r>
            <w:r>
              <w:rPr>
                <w:rFonts w:ascii="標楷體" w:eastAsia="標楷體" w:hAnsi="標楷體"/>
              </w:rPr>
              <w:t>、</w:t>
            </w:r>
            <w:r>
              <w:rPr>
                <w:rFonts w:ascii="標楷體" w:eastAsia="標楷體" w:hAnsi="標楷體" w:hint="eastAsia"/>
              </w:rPr>
              <w:t>習作</w:t>
            </w:r>
          </w:p>
        </w:tc>
      </w:tr>
      <w:tr w:rsidR="00C567DD" w:rsidRPr="00062D6A" w:rsidTr="00D132CA">
        <w:trPr>
          <w:trHeight w:val="700"/>
        </w:trPr>
        <w:tc>
          <w:tcPr>
            <w:tcW w:w="816" w:type="dxa"/>
            <w:shd w:val="clear" w:color="auto" w:fill="auto"/>
            <w:vAlign w:val="center"/>
          </w:tcPr>
          <w:p w:rsidR="00C567DD" w:rsidRPr="00062D6A" w:rsidRDefault="0053730E" w:rsidP="002D01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13-15</w:t>
            </w:r>
          </w:p>
        </w:tc>
        <w:tc>
          <w:tcPr>
            <w:tcW w:w="2973" w:type="dxa"/>
            <w:shd w:val="clear" w:color="auto" w:fill="auto"/>
          </w:tcPr>
          <w:p w:rsidR="00C567DD" w:rsidRDefault="00254969" w:rsidP="002D01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了解燃燒三要素</w:t>
            </w:r>
          </w:p>
          <w:p w:rsidR="00254969" w:rsidRDefault="00254969" w:rsidP="002D01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了解滅火的原理</w:t>
            </w:r>
          </w:p>
          <w:p w:rsidR="00254969" w:rsidRPr="00062D6A" w:rsidRDefault="00254969" w:rsidP="002D01F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預防火災發生</w:t>
            </w:r>
          </w:p>
        </w:tc>
        <w:tc>
          <w:tcPr>
            <w:tcW w:w="2983" w:type="dxa"/>
            <w:shd w:val="clear" w:color="auto" w:fill="auto"/>
          </w:tcPr>
          <w:p w:rsidR="00C567DD" w:rsidRDefault="00254969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討論物質燃燒需要達到那些條件</w:t>
            </w:r>
          </w:p>
          <w:p w:rsidR="00254969" w:rsidRDefault="00254969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探討紙杯加水烹煮時，部會起火燃燒的原因</w:t>
            </w:r>
          </w:p>
          <w:p w:rsidR="00254969" w:rsidRDefault="00254969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探討滅火的方式與燃燒三</w:t>
            </w:r>
            <w:r>
              <w:rPr>
                <w:rFonts w:ascii="標楷體" w:eastAsia="標楷體" w:hAnsi="標楷體" w:hint="eastAsia"/>
              </w:rPr>
              <w:lastRenderedPageBreak/>
              <w:t>要素的關係</w:t>
            </w:r>
          </w:p>
          <w:p w:rsidR="00254969" w:rsidRDefault="00254969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討論容易發生火災的原因，並知道如何避免</w:t>
            </w:r>
          </w:p>
          <w:p w:rsidR="00254969" w:rsidRPr="00062D6A" w:rsidRDefault="00254969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發生火災和逃生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C567DD" w:rsidRPr="00062D6A" w:rsidRDefault="00254969" w:rsidP="002D01F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合</w:t>
            </w:r>
            <w:r>
              <w:rPr>
                <w:rFonts w:ascii="標楷體" w:eastAsia="標楷體" w:hAnsi="標楷體"/>
              </w:rPr>
              <w:t>作學</w:t>
            </w:r>
            <w:r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/>
              </w:rPr>
              <w:t>、</w:t>
            </w:r>
            <w:r>
              <w:rPr>
                <w:rFonts w:ascii="標楷體" w:eastAsia="標楷體" w:hAnsi="標楷體" w:hint="eastAsia"/>
              </w:rPr>
              <w:t>實驗</w:t>
            </w:r>
            <w:r>
              <w:rPr>
                <w:rFonts w:ascii="標楷體" w:eastAsia="標楷體" w:hAnsi="標楷體"/>
              </w:rPr>
              <w:t>、</w:t>
            </w:r>
            <w:r>
              <w:rPr>
                <w:rFonts w:ascii="標楷體" w:eastAsia="標楷體" w:hAnsi="標楷體" w:hint="eastAsia"/>
              </w:rPr>
              <w:t>習作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8306"/>
      </w:tblGrid>
      <w:tr w:rsidR="00C567DD" w:rsidTr="00D132CA">
        <w:tc>
          <w:tcPr>
            <w:tcW w:w="8306" w:type="dxa"/>
            <w:shd w:val="clear" w:color="auto" w:fill="C6D9F1"/>
          </w:tcPr>
          <w:p w:rsidR="00C567DD" w:rsidRDefault="00C567DD" w:rsidP="000D27FB">
            <w:pPr>
              <w:jc w:val="center"/>
            </w:pPr>
            <w:r w:rsidRPr="00A14B78">
              <w:rPr>
                <w:rFonts w:eastAsia="標楷體" w:hAnsi="標楷體" w:hint="eastAsia"/>
                <w:sz w:val="28"/>
                <w:szCs w:val="28"/>
              </w:rPr>
              <w:t>五</w:t>
            </w:r>
            <w:r w:rsidRPr="00A14B78">
              <w:rPr>
                <w:rFonts w:eastAsia="標楷體" w:hAnsi="標楷體"/>
                <w:sz w:val="28"/>
                <w:szCs w:val="28"/>
              </w:rPr>
              <w:t>、</w:t>
            </w:r>
            <w:r w:rsidRPr="00A14B78">
              <w:rPr>
                <w:rFonts w:eastAsia="標楷體" w:hAnsi="標楷體" w:hint="eastAsia"/>
                <w:sz w:val="28"/>
                <w:szCs w:val="28"/>
              </w:rPr>
              <w:t>本節課（第</w:t>
            </w:r>
            <w:r w:rsidR="00E47D81">
              <w:rPr>
                <w:rFonts w:eastAsia="標楷體" w:hAnsi="標楷體" w:hint="eastAsia"/>
                <w:sz w:val="28"/>
                <w:szCs w:val="28"/>
                <w:u w:val="single"/>
              </w:rPr>
              <w:t>1</w:t>
            </w:r>
            <w:r w:rsidRPr="00A14B78">
              <w:rPr>
                <w:rFonts w:eastAsia="標楷體" w:hAnsi="標楷體" w:hint="eastAsia"/>
                <w:sz w:val="28"/>
                <w:szCs w:val="28"/>
              </w:rPr>
              <w:t>節）</w:t>
            </w:r>
            <w:r w:rsidRPr="00A14B78">
              <w:rPr>
                <w:rFonts w:eastAsia="標楷體" w:hAnsi="標楷體"/>
                <w:sz w:val="28"/>
                <w:szCs w:val="28"/>
              </w:rPr>
              <w:t>學習活動的設計</w:t>
            </w:r>
          </w:p>
        </w:tc>
      </w:tr>
    </w:tbl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3939"/>
        <w:gridCol w:w="858"/>
        <w:gridCol w:w="2180"/>
      </w:tblGrid>
      <w:tr w:rsidR="00C567DD" w:rsidRPr="00062D6A" w:rsidTr="00773A79">
        <w:trPr>
          <w:trHeight w:val="360"/>
          <w:jc w:val="center"/>
        </w:trPr>
        <w:tc>
          <w:tcPr>
            <w:tcW w:w="786" w:type="pct"/>
            <w:shd w:val="clear" w:color="auto" w:fill="auto"/>
            <w:vAlign w:val="center"/>
          </w:tcPr>
          <w:p w:rsidR="00C567DD" w:rsidRPr="00062D6A" w:rsidRDefault="00C567DD" w:rsidP="002D01FD">
            <w:pPr>
              <w:jc w:val="center"/>
              <w:rPr>
                <w:rFonts w:eastAsia="標楷體"/>
              </w:rPr>
            </w:pPr>
            <w:r w:rsidRPr="00062D6A">
              <w:rPr>
                <w:rFonts w:eastAsia="標楷體" w:hAnsi="標楷體"/>
              </w:rPr>
              <w:t>活動名稱</w:t>
            </w:r>
          </w:p>
        </w:tc>
        <w:tc>
          <w:tcPr>
            <w:tcW w:w="2379" w:type="pct"/>
            <w:shd w:val="clear" w:color="auto" w:fill="auto"/>
            <w:vAlign w:val="center"/>
          </w:tcPr>
          <w:p w:rsidR="00C567DD" w:rsidRPr="00A14B78" w:rsidRDefault="00C567DD" w:rsidP="002D01FD">
            <w:pPr>
              <w:jc w:val="center"/>
              <w:rPr>
                <w:rFonts w:eastAsia="標楷體"/>
                <w:sz w:val="28"/>
                <w:szCs w:val="28"/>
              </w:rPr>
            </w:pPr>
            <w:r w:rsidRPr="00A14B78">
              <w:rPr>
                <w:rFonts w:eastAsia="標楷體" w:hAnsi="標楷體"/>
                <w:sz w:val="28"/>
                <w:szCs w:val="28"/>
              </w:rPr>
              <w:t>內容描述、流程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C567DD" w:rsidRPr="00A14B78" w:rsidRDefault="00C567DD" w:rsidP="002D01FD">
            <w:pPr>
              <w:jc w:val="center"/>
              <w:rPr>
                <w:rFonts w:eastAsia="標楷體"/>
                <w:sz w:val="28"/>
                <w:szCs w:val="28"/>
              </w:rPr>
            </w:pPr>
            <w:r w:rsidRPr="00A14B78">
              <w:rPr>
                <w:rFonts w:eastAsia="標楷體" w:hAnsi="標楷體"/>
                <w:sz w:val="28"/>
                <w:szCs w:val="28"/>
              </w:rPr>
              <w:t>時間</w:t>
            </w:r>
          </w:p>
        </w:tc>
        <w:tc>
          <w:tcPr>
            <w:tcW w:w="1317" w:type="pct"/>
            <w:shd w:val="clear" w:color="auto" w:fill="auto"/>
            <w:vAlign w:val="center"/>
          </w:tcPr>
          <w:p w:rsidR="00C567DD" w:rsidRPr="00A14B78" w:rsidRDefault="00C567DD" w:rsidP="004F0A41">
            <w:pPr>
              <w:spacing w:line="3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A14B78">
              <w:rPr>
                <w:rFonts w:eastAsia="標楷體" w:hAnsi="標楷體"/>
                <w:sz w:val="28"/>
                <w:szCs w:val="28"/>
              </w:rPr>
              <w:t>學習指導</w:t>
            </w:r>
          </w:p>
          <w:p w:rsidR="00C567DD" w:rsidRPr="00062D6A" w:rsidRDefault="00C567DD" w:rsidP="004F0A41">
            <w:pPr>
              <w:spacing w:line="300" w:lineRule="exact"/>
              <w:jc w:val="center"/>
              <w:rPr>
                <w:rFonts w:eastAsia="標楷體"/>
                <w:sz w:val="22"/>
              </w:rPr>
            </w:pPr>
            <w:r w:rsidRPr="00A14B78">
              <w:rPr>
                <w:rFonts w:eastAsia="標楷體" w:hAnsi="標楷體"/>
                <w:sz w:val="28"/>
                <w:szCs w:val="28"/>
              </w:rPr>
              <w:t>注意事項</w:t>
            </w:r>
          </w:p>
        </w:tc>
      </w:tr>
      <w:tr w:rsidR="00C567DD" w:rsidRPr="00062D6A" w:rsidTr="00773A79">
        <w:trPr>
          <w:trHeight w:val="70"/>
          <w:jc w:val="center"/>
        </w:trPr>
        <w:tc>
          <w:tcPr>
            <w:tcW w:w="786" w:type="pct"/>
            <w:vAlign w:val="center"/>
          </w:tcPr>
          <w:p w:rsidR="00C567DD" w:rsidRDefault="009C7BB1" w:rsidP="002D01FD">
            <w:pPr>
              <w:ind w:left="2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W</w:t>
            </w:r>
          </w:p>
          <w:p w:rsidR="009C7BB1" w:rsidRDefault="00773A79" w:rsidP="002D01FD">
            <w:pPr>
              <w:ind w:left="2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W</w:t>
            </w:r>
            <w:r w:rsidR="009C7BB1">
              <w:rPr>
                <w:rFonts w:eastAsia="標楷體"/>
                <w:sz w:val="28"/>
                <w:szCs w:val="28"/>
              </w:rPr>
              <w:t>atch</w:t>
            </w:r>
          </w:p>
          <w:p w:rsidR="00773A79" w:rsidRPr="00A14B78" w:rsidRDefault="00773A79" w:rsidP="002D01FD">
            <w:pPr>
              <w:ind w:left="2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</w:rPr>
              <w:t>導入</w:t>
            </w:r>
            <w:r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379" w:type="pct"/>
          </w:tcPr>
          <w:p w:rsidR="004F0A41" w:rsidRPr="00062D6A" w:rsidRDefault="00773A79" w:rsidP="006938A2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☆</w:t>
            </w:r>
            <w:r w:rsidR="009C7BB1">
              <w:rPr>
                <w:rFonts w:ascii="Times New Roman" w:eastAsia="標楷體" w:hAnsi="Times New Roman" w:hint="eastAsia"/>
                <w:szCs w:val="24"/>
              </w:rPr>
              <w:t>讓孩子觀看影片</w:t>
            </w:r>
            <w:r w:rsidR="009C7BB1">
              <w:rPr>
                <w:rFonts w:ascii="Times New Roman" w:eastAsia="標楷體" w:hAnsi="Times New Roman" w:hint="eastAsia"/>
                <w:szCs w:val="24"/>
              </w:rPr>
              <w:t>-</w:t>
            </w:r>
            <w:r w:rsidR="009C7BB1">
              <w:rPr>
                <w:rFonts w:ascii="Times New Roman" w:eastAsia="標楷體" w:hAnsi="Times New Roman" w:hint="eastAsia"/>
                <w:szCs w:val="24"/>
              </w:rPr>
              <w:t>中小學磨課師課程資源網</w:t>
            </w:r>
          </w:p>
        </w:tc>
        <w:tc>
          <w:tcPr>
            <w:tcW w:w="518" w:type="pct"/>
            <w:vAlign w:val="center"/>
          </w:tcPr>
          <w:p w:rsidR="00C567DD" w:rsidRPr="00062D6A" w:rsidRDefault="00773A79" w:rsidP="002D01FD">
            <w:pPr>
              <w:pStyle w:val="a4"/>
              <w:ind w:leftChars="0" w:left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7</w:t>
            </w:r>
          </w:p>
        </w:tc>
        <w:tc>
          <w:tcPr>
            <w:tcW w:w="1317" w:type="pct"/>
            <w:vAlign w:val="center"/>
          </w:tcPr>
          <w:p w:rsidR="00351C88" w:rsidRPr="00F44BED" w:rsidRDefault="00DD51F0" w:rsidP="002B553E">
            <w:pPr>
              <w:widowControl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學生能登入</w:t>
            </w:r>
            <w:r>
              <w:rPr>
                <w:rFonts w:eastAsia="標楷體" w:hint="eastAsia"/>
              </w:rPr>
              <w:t>並</w:t>
            </w:r>
            <w:r w:rsidR="002B553E">
              <w:rPr>
                <w:rFonts w:eastAsia="標楷體" w:hint="eastAsia"/>
              </w:rPr>
              <w:t>點選學習計畫觀看影片</w:t>
            </w:r>
          </w:p>
        </w:tc>
      </w:tr>
      <w:tr w:rsidR="00C567DD" w:rsidRPr="00062D6A" w:rsidTr="00773A79">
        <w:trPr>
          <w:trHeight w:val="414"/>
          <w:jc w:val="center"/>
        </w:trPr>
        <w:tc>
          <w:tcPr>
            <w:tcW w:w="786" w:type="pct"/>
            <w:vAlign w:val="center"/>
          </w:tcPr>
          <w:p w:rsidR="00C567DD" w:rsidRDefault="009C7BB1" w:rsidP="002D01FD">
            <w:pPr>
              <w:ind w:left="2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S</w:t>
            </w:r>
          </w:p>
          <w:p w:rsidR="009C7BB1" w:rsidRDefault="00773A79" w:rsidP="002D01FD">
            <w:pPr>
              <w:ind w:left="2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S</w:t>
            </w:r>
            <w:r w:rsidR="009C7BB1">
              <w:rPr>
                <w:rFonts w:eastAsia="標楷體" w:hint="eastAsia"/>
                <w:sz w:val="28"/>
                <w:szCs w:val="28"/>
              </w:rPr>
              <w:t>ummary</w:t>
            </w:r>
          </w:p>
          <w:p w:rsidR="00773A79" w:rsidRPr="00A14B78" w:rsidRDefault="00773A79" w:rsidP="002D01FD">
            <w:pPr>
              <w:ind w:left="2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</w:rPr>
              <w:t>開展</w:t>
            </w:r>
            <w:r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379" w:type="pct"/>
          </w:tcPr>
          <w:p w:rsidR="004F0A41" w:rsidRDefault="00773A79" w:rsidP="002D01FD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☆</w:t>
            </w:r>
            <w:r w:rsidR="009C7BB1">
              <w:rPr>
                <w:rFonts w:ascii="Times New Roman" w:eastAsia="標楷體" w:hAnsi="Times New Roman" w:hint="eastAsia"/>
                <w:szCs w:val="24"/>
              </w:rPr>
              <w:t>摘出影片重點及概要</w:t>
            </w:r>
          </w:p>
          <w:p w:rsidR="002B553E" w:rsidRDefault="00773A79" w:rsidP="002D01FD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☆</w:t>
            </w:r>
            <w:r w:rsidR="002B553E">
              <w:rPr>
                <w:rFonts w:ascii="Times New Roman" w:eastAsia="標楷體" w:hAnsi="Times New Roman" w:hint="eastAsia"/>
                <w:szCs w:val="24"/>
              </w:rPr>
              <w:t>回答學習單問題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  <w:szCs w:val="24"/>
              </w:rPr>
              <w:t>個人化學習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)</w:t>
            </w:r>
          </w:p>
          <w:p w:rsidR="006B1F8E" w:rsidRDefault="00773A79" w:rsidP="002D01FD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問題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1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、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2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：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基礎訊息</w:t>
            </w:r>
          </w:p>
          <w:p w:rsidR="006B1F8E" w:rsidRPr="00062D6A" w:rsidRDefault="00773A79" w:rsidP="002D01FD">
            <w:pPr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問題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3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：</w:t>
            </w:r>
            <w:r w:rsidR="006B1F8E">
              <w:rPr>
                <w:rFonts w:ascii="Times New Roman" w:eastAsia="標楷體" w:hAnsi="Times New Roman" w:hint="eastAsia"/>
                <w:szCs w:val="24"/>
              </w:rPr>
              <w:t>擷取訊息</w:t>
            </w:r>
          </w:p>
        </w:tc>
        <w:tc>
          <w:tcPr>
            <w:tcW w:w="518" w:type="pct"/>
            <w:vAlign w:val="center"/>
          </w:tcPr>
          <w:p w:rsidR="00C567DD" w:rsidRPr="00062D6A" w:rsidRDefault="00773A79" w:rsidP="002B553E">
            <w:pPr>
              <w:pStyle w:val="a4"/>
              <w:ind w:leftChars="0" w:left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20</w:t>
            </w:r>
          </w:p>
        </w:tc>
        <w:tc>
          <w:tcPr>
            <w:tcW w:w="1317" w:type="pct"/>
            <w:vAlign w:val="center"/>
          </w:tcPr>
          <w:p w:rsidR="00DD51F0" w:rsidRPr="00F44BED" w:rsidRDefault="00DD51F0" w:rsidP="00773A79">
            <w:pPr>
              <w:widowControl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學生</w:t>
            </w:r>
            <w:r w:rsidR="00773A79">
              <w:rPr>
                <w:rFonts w:ascii="Times New Roman" w:eastAsia="標楷體" w:hAnsi="Times New Roman" w:hint="eastAsia"/>
                <w:szCs w:val="24"/>
              </w:rPr>
              <w:t>能否從影中找出答案並填寫</w:t>
            </w:r>
          </w:p>
        </w:tc>
      </w:tr>
      <w:tr w:rsidR="00C567DD" w:rsidRPr="00062D6A" w:rsidTr="00773A79">
        <w:trPr>
          <w:trHeight w:val="414"/>
          <w:jc w:val="center"/>
        </w:trPr>
        <w:tc>
          <w:tcPr>
            <w:tcW w:w="786" w:type="pct"/>
            <w:vAlign w:val="center"/>
          </w:tcPr>
          <w:p w:rsidR="00C567DD" w:rsidRDefault="009C7BB1" w:rsidP="002D01FD">
            <w:pPr>
              <w:ind w:left="2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Q</w:t>
            </w:r>
          </w:p>
          <w:p w:rsidR="00E557FB" w:rsidRDefault="00773A79" w:rsidP="002D01FD">
            <w:pPr>
              <w:ind w:left="2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Q</w:t>
            </w:r>
            <w:r w:rsidR="009C7BB1">
              <w:rPr>
                <w:rFonts w:eastAsia="標楷體" w:hint="eastAsia"/>
                <w:sz w:val="28"/>
                <w:szCs w:val="28"/>
              </w:rPr>
              <w:t>uestion</w:t>
            </w:r>
          </w:p>
          <w:p w:rsidR="00773A79" w:rsidRPr="00A14B78" w:rsidRDefault="00773A79" w:rsidP="002D01FD">
            <w:pPr>
              <w:ind w:left="2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</w:rPr>
              <w:t>挑戰</w:t>
            </w:r>
            <w:r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379" w:type="pct"/>
            <w:vAlign w:val="center"/>
          </w:tcPr>
          <w:p w:rsidR="00DD51F0" w:rsidRDefault="00773A79" w:rsidP="00E557F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☆</w:t>
            </w:r>
            <w:r w:rsidR="00EF60FE" w:rsidRPr="009C7BB1">
              <w:rPr>
                <w:rFonts w:ascii="Times New Roman" w:eastAsia="標楷體" w:hAnsi="Times New Roman" w:hint="eastAsia"/>
                <w:szCs w:val="24"/>
              </w:rPr>
              <w:t>透過問題的回答與設計，來了解孩子對這個課程的理解與應用能力</w:t>
            </w:r>
          </w:p>
          <w:p w:rsidR="00773A79" w:rsidRPr="00773A79" w:rsidRDefault="00773A79" w:rsidP="00773A79">
            <w:pPr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☆</w:t>
            </w:r>
            <w:r>
              <w:rPr>
                <w:rFonts w:ascii="Times New Roman" w:eastAsia="標楷體" w:hAnsi="Times New Roman" w:hint="eastAsia"/>
                <w:szCs w:val="24"/>
              </w:rPr>
              <w:t>回答學習單問題</w:t>
            </w:r>
            <w:r>
              <w:rPr>
                <w:rFonts w:ascii="Times New Roman" w:eastAsia="標楷體" w:hAnsi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  <w:szCs w:val="24"/>
              </w:rPr>
              <w:t>小組討論</w:t>
            </w:r>
            <w:r>
              <w:rPr>
                <w:rFonts w:ascii="Times New Roman" w:eastAsia="標楷體" w:hAnsi="Times New Roman" w:hint="eastAsia"/>
                <w:szCs w:val="24"/>
              </w:rPr>
              <w:t>)</w:t>
            </w:r>
          </w:p>
          <w:p w:rsidR="005D5405" w:rsidRDefault="00773A79" w:rsidP="005D5405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="005D5405">
              <w:rPr>
                <w:rFonts w:ascii="Times New Roman" w:eastAsia="標楷體" w:hAnsi="Times New Roman" w:hint="eastAsia"/>
                <w:szCs w:val="24"/>
              </w:rPr>
              <w:t>問題</w:t>
            </w:r>
            <w:r w:rsidR="005D5405">
              <w:rPr>
                <w:rFonts w:ascii="Times New Roman" w:eastAsia="標楷體" w:hAnsi="Times New Roman" w:hint="eastAsia"/>
                <w:szCs w:val="24"/>
              </w:rPr>
              <w:t>4</w:t>
            </w:r>
            <w:r w:rsidR="005D5405">
              <w:rPr>
                <w:rFonts w:ascii="Times New Roman" w:eastAsia="標楷體" w:hAnsi="Times New Roman" w:hint="eastAsia"/>
                <w:szCs w:val="24"/>
              </w:rPr>
              <w:t>：推論整合</w:t>
            </w:r>
          </w:p>
          <w:p w:rsidR="005D5405" w:rsidRPr="009C7BB1" w:rsidRDefault="00773A79" w:rsidP="005D5405">
            <w:pPr>
              <w:jc w:val="both"/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="005D5405">
              <w:rPr>
                <w:rFonts w:ascii="Times New Roman" w:eastAsia="標楷體" w:hAnsi="Times New Roman" w:hint="eastAsia"/>
                <w:szCs w:val="24"/>
              </w:rPr>
              <w:t>問題</w:t>
            </w:r>
            <w:r w:rsidR="005D5405">
              <w:rPr>
                <w:rFonts w:ascii="Times New Roman" w:eastAsia="標楷體" w:hAnsi="Times New Roman" w:hint="eastAsia"/>
                <w:szCs w:val="24"/>
              </w:rPr>
              <w:t>5</w:t>
            </w:r>
            <w:r w:rsidR="005D5405">
              <w:rPr>
                <w:rFonts w:ascii="Times New Roman" w:eastAsia="標楷體" w:hAnsi="Times New Roman" w:hint="eastAsia"/>
                <w:szCs w:val="24"/>
              </w:rPr>
              <w:t>：回饋省思</w:t>
            </w:r>
          </w:p>
        </w:tc>
        <w:tc>
          <w:tcPr>
            <w:tcW w:w="518" w:type="pct"/>
            <w:vAlign w:val="center"/>
          </w:tcPr>
          <w:p w:rsidR="003C5D39" w:rsidRPr="00062D6A" w:rsidRDefault="006B1F8E" w:rsidP="006B1F8E">
            <w:pPr>
              <w:pStyle w:val="a4"/>
              <w:ind w:leftChars="0" w:left="0"/>
              <w:jc w:val="center"/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10</w:t>
            </w:r>
          </w:p>
        </w:tc>
        <w:tc>
          <w:tcPr>
            <w:tcW w:w="1317" w:type="pct"/>
            <w:vAlign w:val="center"/>
          </w:tcPr>
          <w:p w:rsidR="00C567DD" w:rsidRPr="00F44BED" w:rsidRDefault="001D46D3" w:rsidP="006C6CF7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學生</w:t>
            </w:r>
            <w:r w:rsidR="00773A79">
              <w:rPr>
                <w:rFonts w:ascii="Times New Roman" w:eastAsia="標楷體" w:hAnsi="Times New Roman" w:hint="eastAsia"/>
                <w:szCs w:val="24"/>
              </w:rPr>
              <w:t>答題是否貼切本單元學習概念</w:t>
            </w:r>
          </w:p>
        </w:tc>
      </w:tr>
      <w:tr w:rsidR="00773A79" w:rsidRPr="00062D6A" w:rsidTr="00773A79">
        <w:trPr>
          <w:trHeight w:val="414"/>
          <w:jc w:val="center"/>
        </w:trPr>
        <w:tc>
          <w:tcPr>
            <w:tcW w:w="786" w:type="pct"/>
            <w:vAlign w:val="center"/>
          </w:tcPr>
          <w:p w:rsidR="00773A79" w:rsidRDefault="00773A79" w:rsidP="002D01FD">
            <w:pPr>
              <w:ind w:left="2"/>
              <w:jc w:val="center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闖關</w:t>
            </w:r>
          </w:p>
        </w:tc>
        <w:tc>
          <w:tcPr>
            <w:tcW w:w="2379" w:type="pct"/>
            <w:vAlign w:val="center"/>
          </w:tcPr>
          <w:p w:rsidR="00773A79" w:rsidRPr="00773A79" w:rsidRDefault="00773A79" w:rsidP="00E557FB">
            <w:pPr>
              <w:jc w:val="both"/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☆</w:t>
            </w:r>
            <w:r w:rsidR="00EF60FE" w:rsidRPr="00773A79">
              <w:rPr>
                <w:rFonts w:ascii="Times New Roman" w:eastAsia="標楷體" w:hAnsi="Times New Roman" w:hint="eastAsia"/>
                <w:szCs w:val="24"/>
              </w:rPr>
              <w:t>藉由線上問題</w:t>
            </w:r>
            <w:r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EF60FE" w:rsidRPr="00773A79">
              <w:rPr>
                <w:rFonts w:ascii="Times New Roman" w:eastAsia="標楷體" w:hAnsi="Times New Roman" w:hint="eastAsia"/>
                <w:szCs w:val="24"/>
              </w:rPr>
              <w:t>讓學生</w:t>
            </w:r>
            <w:r>
              <w:rPr>
                <w:rFonts w:ascii="Times New Roman" w:eastAsia="標楷體" w:hAnsi="Times New Roman" w:hint="eastAsia"/>
                <w:szCs w:val="24"/>
              </w:rPr>
              <w:t>測驗並</w:t>
            </w:r>
            <w:r w:rsidR="00EF60FE" w:rsidRPr="00773A79">
              <w:rPr>
                <w:rFonts w:ascii="Times New Roman" w:eastAsia="標楷體" w:hAnsi="Times New Roman" w:hint="eastAsia"/>
                <w:szCs w:val="24"/>
              </w:rPr>
              <w:t>確認自己學習情形</w:t>
            </w:r>
          </w:p>
        </w:tc>
        <w:tc>
          <w:tcPr>
            <w:tcW w:w="518" w:type="pct"/>
            <w:vAlign w:val="center"/>
          </w:tcPr>
          <w:p w:rsidR="00773A79" w:rsidRPr="00773A79" w:rsidRDefault="00773A79" w:rsidP="006B1F8E">
            <w:pPr>
              <w:pStyle w:val="a4"/>
              <w:ind w:leftChars="0" w:left="0"/>
              <w:jc w:val="center"/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3</w:t>
            </w:r>
          </w:p>
        </w:tc>
        <w:tc>
          <w:tcPr>
            <w:tcW w:w="1317" w:type="pct"/>
            <w:vAlign w:val="center"/>
          </w:tcPr>
          <w:p w:rsidR="00773A79" w:rsidRDefault="00773A79" w:rsidP="006C6CF7">
            <w:pPr>
              <w:jc w:val="both"/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學生答對率及作答次數</w:t>
            </w:r>
          </w:p>
        </w:tc>
      </w:tr>
      <w:tr w:rsidR="00C567DD" w:rsidRPr="00062D6A" w:rsidTr="002D01FD">
        <w:trPr>
          <w:trHeight w:val="414"/>
          <w:jc w:val="center"/>
        </w:trPr>
        <w:tc>
          <w:tcPr>
            <w:tcW w:w="5000" w:type="pct"/>
            <w:gridSpan w:val="4"/>
          </w:tcPr>
          <w:p w:rsidR="00C567DD" w:rsidRPr="00A14B78" w:rsidRDefault="00C567DD" w:rsidP="002D01FD">
            <w:pPr>
              <w:widowControl/>
              <w:spacing w:line="400" w:lineRule="exact"/>
              <w:rPr>
                <w:rFonts w:eastAsia="標楷體"/>
                <w:sz w:val="28"/>
                <w:szCs w:val="28"/>
              </w:rPr>
            </w:pPr>
            <w:r w:rsidRPr="00A14B7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說明：學習指導注意事項可包含：1.教師要準備的媒材、資料等；2.預測學生可能的答案或反應；3.學生可能的迷思或困惑，如何引導；4.其他注意事項</w:t>
            </w:r>
          </w:p>
        </w:tc>
      </w:tr>
    </w:tbl>
    <w:p w:rsidR="00C567DD" w:rsidRDefault="00C567DD" w:rsidP="00C567DD"/>
    <w:p w:rsidR="002A15BE" w:rsidRDefault="002A15BE" w:rsidP="00C567DD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8306"/>
      </w:tblGrid>
      <w:tr w:rsidR="00C567DD" w:rsidTr="002D01FD">
        <w:tc>
          <w:tcPr>
            <w:tcW w:w="8504" w:type="dxa"/>
            <w:shd w:val="clear" w:color="auto" w:fill="C6D9F1"/>
          </w:tcPr>
          <w:p w:rsidR="00C567DD" w:rsidRDefault="00C567DD" w:rsidP="002D01FD">
            <w:pPr>
              <w:jc w:val="center"/>
            </w:pPr>
            <w:r w:rsidRPr="00A14B78">
              <w:rPr>
                <w:rFonts w:eastAsia="標楷體" w:hAnsi="標楷體" w:hint="eastAsia"/>
                <w:sz w:val="28"/>
                <w:szCs w:val="28"/>
              </w:rPr>
              <w:t>六、延伸教材、</w:t>
            </w:r>
            <w:r w:rsidRPr="00A14B78">
              <w:rPr>
                <w:rFonts w:eastAsia="標楷體" w:hAnsi="標楷體"/>
                <w:sz w:val="28"/>
                <w:szCs w:val="28"/>
              </w:rPr>
              <w:t>學習單</w:t>
            </w:r>
            <w:r w:rsidRPr="00A14B78">
              <w:rPr>
                <w:rFonts w:eastAsia="標楷體" w:hAnsi="標楷體" w:hint="eastAsia"/>
                <w:sz w:val="28"/>
                <w:szCs w:val="28"/>
              </w:rPr>
              <w:t>或</w:t>
            </w:r>
            <w:r w:rsidRPr="00A14B78">
              <w:rPr>
                <w:rFonts w:eastAsia="標楷體" w:hAnsi="標楷體"/>
                <w:sz w:val="28"/>
                <w:szCs w:val="28"/>
              </w:rPr>
              <w:t>課後作業</w:t>
            </w:r>
          </w:p>
        </w:tc>
      </w:tr>
    </w:tbl>
    <w:p w:rsidR="00C567DD" w:rsidRDefault="00C567DD" w:rsidP="00C567D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C567DD" w:rsidRPr="00062D6A" w:rsidTr="002D01FD">
        <w:tc>
          <w:tcPr>
            <w:tcW w:w="8504" w:type="dxa"/>
            <w:shd w:val="clear" w:color="auto" w:fill="auto"/>
          </w:tcPr>
          <w:p w:rsidR="00C567DD" w:rsidRPr="00062D6A" w:rsidRDefault="00DD51F0" w:rsidP="002D01FD">
            <w:pPr>
              <w:pStyle w:val="a4"/>
              <w:ind w:leftChars="0" w:left="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無</w:t>
            </w:r>
          </w:p>
        </w:tc>
      </w:tr>
    </w:tbl>
    <w:p w:rsidR="00C567DD" w:rsidRDefault="00C567DD" w:rsidP="00C567DD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8306"/>
      </w:tblGrid>
      <w:tr w:rsidR="00C567DD" w:rsidTr="002D01FD">
        <w:tc>
          <w:tcPr>
            <w:tcW w:w="8504" w:type="dxa"/>
            <w:shd w:val="clear" w:color="auto" w:fill="C6D9F1"/>
          </w:tcPr>
          <w:p w:rsidR="00C567DD" w:rsidRDefault="00C567DD" w:rsidP="002D01FD">
            <w:pPr>
              <w:jc w:val="center"/>
            </w:pPr>
            <w:r w:rsidRPr="00A14B78">
              <w:rPr>
                <w:rFonts w:eastAsia="標楷體" w:hAnsi="標楷體" w:hint="eastAsia"/>
                <w:sz w:val="28"/>
                <w:szCs w:val="28"/>
              </w:rPr>
              <w:t>七、</w:t>
            </w:r>
            <w:r w:rsidRPr="00A14B78">
              <w:rPr>
                <w:rFonts w:eastAsia="標楷體" w:hAnsi="標楷體"/>
                <w:sz w:val="28"/>
                <w:szCs w:val="28"/>
              </w:rPr>
              <w:t>參考資料</w:t>
            </w:r>
          </w:p>
        </w:tc>
      </w:tr>
    </w:tbl>
    <w:p w:rsidR="00C567DD" w:rsidRDefault="00C567DD" w:rsidP="00C567D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C567DD" w:rsidRPr="00062D6A" w:rsidTr="002D01FD">
        <w:tc>
          <w:tcPr>
            <w:tcW w:w="8504" w:type="dxa"/>
            <w:shd w:val="clear" w:color="auto" w:fill="auto"/>
          </w:tcPr>
          <w:p w:rsidR="00473746" w:rsidRPr="00062D6A" w:rsidRDefault="004F0A41" w:rsidP="002D01FD">
            <w:pPr>
              <w:tabs>
                <w:tab w:val="left" w:pos="2310"/>
              </w:tabs>
              <w:rPr>
                <w:rFonts w:eastAsia="標楷體"/>
              </w:rPr>
            </w:pPr>
            <w:r>
              <w:rPr>
                <w:rFonts w:eastAsia="標楷體" w:hint="eastAsia"/>
              </w:rPr>
              <w:t>無</w:t>
            </w:r>
          </w:p>
        </w:tc>
      </w:tr>
    </w:tbl>
    <w:p w:rsidR="00C567DD" w:rsidRDefault="00C567DD" w:rsidP="00C567DD"/>
    <w:sectPr w:rsidR="00C567D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0FE" w:rsidRDefault="00EF60FE" w:rsidP="00FE411F">
      <w:r>
        <w:separator/>
      </w:r>
    </w:p>
  </w:endnote>
  <w:endnote w:type="continuationSeparator" w:id="0">
    <w:p w:rsidR="00EF60FE" w:rsidRDefault="00EF60FE" w:rsidP="00FE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893313"/>
      <w:docPartObj>
        <w:docPartGallery w:val="Page Numbers (Bottom of Page)"/>
        <w:docPartUnique/>
      </w:docPartObj>
    </w:sdtPr>
    <w:sdtEndPr/>
    <w:sdtContent>
      <w:p w:rsidR="00FE411F" w:rsidRDefault="00FE41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247" w:rsidRPr="00B22247">
          <w:rPr>
            <w:noProof/>
            <w:lang w:val="zh-TW"/>
          </w:rPr>
          <w:t>2</w:t>
        </w:r>
        <w:r>
          <w:fldChar w:fldCharType="end"/>
        </w:r>
      </w:p>
    </w:sdtContent>
  </w:sdt>
  <w:p w:rsidR="00FE411F" w:rsidRDefault="00FE41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0FE" w:rsidRDefault="00EF60FE" w:rsidP="00FE411F">
      <w:r>
        <w:separator/>
      </w:r>
    </w:p>
  </w:footnote>
  <w:footnote w:type="continuationSeparator" w:id="0">
    <w:p w:rsidR="00EF60FE" w:rsidRDefault="00EF60FE" w:rsidP="00FE4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11F" w:rsidRPr="00AC736C" w:rsidRDefault="00AC736C" w:rsidP="00AC736C">
    <w:pPr>
      <w:pStyle w:val="a5"/>
      <w:jc w:val="center"/>
      <w:rPr>
        <w:rFonts w:eastAsia="標楷體" w:hAnsi="標楷體"/>
        <w:b/>
        <w:sz w:val="36"/>
        <w:szCs w:val="36"/>
      </w:rPr>
    </w:pPr>
    <w:r>
      <w:rPr>
        <w:rFonts w:eastAsia="標楷體" w:hAnsi="標楷體" w:hint="eastAsia"/>
        <w:b/>
        <w:sz w:val="36"/>
        <w:szCs w:val="36"/>
      </w:rPr>
      <w:t>自然語生活科技領域</w:t>
    </w:r>
    <w:r w:rsidR="00FE411F" w:rsidRPr="00CC77D9">
      <w:rPr>
        <w:rFonts w:eastAsia="標楷體" w:hAnsi="標楷體"/>
        <w:b/>
        <w:sz w:val="36"/>
        <w:szCs w:val="36"/>
      </w:rPr>
      <w:t>單元學習活動設計</w:t>
    </w:r>
    <w:r w:rsidR="00FE411F">
      <w:rPr>
        <w:rFonts w:eastAsia="標楷體" w:hAnsi="標楷體" w:hint="eastAsia"/>
        <w:b/>
        <w:sz w:val="36"/>
        <w:szCs w:val="3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E55"/>
    <w:multiLevelType w:val="hybridMultilevel"/>
    <w:tmpl w:val="D2627DBA"/>
    <w:lvl w:ilvl="0" w:tplc="E7F66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8F5A1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F6468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FEBAC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AD148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F7E83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AF0E4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BDC84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C08F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" w15:restartNumberingAfterBreak="0">
    <w:nsid w:val="215D30C0"/>
    <w:multiLevelType w:val="hybridMultilevel"/>
    <w:tmpl w:val="82FA5256"/>
    <w:lvl w:ilvl="0" w:tplc="4702AF6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4E400F0"/>
    <w:multiLevelType w:val="hybridMultilevel"/>
    <w:tmpl w:val="2FE82642"/>
    <w:lvl w:ilvl="0" w:tplc="0B54D238">
      <w:start w:val="1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5174946"/>
    <w:multiLevelType w:val="hybridMultilevel"/>
    <w:tmpl w:val="6DF02D42"/>
    <w:lvl w:ilvl="0" w:tplc="A704C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5F7EF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ABC4E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948C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6524A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475E4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253CD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030C4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1B6C7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DD"/>
    <w:rsid w:val="00002ACF"/>
    <w:rsid w:val="00055008"/>
    <w:rsid w:val="00062F46"/>
    <w:rsid w:val="000D27FB"/>
    <w:rsid w:val="001022C2"/>
    <w:rsid w:val="00107C43"/>
    <w:rsid w:val="00160A2C"/>
    <w:rsid w:val="001B32FF"/>
    <w:rsid w:val="001C7ED3"/>
    <w:rsid w:val="001D46D3"/>
    <w:rsid w:val="002533E4"/>
    <w:rsid w:val="00254969"/>
    <w:rsid w:val="002676DC"/>
    <w:rsid w:val="002A15BE"/>
    <w:rsid w:val="002B553E"/>
    <w:rsid w:val="00303FF8"/>
    <w:rsid w:val="0033754F"/>
    <w:rsid w:val="00351C88"/>
    <w:rsid w:val="003611B4"/>
    <w:rsid w:val="003870C5"/>
    <w:rsid w:val="00395A0F"/>
    <w:rsid w:val="003A7EC2"/>
    <w:rsid w:val="003C5D39"/>
    <w:rsid w:val="003D2E72"/>
    <w:rsid w:val="003E1FB1"/>
    <w:rsid w:val="003E7751"/>
    <w:rsid w:val="00424678"/>
    <w:rsid w:val="00424CF7"/>
    <w:rsid w:val="0043015D"/>
    <w:rsid w:val="00473746"/>
    <w:rsid w:val="00495469"/>
    <w:rsid w:val="004C2490"/>
    <w:rsid w:val="004E7680"/>
    <w:rsid w:val="004F0A41"/>
    <w:rsid w:val="00523A6A"/>
    <w:rsid w:val="0053730E"/>
    <w:rsid w:val="00560B12"/>
    <w:rsid w:val="00593354"/>
    <w:rsid w:val="00595EBA"/>
    <w:rsid w:val="005D5405"/>
    <w:rsid w:val="005D727F"/>
    <w:rsid w:val="00621E84"/>
    <w:rsid w:val="00662334"/>
    <w:rsid w:val="00691395"/>
    <w:rsid w:val="006938A2"/>
    <w:rsid w:val="00695A59"/>
    <w:rsid w:val="006B1F8E"/>
    <w:rsid w:val="006C1B09"/>
    <w:rsid w:val="006C6CF7"/>
    <w:rsid w:val="006D5208"/>
    <w:rsid w:val="007119D1"/>
    <w:rsid w:val="00712AB7"/>
    <w:rsid w:val="007327B2"/>
    <w:rsid w:val="00773A79"/>
    <w:rsid w:val="007865FD"/>
    <w:rsid w:val="007C0568"/>
    <w:rsid w:val="00805339"/>
    <w:rsid w:val="00810050"/>
    <w:rsid w:val="00811B13"/>
    <w:rsid w:val="00891BB3"/>
    <w:rsid w:val="008B3D65"/>
    <w:rsid w:val="008F398F"/>
    <w:rsid w:val="009A19BE"/>
    <w:rsid w:val="009A510C"/>
    <w:rsid w:val="009C7BB1"/>
    <w:rsid w:val="00A10EBA"/>
    <w:rsid w:val="00A54265"/>
    <w:rsid w:val="00A91B96"/>
    <w:rsid w:val="00AB6292"/>
    <w:rsid w:val="00AC736C"/>
    <w:rsid w:val="00AE1D68"/>
    <w:rsid w:val="00AE2994"/>
    <w:rsid w:val="00B22247"/>
    <w:rsid w:val="00BF2A6D"/>
    <w:rsid w:val="00C15447"/>
    <w:rsid w:val="00C567DD"/>
    <w:rsid w:val="00C732E6"/>
    <w:rsid w:val="00D132CA"/>
    <w:rsid w:val="00DB6159"/>
    <w:rsid w:val="00DD51F0"/>
    <w:rsid w:val="00DF57E4"/>
    <w:rsid w:val="00E3735B"/>
    <w:rsid w:val="00E47D81"/>
    <w:rsid w:val="00E557FB"/>
    <w:rsid w:val="00E75E2B"/>
    <w:rsid w:val="00E842D4"/>
    <w:rsid w:val="00EE2A35"/>
    <w:rsid w:val="00EF4AE2"/>
    <w:rsid w:val="00EF60FE"/>
    <w:rsid w:val="00F1445E"/>
    <w:rsid w:val="00FD59D7"/>
    <w:rsid w:val="00FE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337420"/>
  <w15:docId w15:val="{2D2E4B77-9466-4823-A378-63525312C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7D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67D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FE41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E411F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E41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E411F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12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06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262</Words>
  <Characters>1496</Characters>
  <Application>Microsoft Office Word</Application>
  <DocSecurity>0</DocSecurity>
  <Lines>12</Lines>
  <Paragraphs>3</Paragraphs>
  <ScaleCrop>false</ScaleCrop>
  <Company>Home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吳彥德</cp:lastModifiedBy>
  <cp:revision>11</cp:revision>
  <dcterms:created xsi:type="dcterms:W3CDTF">2017-10-23T00:34:00Z</dcterms:created>
  <dcterms:modified xsi:type="dcterms:W3CDTF">2017-10-23T09:54:00Z</dcterms:modified>
</cp:coreProperties>
</file>