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bookmarkEnd w:id="0"/>
    <w:p w:rsidR="00C967CC" w:rsidRDefault="00EA1BCD">
      <w:pPr>
        <w:pBdr>
          <w:top w:val="nil"/>
          <w:left w:val="nil"/>
          <w:bottom w:val="nil"/>
          <w:right w:val="nil"/>
          <w:between w:val="nil"/>
        </w:pBdr>
        <w:jc w:val="center"/>
        <w:rPr>
          <w:rFonts w:eastAsia="Calibri" w:cs="Calibri"/>
          <w:b/>
        </w:rPr>
      </w:pPr>
      <w:sdt>
        <w:sdtPr>
          <w:tag w:val="goog_rdk_0"/>
          <w:id w:val="-747576651"/>
        </w:sdtPr>
        <w:sdtEndPr/>
        <w:sdtContent>
          <w:r>
            <w:rPr>
              <w:rFonts w:ascii="Arial Unicode MS" w:hAnsi="Arial Unicode MS"/>
              <w:sz w:val="28"/>
              <w:szCs w:val="28"/>
            </w:rPr>
            <w:t>國小</w:t>
          </w:r>
        </w:sdtContent>
      </w:sdt>
      <w:r>
        <w:rPr>
          <w:rFonts w:eastAsia="Calibri" w:cs="Calibri"/>
          <w:b/>
          <w:sz w:val="28"/>
          <w:szCs w:val="28"/>
        </w:rPr>
        <w:t>社會</w:t>
      </w:r>
      <w:sdt>
        <w:sdtPr>
          <w:tag w:val="goog_rdk_1"/>
          <w:id w:val="-1220123927"/>
        </w:sdtPr>
        <w:sdtEndPr/>
        <w:sdtContent>
          <w:r>
            <w:rPr>
              <w:rFonts w:ascii="Arial Unicode MS" w:hAnsi="Arial Unicode MS"/>
              <w:sz w:val="28"/>
              <w:szCs w:val="28"/>
            </w:rPr>
            <w:t>領域</w:t>
          </w:r>
        </w:sdtContent>
      </w:sdt>
      <w:r>
        <w:rPr>
          <w:rFonts w:eastAsia="Calibri" w:cs="Calibri"/>
          <w:b/>
          <w:sz w:val="28"/>
          <w:szCs w:val="28"/>
        </w:rPr>
        <w:t>/</w:t>
      </w:r>
      <w:sdt>
        <w:sdtPr>
          <w:tag w:val="goog_rdk_2"/>
          <w:id w:val="-520085868"/>
        </w:sdtPr>
        <w:sdtEndPr/>
        <w:sdtContent>
          <w:r>
            <w:rPr>
              <w:rFonts w:ascii="Arial Unicode MS" w:hAnsi="Arial Unicode MS"/>
              <w:sz w:val="28"/>
              <w:szCs w:val="28"/>
            </w:rPr>
            <w:t>學科素養導向課程設計</w:t>
          </w:r>
        </w:sdtContent>
      </w:sdt>
      <w:r>
        <w:rPr>
          <w:rFonts w:eastAsia="Calibri" w:cs="Calibri"/>
          <w:b/>
          <w:sz w:val="28"/>
          <w:szCs w:val="28"/>
        </w:rPr>
        <w:t>(</w:t>
      </w:r>
      <w:sdt>
        <w:sdtPr>
          <w:tag w:val="goog_rdk_3"/>
          <w:id w:val="1462927637"/>
        </w:sdtPr>
        <w:sdtEndPr/>
        <w:sdtContent>
          <w:r>
            <w:rPr>
              <w:rFonts w:ascii="Arial Unicode MS" w:hAnsi="Arial Unicode MS"/>
              <w:sz w:val="28"/>
              <w:szCs w:val="28"/>
            </w:rPr>
            <w:t>表格</w:t>
          </w:r>
          <w:proofErr w:type="gramStart"/>
          <w:r>
            <w:rPr>
              <w:rFonts w:ascii="Arial Unicode MS" w:hAnsi="Arial Unicode MS"/>
              <w:sz w:val="28"/>
              <w:szCs w:val="28"/>
            </w:rPr>
            <w:t>一</w:t>
          </w:r>
          <w:proofErr w:type="gramEnd"/>
        </w:sdtContent>
      </w:sdt>
      <w:r>
        <w:rPr>
          <w:rFonts w:eastAsia="Calibri" w:cs="Calibri"/>
          <w:b/>
          <w:sz w:val="28"/>
          <w:szCs w:val="28"/>
        </w:rPr>
        <w:t>)110</w:t>
      </w:r>
      <w:sdt>
        <w:sdtPr>
          <w:tag w:val="goog_rdk_4"/>
          <w:id w:val="1523513788"/>
        </w:sdtPr>
        <w:sdtEndPr/>
        <w:sdtContent>
          <w:r>
            <w:rPr>
              <w:rFonts w:ascii="Arial Unicode MS" w:hAnsi="Arial Unicode MS"/>
              <w:sz w:val="28"/>
              <w:szCs w:val="28"/>
            </w:rPr>
            <w:t>新北市國小</w:t>
          </w:r>
        </w:sdtContent>
      </w:sdt>
      <w:sdt>
        <w:sdtPr>
          <w:tag w:val="goog_rdk_5"/>
          <w:id w:val="337663254"/>
        </w:sdtPr>
        <w:sdtEndPr/>
        <w:sdtContent>
          <w:r>
            <w:rPr>
              <w:rFonts w:ascii="Arial Unicode MS" w:hAnsi="Arial Unicode MS"/>
              <w:sz w:val="28"/>
              <w:szCs w:val="28"/>
            </w:rPr>
            <w:t>社會</w:t>
          </w:r>
        </w:sdtContent>
      </w:sdt>
      <w:sdt>
        <w:sdtPr>
          <w:tag w:val="goog_rdk_6"/>
          <w:id w:val="-1852477042"/>
        </w:sdtPr>
        <w:sdtEndPr/>
        <w:sdtContent>
          <w:r>
            <w:rPr>
              <w:rFonts w:ascii="Arial Unicode MS" w:hAnsi="Arial Unicode MS"/>
              <w:sz w:val="28"/>
              <w:szCs w:val="28"/>
            </w:rPr>
            <w:t>輔導</w:t>
          </w:r>
        </w:sdtContent>
      </w:sdt>
      <w:sdt>
        <w:sdtPr>
          <w:tag w:val="goog_rdk_7"/>
          <w:id w:val="-1465342400"/>
        </w:sdtPr>
        <w:sdtEndPr/>
        <w:sdtContent>
          <w:r>
            <w:rPr>
              <w:rFonts w:ascii="Arial Unicode MS" w:hAnsi="Arial Unicode MS"/>
              <w:sz w:val="28"/>
              <w:szCs w:val="28"/>
            </w:rPr>
            <w:t>小組</w:t>
          </w:r>
        </w:sdtContent>
      </w:sdt>
    </w:p>
    <w:tbl>
      <w:tblPr>
        <w:tblStyle w:val="ac"/>
        <w:tblW w:w="1442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55"/>
        <w:gridCol w:w="5259"/>
        <w:gridCol w:w="2395"/>
        <w:gridCol w:w="4820"/>
      </w:tblGrid>
      <w:tr w:rsidR="00C967CC">
        <w:trPr>
          <w:trHeight w:val="375"/>
          <w:jc w:val="center"/>
        </w:trPr>
        <w:tc>
          <w:tcPr>
            <w:tcW w:w="1955" w:type="dxa"/>
            <w:tcBorders>
              <w:top w:val="single" w:sz="24" w:space="0" w:color="000000"/>
              <w:left w:val="single" w:sz="2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8"/>
                <w:id w:val="1411271320"/>
              </w:sdtPr>
              <w:sdtEndPr/>
              <w:sdtContent>
                <w:r>
                  <w:rPr>
                    <w:rFonts w:ascii="Arial Unicode MS" w:hAnsi="Arial Unicode MS"/>
                  </w:rPr>
                  <w:t>設計者</w:t>
                </w:r>
              </w:sdtContent>
            </w:sdt>
          </w:p>
        </w:tc>
        <w:tc>
          <w:tcPr>
            <w:tcW w:w="5259" w:type="dxa"/>
            <w:tcBorders>
              <w:top w:val="single" w:sz="2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9"/>
                <w:id w:val="-213573944"/>
              </w:sdtPr>
              <w:sdtEndPr/>
              <w:sdtContent>
                <w:r>
                  <w:rPr>
                    <w:rFonts w:ascii="Arial Unicode MS" w:hAnsi="Arial Unicode MS"/>
                  </w:rPr>
                  <w:t>劉瑞文</w:t>
                </w:r>
              </w:sdtContent>
            </w:sdt>
          </w:p>
        </w:tc>
        <w:tc>
          <w:tcPr>
            <w:tcW w:w="2395" w:type="dxa"/>
            <w:tcBorders>
              <w:top w:val="single" w:sz="2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10"/>
                <w:id w:val="966547584"/>
              </w:sdtPr>
              <w:sdtEndPr/>
              <w:sdtContent>
                <w:r>
                  <w:rPr>
                    <w:rFonts w:ascii="Arial Unicode MS" w:hAnsi="Arial Unicode MS"/>
                  </w:rPr>
                  <w:t>年級</w:t>
                </w:r>
              </w:sdtContent>
            </w:sdt>
          </w:p>
        </w:tc>
        <w:tc>
          <w:tcPr>
            <w:tcW w:w="4820" w:type="dxa"/>
            <w:tcBorders>
              <w:top w:val="single" w:sz="2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r>
              <w:rPr>
                <w:rFonts w:eastAsia="Calibri" w:cs="Calibri"/>
              </w:rPr>
              <w:t>四</w:t>
            </w:r>
          </w:p>
        </w:tc>
      </w:tr>
      <w:tr w:rsidR="00C967CC">
        <w:trPr>
          <w:trHeight w:val="360"/>
          <w:jc w:val="center"/>
        </w:trPr>
        <w:tc>
          <w:tcPr>
            <w:tcW w:w="1955" w:type="dxa"/>
            <w:tcBorders>
              <w:top w:val="single" w:sz="4" w:space="0" w:color="000000"/>
              <w:left w:val="single" w:sz="2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11"/>
                <w:id w:val="1948274909"/>
              </w:sdtPr>
              <w:sdtEndPr/>
              <w:sdtContent>
                <w:r>
                  <w:rPr>
                    <w:rFonts w:ascii="Arial Unicode MS" w:hAnsi="Arial Unicode MS"/>
                  </w:rPr>
                  <w:t>單元</w:t>
                </w:r>
              </w:sdtContent>
            </w:sdt>
            <w:r>
              <w:rPr>
                <w:rFonts w:eastAsia="Calibri" w:cs="Calibri"/>
                <w:b/>
              </w:rPr>
              <w:t>/</w:t>
            </w:r>
            <w:sdt>
              <w:sdtPr>
                <w:tag w:val="goog_rdk_12"/>
                <w:id w:val="-2069479810"/>
              </w:sdtPr>
              <w:sdtEndPr/>
              <w:sdtContent>
                <w:proofErr w:type="gramStart"/>
                <w:r>
                  <w:rPr>
                    <w:rFonts w:ascii="Arial Unicode MS" w:hAnsi="Arial Unicode MS"/>
                  </w:rPr>
                  <w:t>課次名稱</w:t>
                </w:r>
                <w:proofErr w:type="gramEnd"/>
              </w:sdtContent>
            </w:sdt>
          </w:p>
        </w:tc>
        <w:tc>
          <w:tcPr>
            <w:tcW w:w="525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13"/>
                <w:id w:val="-1075501892"/>
              </w:sdtPr>
              <w:sdtEndPr/>
              <w:sdtContent>
                <w:r>
                  <w:rPr>
                    <w:rFonts w:ascii="Arial Unicode MS" w:hAnsi="Arial Unicode MS"/>
                  </w:rPr>
                  <w:t>第五單元</w:t>
                </w:r>
              </w:sdtContent>
            </w:sdt>
            <w:r>
              <w:rPr>
                <w:rFonts w:eastAsia="Calibri" w:cs="Calibri"/>
              </w:rPr>
              <w:t>/</w:t>
            </w:r>
            <w:sdt>
              <w:sdtPr>
                <w:tag w:val="goog_rdk_14"/>
                <w:id w:val="-2049065253"/>
              </w:sdtPr>
              <w:sdtEndPr/>
              <w:sdtContent>
                <w:r>
                  <w:rPr>
                    <w:rFonts w:ascii="Arial Unicode MS" w:hAnsi="Arial Unicode MS"/>
                  </w:rPr>
                  <w:t>家鄉的</w:t>
                </w:r>
              </w:sdtContent>
            </w:sdt>
            <w:sdt>
              <w:sdtPr>
                <w:tag w:val="goog_rdk_15"/>
                <w:id w:val="785469695"/>
              </w:sdtPr>
              <w:sdtEndPr/>
              <w:sdtContent>
                <w:r>
                  <w:rPr>
                    <w:rFonts w:ascii="Arial Unicode MS" w:hAnsi="Arial Unicode MS"/>
                  </w:rPr>
                  <w:t>交通</w:t>
                </w:r>
              </w:sdtContent>
            </w:sdt>
            <w:sdt>
              <w:sdtPr>
                <w:tag w:val="goog_rdk_16"/>
                <w:id w:val="-1800603443"/>
              </w:sdtPr>
              <w:sdtEndPr/>
              <w:sdtContent>
                <w:r>
                  <w:rPr>
                    <w:rFonts w:ascii="Arial Unicode MS" w:hAnsi="Arial Unicode MS"/>
                  </w:rPr>
                  <w:t>運輸</w:t>
                </w:r>
              </w:sdtContent>
            </w:sdt>
          </w:p>
        </w:tc>
        <w:tc>
          <w:tcPr>
            <w:tcW w:w="2395" w:type="dxa"/>
            <w:tcBorders>
              <w:top w:val="single" w:sz="4" w:space="0" w:color="000000"/>
              <w:left w:val="single" w:sz="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17"/>
                <w:id w:val="1090583377"/>
              </w:sdtPr>
              <w:sdtEndPr/>
              <w:sdtContent>
                <w:r>
                  <w:rPr>
                    <w:rFonts w:ascii="Arial Unicode MS" w:hAnsi="Arial Unicode MS"/>
                  </w:rPr>
                  <w:t>節數</w:t>
                </w:r>
              </w:sdtContent>
            </w:sdt>
          </w:p>
        </w:tc>
        <w:tc>
          <w:tcPr>
            <w:tcW w:w="4820" w:type="dxa"/>
            <w:tcBorders>
              <w:top w:val="single" w:sz="4" w:space="0" w:color="000000"/>
              <w:left w:val="single" w:sz="4" w:space="0" w:color="000000"/>
              <w:bottom w:val="single" w:sz="12" w:space="0" w:color="000000"/>
              <w:right w:val="single" w:sz="2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r>
              <w:rPr>
                <w:rFonts w:eastAsia="Calibri" w:cs="Calibri"/>
              </w:rPr>
              <w:t xml:space="preserve">9 </w:t>
            </w:r>
            <w:sdt>
              <w:sdtPr>
                <w:tag w:val="goog_rdk_18"/>
                <w:id w:val="-1228984841"/>
              </w:sdtPr>
              <w:sdtEndPr/>
              <w:sdtContent>
                <w:r>
                  <w:rPr>
                    <w:rFonts w:ascii="Arial Unicode MS" w:hAnsi="Arial Unicode MS"/>
                  </w:rPr>
                  <w:t>節</w:t>
                </w:r>
              </w:sdtContent>
            </w:sdt>
          </w:p>
        </w:tc>
      </w:tr>
      <w:tr w:rsidR="00D44EA1" w:rsidTr="00A975C9">
        <w:trPr>
          <w:trHeight w:val="360"/>
          <w:jc w:val="center"/>
        </w:trPr>
        <w:tc>
          <w:tcPr>
            <w:tcW w:w="1955" w:type="dxa"/>
            <w:tcBorders>
              <w:top w:val="single" w:sz="4" w:space="0" w:color="000000"/>
              <w:left w:val="single" w:sz="2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rsidR="00D44EA1" w:rsidRPr="00D44EA1" w:rsidRDefault="00D44EA1">
            <w:pPr>
              <w:pBdr>
                <w:top w:val="nil"/>
                <w:left w:val="nil"/>
                <w:bottom w:val="nil"/>
                <w:right w:val="nil"/>
                <w:between w:val="nil"/>
              </w:pBdr>
              <w:jc w:val="center"/>
              <w:rPr>
                <w:rFonts w:eastAsiaTheme="minorEastAsia" w:hint="eastAsia"/>
              </w:rPr>
            </w:pPr>
            <w:proofErr w:type="gramStart"/>
            <w:r>
              <w:rPr>
                <w:rFonts w:eastAsiaTheme="minorEastAsia" w:hint="eastAsia"/>
              </w:rPr>
              <w:t>共備成員</w:t>
            </w:r>
            <w:proofErr w:type="gramEnd"/>
          </w:p>
        </w:tc>
        <w:tc>
          <w:tcPr>
            <w:tcW w:w="12474" w:type="dxa"/>
            <w:gridSpan w:val="3"/>
            <w:tcBorders>
              <w:top w:val="single" w:sz="4" w:space="0" w:color="000000"/>
              <w:left w:val="single" w:sz="4" w:space="0" w:color="000000"/>
              <w:bottom w:val="single" w:sz="12" w:space="0" w:color="000000"/>
              <w:right w:val="single" w:sz="24" w:space="0" w:color="000000"/>
            </w:tcBorders>
            <w:shd w:val="clear" w:color="auto" w:fill="auto"/>
            <w:tcMar>
              <w:top w:w="80" w:type="dxa"/>
              <w:left w:w="80" w:type="dxa"/>
              <w:bottom w:w="80" w:type="dxa"/>
              <w:right w:w="80" w:type="dxa"/>
            </w:tcMar>
            <w:vAlign w:val="center"/>
          </w:tcPr>
          <w:p w:rsidR="00D44EA1" w:rsidRDefault="00D44EA1">
            <w:pPr>
              <w:pBdr>
                <w:top w:val="nil"/>
                <w:left w:val="nil"/>
                <w:bottom w:val="nil"/>
                <w:right w:val="nil"/>
                <w:between w:val="nil"/>
              </w:pBdr>
              <w:jc w:val="center"/>
              <w:rPr>
                <w:rFonts w:eastAsia="Calibri" w:cs="Calibri"/>
              </w:rPr>
            </w:pPr>
            <w:r>
              <w:rPr>
                <w:rFonts w:ascii="新細明體" w:eastAsia="新細明體" w:hAnsi="新細明體" w:cs="新細明體" w:hint="eastAsia"/>
              </w:rPr>
              <w:t>劉瑞文、新北市國小社會輔導團、藍瑋瑩老師、新北市國教輔導</w:t>
            </w:r>
            <w:proofErr w:type="gramStart"/>
            <w:r>
              <w:rPr>
                <w:rFonts w:ascii="新細明體" w:eastAsia="新細明體" w:hAnsi="新細明體" w:cs="新細明體" w:hint="eastAsia"/>
              </w:rPr>
              <w:t>團專輔</w:t>
            </w:r>
            <w:proofErr w:type="gramEnd"/>
            <w:r>
              <w:rPr>
                <w:rFonts w:ascii="新細明體" w:eastAsia="新細明體" w:hAnsi="新細明體" w:cs="新細明體" w:hint="eastAsia"/>
              </w:rPr>
              <w:t>工作坊</w:t>
            </w:r>
          </w:p>
        </w:tc>
      </w:tr>
      <w:tr w:rsidR="00C967CC">
        <w:trPr>
          <w:trHeight w:val="370"/>
          <w:jc w:val="center"/>
        </w:trPr>
        <w:tc>
          <w:tcPr>
            <w:tcW w:w="14429" w:type="dxa"/>
            <w:gridSpan w:val="4"/>
            <w:tcBorders>
              <w:top w:val="single" w:sz="12" w:space="0" w:color="000000"/>
              <w:left w:val="single" w:sz="24" w:space="0" w:color="000000"/>
              <w:bottom w:val="single" w:sz="12" w:space="0" w:color="000000"/>
              <w:right w:val="single" w:sz="24" w:space="0" w:color="000000"/>
            </w:tcBorders>
            <w:shd w:val="clear" w:color="auto" w:fill="F2F2F2"/>
            <w:tcMar>
              <w:top w:w="80" w:type="dxa"/>
              <w:left w:w="80" w:type="dxa"/>
              <w:bottom w:w="80" w:type="dxa"/>
              <w:right w:w="80" w:type="dxa"/>
            </w:tcMar>
          </w:tcPr>
          <w:p w:rsidR="00C967CC" w:rsidRDefault="00EA1BCD">
            <w:pPr>
              <w:pBdr>
                <w:top w:val="nil"/>
                <w:left w:val="nil"/>
                <w:bottom w:val="nil"/>
                <w:right w:val="nil"/>
                <w:between w:val="nil"/>
              </w:pBdr>
              <w:jc w:val="center"/>
              <w:rPr>
                <w:rFonts w:eastAsia="Calibri" w:cs="Calibri"/>
              </w:rPr>
            </w:pPr>
            <w:sdt>
              <w:sdtPr>
                <w:tag w:val="goog_rdk_19"/>
                <w:id w:val="-1594614273"/>
              </w:sdtPr>
              <w:sdtEndPr/>
              <w:sdtContent>
                <w:r>
                  <w:rPr>
                    <w:rFonts w:ascii="Arial Unicode MS" w:hAnsi="Arial Unicode MS"/>
                  </w:rPr>
                  <w:t>解構的歷程</w:t>
                </w:r>
              </w:sdtContent>
            </w:sdt>
          </w:p>
        </w:tc>
      </w:tr>
      <w:tr w:rsidR="00C967CC" w:rsidTr="00EA1BCD">
        <w:trPr>
          <w:trHeight w:val="316"/>
          <w:jc w:val="center"/>
        </w:trPr>
        <w:tc>
          <w:tcPr>
            <w:tcW w:w="1955" w:type="dxa"/>
            <w:tcBorders>
              <w:top w:val="single" w:sz="12" w:space="0" w:color="000000"/>
              <w:left w:val="single" w:sz="24"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20"/>
                <w:id w:val="160366906"/>
              </w:sdtPr>
              <w:sdtEndPr/>
              <w:sdtContent>
                <w:r>
                  <w:rPr>
                    <w:rFonts w:ascii="Arial Unicode MS" w:hAnsi="Arial Unicode MS"/>
                  </w:rPr>
                  <w:t>概念分析</w:t>
                </w:r>
              </w:sdtContent>
            </w:sdt>
          </w:p>
        </w:tc>
        <w:tc>
          <w:tcPr>
            <w:tcW w:w="12474" w:type="dxa"/>
            <w:gridSpan w:val="3"/>
            <w:tcBorders>
              <w:top w:val="single" w:sz="12"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tcPr>
          <w:p w:rsidR="00C967CC" w:rsidRDefault="00EA1BCD">
            <w:pPr>
              <w:pBdr>
                <w:top w:val="nil"/>
                <w:left w:val="nil"/>
                <w:bottom w:val="nil"/>
                <w:right w:val="nil"/>
                <w:between w:val="nil"/>
              </w:pBdr>
              <w:jc w:val="both"/>
              <w:rPr>
                <w:rFonts w:eastAsia="Calibri" w:cs="Calibri"/>
                <w:b/>
                <w:highlight w:val="yellow"/>
              </w:rPr>
            </w:pPr>
            <w:sdt>
              <w:sdtPr>
                <w:tag w:val="goog_rdk_21"/>
                <w:id w:val="1264644982"/>
              </w:sdtPr>
              <w:sdtEndPr/>
              <w:sdtContent>
                <w:r>
                  <w:rPr>
                    <w:rFonts w:ascii="Arial Unicode MS" w:hAnsi="Arial Unicode MS"/>
                    <w:b/>
                    <w:highlight w:val="yellow"/>
                  </w:rPr>
                  <w:t>事實知識：</w:t>
                </w:r>
              </w:sdtContent>
            </w:sdt>
            <w:sdt>
              <w:sdtPr>
                <w:tag w:val="goog_rdk_22"/>
                <w:id w:val="1705439812"/>
              </w:sdtPr>
              <w:sdtEndPr/>
              <w:sdtContent>
                <w:r>
                  <w:rPr>
                    <w:rFonts w:ascii="Arial Unicode MS" w:hAnsi="Arial Unicode MS"/>
                    <w:highlight w:val="yellow"/>
                  </w:rPr>
                  <w:t>（具體事實可能是可直接背誦的基礎知識）</w:t>
                </w:r>
              </w:sdtContent>
            </w:sdt>
          </w:p>
          <w:p w:rsidR="00C967CC" w:rsidRDefault="00EA1BCD">
            <w:pPr>
              <w:widowControl/>
              <w:pBdr>
                <w:top w:val="nil"/>
                <w:left w:val="nil"/>
                <w:bottom w:val="nil"/>
                <w:right w:val="nil"/>
                <w:between w:val="nil"/>
              </w:pBdr>
              <w:rPr>
                <w:rFonts w:ascii="Arimo" w:eastAsia="Arimo" w:hAnsi="Arimo" w:cs="Arimo"/>
              </w:rPr>
            </w:pPr>
            <w:r>
              <w:rPr>
                <w:rFonts w:eastAsia="Calibri" w:cs="Calibri"/>
              </w:rPr>
              <w:t>1.</w:t>
            </w:r>
            <w:sdt>
              <w:sdtPr>
                <w:tag w:val="goog_rdk_23"/>
                <w:id w:val="-1892959903"/>
              </w:sdtPr>
              <w:sdtEndPr/>
              <w:sdtContent>
                <w:r>
                  <w:rPr>
                    <w:rFonts w:ascii="Arial Unicode MS" w:hAnsi="Arial Unicode MS"/>
                  </w:rPr>
                  <w:t>知道哪些</w:t>
                </w:r>
              </w:sdtContent>
            </w:sdt>
            <w:sdt>
              <w:sdtPr>
                <w:tag w:val="goog_rdk_24"/>
                <w:id w:val="822705732"/>
              </w:sdtPr>
              <w:sdtEndPr/>
              <w:sdtContent>
                <w:r>
                  <w:rPr>
                    <w:rFonts w:ascii="Arial Unicode MS" w:hAnsi="Arial Unicode MS"/>
                    <w:u w:val="single"/>
                  </w:rPr>
                  <w:t>家鄉</w:t>
                </w:r>
              </w:sdtContent>
            </w:sdt>
            <w:sdt>
              <w:sdtPr>
                <w:tag w:val="goog_rdk_25"/>
                <w:id w:val="1675530224"/>
              </w:sdtPr>
              <w:sdtEndPr/>
              <w:sdtContent>
                <w:r>
                  <w:rPr>
                    <w:rFonts w:ascii="Arial Unicode MS" w:hAnsi="Arial Unicode MS"/>
                    <w:u w:val="single"/>
                  </w:rPr>
                  <w:t>的</w:t>
                </w:r>
              </w:sdtContent>
            </w:sdt>
            <w:sdt>
              <w:sdtPr>
                <w:tag w:val="goog_rdk_26"/>
                <w:id w:val="1177238840"/>
              </w:sdtPr>
              <w:sdtEndPr/>
              <w:sdtContent>
                <w:r>
                  <w:rPr>
                    <w:rFonts w:ascii="Arial Unicode MS" w:hAnsi="Arial Unicode MS"/>
                  </w:rPr>
                  <w:t>水、陸</w:t>
                </w:r>
              </w:sdtContent>
            </w:sdt>
            <w:sdt>
              <w:sdtPr>
                <w:tag w:val="goog_rdk_27"/>
                <w:id w:val="-551163743"/>
              </w:sdtPr>
              <w:sdtEndPr/>
              <w:sdtContent>
                <w:r>
                  <w:rPr>
                    <w:rFonts w:ascii="Arial Unicode MS" w:hAnsi="Arial Unicode MS"/>
                  </w:rPr>
                  <w:t>、空</w:t>
                </w:r>
              </w:sdtContent>
            </w:sdt>
            <w:sdt>
              <w:sdtPr>
                <w:tag w:val="goog_rdk_28"/>
                <w:id w:val="-785199238"/>
              </w:sdtPr>
              <w:sdtEndPr/>
              <w:sdtContent>
                <w:r>
                  <w:rPr>
                    <w:rFonts w:ascii="Arial Unicode MS" w:hAnsi="Arial Unicode MS"/>
                  </w:rPr>
                  <w:t>運輸</w:t>
                </w:r>
              </w:sdtContent>
            </w:sdt>
            <w:sdt>
              <w:sdtPr>
                <w:tag w:val="goog_rdk_29"/>
                <w:id w:val="-753360047"/>
              </w:sdtPr>
              <w:sdtEndPr/>
              <w:sdtContent>
                <w:r>
                  <w:rPr>
                    <w:rFonts w:ascii="Arial Unicode MS" w:hAnsi="Arial Unicode MS"/>
                  </w:rPr>
                  <w:t>交通方式與工具？請學生先說自己知道的交通方式，教師再補充未提及的</w:t>
                </w:r>
                <w:proofErr w:type="gramStart"/>
                <w:r>
                  <w:rPr>
                    <w:rFonts w:ascii="Arial Unicode MS" w:hAnsi="Arial Unicode MS"/>
                  </w:rPr>
                  <w:t>）</w:t>
                </w:r>
                <w:proofErr w:type="gramEnd"/>
              </w:sdtContent>
            </w:sdt>
          </w:p>
          <w:p w:rsidR="00C967CC" w:rsidRDefault="00EA1BCD">
            <w:pPr>
              <w:widowControl/>
              <w:numPr>
                <w:ilvl w:val="0"/>
                <w:numId w:val="3"/>
              </w:numPr>
              <w:pBdr>
                <w:top w:val="nil"/>
                <w:left w:val="nil"/>
                <w:bottom w:val="nil"/>
                <w:right w:val="nil"/>
                <w:between w:val="nil"/>
              </w:pBdr>
              <w:rPr>
                <w:rFonts w:ascii="Arimo" w:eastAsia="Arimo" w:hAnsi="Arimo" w:cs="Arimo"/>
              </w:rPr>
            </w:pPr>
            <w:sdt>
              <w:sdtPr>
                <w:tag w:val="goog_rdk_30"/>
                <w:id w:val="-1002034715"/>
              </w:sdtPr>
              <w:sdtEndPr/>
              <w:sdtContent>
                <w:r>
                  <w:rPr>
                    <w:rFonts w:ascii="Arial Unicode MS" w:hAnsi="Arial Unicode MS"/>
                  </w:rPr>
                  <w:t>教科書中有的：步行（肩挑、背負）、轎子、單車、三輪車、牛車、板車、汽車、</w:t>
                </w:r>
                <w:proofErr w:type="gramStart"/>
                <w:r>
                  <w:rPr>
                    <w:rFonts w:ascii="Arial Unicode MS" w:hAnsi="Arial Unicode MS"/>
                  </w:rPr>
                  <w:t>臺</w:t>
                </w:r>
                <w:proofErr w:type="gramEnd"/>
                <w:r>
                  <w:rPr>
                    <w:rFonts w:ascii="Arial Unicode MS" w:hAnsi="Arial Unicode MS"/>
                  </w:rPr>
                  <w:t>車、火車、捷運、高鐵、游泳、涉水、竹筏、手撐船、帆船（</w:t>
                </w:r>
                <w:proofErr w:type="gramStart"/>
                <w:r>
                  <w:rPr>
                    <w:rFonts w:ascii="Arial Unicode MS" w:hAnsi="Arial Unicode MS"/>
                  </w:rPr>
                  <w:t>戎克船</w:t>
                </w:r>
                <w:proofErr w:type="gramEnd"/>
                <w:r>
                  <w:rPr>
                    <w:rFonts w:ascii="Arial Unicode MS" w:hAnsi="Arial Unicode MS"/>
                  </w:rPr>
                  <w:t>）、輪船、飛機等。</w:t>
                </w:r>
              </w:sdtContent>
            </w:sdt>
          </w:p>
          <w:p w:rsidR="00C967CC" w:rsidRDefault="00EA1BCD">
            <w:pPr>
              <w:pBdr>
                <w:top w:val="nil"/>
                <w:left w:val="nil"/>
                <w:bottom w:val="nil"/>
                <w:right w:val="nil"/>
                <w:between w:val="nil"/>
              </w:pBdr>
              <w:jc w:val="both"/>
              <w:rPr>
                <w:rFonts w:eastAsia="Calibri" w:cs="Calibri"/>
                <w:highlight w:val="yellow"/>
              </w:rPr>
            </w:pPr>
            <w:sdt>
              <w:sdtPr>
                <w:tag w:val="goog_rdk_31"/>
                <w:id w:val="-2008349974"/>
              </w:sdtPr>
              <w:sdtEndPr/>
              <w:sdtContent>
                <w:r>
                  <w:rPr>
                    <w:rFonts w:ascii="Arial Unicode MS" w:hAnsi="Arial Unicode MS"/>
                    <w:b/>
                    <w:highlight w:val="yellow"/>
                  </w:rPr>
                  <w:t>概念知識：</w:t>
                </w:r>
              </w:sdtContent>
            </w:sdt>
            <w:sdt>
              <w:sdtPr>
                <w:tag w:val="goog_rdk_32"/>
                <w:id w:val="508488534"/>
              </w:sdtPr>
              <w:sdtEndPr/>
              <w:sdtContent>
                <w:r>
                  <w:rPr>
                    <w:rFonts w:ascii="Arial Unicode MS" w:hAnsi="Arial Unicode MS"/>
                    <w:highlight w:val="yellow"/>
                  </w:rPr>
                  <w:t>（學生要能具體描述並下定義，所以也要先列出希望學生說的定義）</w:t>
                </w:r>
              </w:sdtContent>
            </w:sdt>
          </w:p>
          <w:p w:rsidR="00C967CC" w:rsidRDefault="00EA1BCD">
            <w:pPr>
              <w:pBdr>
                <w:top w:val="nil"/>
                <w:left w:val="nil"/>
                <w:bottom w:val="nil"/>
                <w:right w:val="nil"/>
                <w:between w:val="nil"/>
              </w:pBdr>
              <w:jc w:val="both"/>
              <w:rPr>
                <w:rFonts w:ascii="Arimo" w:eastAsia="Arimo" w:hAnsi="Arimo" w:cs="Arimo"/>
              </w:rPr>
            </w:pPr>
            <w:r>
              <w:rPr>
                <w:rFonts w:eastAsia="Calibri" w:cs="Calibri"/>
              </w:rPr>
              <w:t>1.</w:t>
            </w:r>
            <w:sdt>
              <w:sdtPr>
                <w:tag w:val="goog_rdk_33"/>
                <w:id w:val="-1312862959"/>
              </w:sdtPr>
              <w:sdtEndPr/>
              <w:sdtContent>
                <w:r>
                  <w:rPr>
                    <w:rFonts w:ascii="Arial Unicode MS" w:hAnsi="Arial Unicode MS"/>
                  </w:rPr>
                  <w:t>理解</w:t>
                </w:r>
              </w:sdtContent>
            </w:sdt>
            <w:sdt>
              <w:sdtPr>
                <w:tag w:val="goog_rdk_34"/>
                <w:id w:val="-712658101"/>
              </w:sdtPr>
              <w:sdtEndPr/>
              <w:sdtContent>
                <w:r>
                  <w:rPr>
                    <w:rFonts w:ascii="Arial Unicode MS" w:hAnsi="Arial Unicode MS"/>
                    <w:u w:val="single"/>
                  </w:rPr>
                  <w:t>技術革新</w:t>
                </w:r>
              </w:sdtContent>
            </w:sdt>
            <w:sdt>
              <w:sdtPr>
                <w:tag w:val="goog_rdk_35"/>
                <w:id w:val="-1164309546"/>
              </w:sdtPr>
              <w:sdtEndPr/>
              <w:sdtContent>
                <w:r>
                  <w:rPr>
                    <w:rFonts w:ascii="Arial Unicode MS" w:hAnsi="Arial Unicode MS"/>
                  </w:rPr>
                  <w:t>對家鄉</w:t>
                </w:r>
              </w:sdtContent>
            </w:sdt>
            <w:sdt>
              <w:sdtPr>
                <w:tag w:val="goog_rdk_36"/>
                <w:id w:val="1464462870"/>
              </w:sdtPr>
              <w:sdtEndPr/>
              <w:sdtContent>
                <w:r>
                  <w:rPr>
                    <w:rFonts w:ascii="Arial Unicode MS" w:hAnsi="Arial Unicode MS"/>
                    <w:u w:val="single"/>
                  </w:rPr>
                  <w:t>近代運輸發展</w:t>
                </w:r>
              </w:sdtContent>
            </w:sdt>
            <w:sdt>
              <w:sdtPr>
                <w:tag w:val="goog_rdk_37"/>
                <w:id w:val="678784689"/>
              </w:sdtPr>
              <w:sdtEndPr/>
              <w:sdtContent>
                <w:r>
                  <w:rPr>
                    <w:rFonts w:ascii="Arial Unicode MS" w:hAnsi="Arial Unicode MS"/>
                  </w:rPr>
                  <w:t>的影響。</w:t>
                </w:r>
              </w:sdtContent>
            </w:sdt>
          </w:p>
          <w:p w:rsidR="00C967CC" w:rsidRDefault="00EA1BCD">
            <w:pPr>
              <w:numPr>
                <w:ilvl w:val="0"/>
                <w:numId w:val="16"/>
              </w:numPr>
              <w:jc w:val="both"/>
              <w:rPr>
                <w:rFonts w:ascii="Arimo" w:eastAsia="Arimo" w:hAnsi="Arimo" w:cs="Arimo"/>
              </w:rPr>
            </w:pPr>
            <w:sdt>
              <w:sdtPr>
                <w:tag w:val="goog_rdk_38"/>
                <w:id w:val="-577674054"/>
              </w:sdtPr>
              <w:sdtEndPr/>
              <w:sdtContent>
                <w:r>
                  <w:rPr>
                    <w:rFonts w:ascii="Arial Unicode MS" w:hAnsi="Arial Unicode MS"/>
                  </w:rPr>
                  <w:t>新發明交通工具的影響：貨運量變大、移動距離變長、移動時間縮短、移動速度變快。</w:t>
                </w:r>
              </w:sdtContent>
            </w:sdt>
          </w:p>
          <w:p w:rsidR="00C967CC" w:rsidRDefault="00EA1BCD">
            <w:pPr>
              <w:numPr>
                <w:ilvl w:val="0"/>
                <w:numId w:val="17"/>
              </w:numPr>
              <w:jc w:val="both"/>
              <w:rPr>
                <w:rFonts w:ascii="Arimo" w:eastAsia="Arimo" w:hAnsi="Arimo" w:cs="Arimo"/>
              </w:rPr>
            </w:pPr>
            <w:sdt>
              <w:sdtPr>
                <w:tag w:val="goog_rdk_39"/>
                <w:id w:val="-1688663956"/>
              </w:sdtPr>
              <w:sdtEndPr/>
              <w:sdtContent>
                <w:r>
                  <w:rPr>
                    <w:rFonts w:ascii="Arial Unicode MS" w:hAnsi="Arial Unicode MS"/>
                  </w:rPr>
                  <w:t>早期交通方式移動範圍小：人民移動距離短，多數人不會離開家鄉，</w:t>
                </w:r>
                <w:proofErr w:type="gramStart"/>
                <w:r>
                  <w:rPr>
                    <w:rFonts w:ascii="Arial Unicode MS" w:hAnsi="Arial Unicode MS"/>
                  </w:rPr>
                  <w:t>如肩挑</w:t>
                </w:r>
                <w:proofErr w:type="gramEnd"/>
                <w:r>
                  <w:rPr>
                    <w:rFonts w:ascii="Arial Unicode MS" w:hAnsi="Arial Unicode MS"/>
                  </w:rPr>
                  <w:t>、背負、轎子、板車、</w:t>
                </w:r>
                <w:proofErr w:type="gramStart"/>
                <w:r>
                  <w:rPr>
                    <w:rFonts w:ascii="Arial Unicode MS" w:hAnsi="Arial Unicode MS"/>
                  </w:rPr>
                  <w:t>臺</w:t>
                </w:r>
                <w:proofErr w:type="gramEnd"/>
                <w:r>
                  <w:rPr>
                    <w:rFonts w:ascii="Arial Unicode MS" w:hAnsi="Arial Unicode MS"/>
                  </w:rPr>
                  <w:t>車、單車、三輪車、牛車、竹筏、手撐船、</w:t>
                </w:r>
                <w:proofErr w:type="gramStart"/>
                <w:r>
                  <w:rPr>
                    <w:rFonts w:ascii="Arial Unicode MS" w:hAnsi="Arial Unicode MS"/>
                  </w:rPr>
                  <w:t>戎克船</w:t>
                </w:r>
                <w:proofErr w:type="gramEnd"/>
                <w:r>
                  <w:rPr>
                    <w:rFonts w:ascii="Arial Unicode MS" w:hAnsi="Arial Unicode MS"/>
                  </w:rPr>
                  <w:t>。</w:t>
                </w:r>
              </w:sdtContent>
            </w:sdt>
          </w:p>
          <w:p w:rsidR="00C967CC" w:rsidRDefault="00EA1BCD">
            <w:pPr>
              <w:numPr>
                <w:ilvl w:val="0"/>
                <w:numId w:val="17"/>
              </w:numPr>
              <w:jc w:val="both"/>
              <w:rPr>
                <w:rFonts w:ascii="Arimo" w:eastAsia="Arimo" w:hAnsi="Arimo" w:cs="Arimo"/>
              </w:rPr>
            </w:pPr>
            <w:sdt>
              <w:sdtPr>
                <w:tag w:val="goog_rdk_40"/>
                <w:id w:val="1438564953"/>
              </w:sdtPr>
              <w:sdtEndPr/>
              <w:sdtContent>
                <w:r>
                  <w:rPr>
                    <w:rFonts w:ascii="Arial Unicode MS" w:hAnsi="Arial Unicode MS"/>
                  </w:rPr>
                  <w:t>現代交通工具移動範圍大：人民移動距離長、速度快，島內移動多、地球村。</w:t>
                </w:r>
              </w:sdtContent>
            </w:sdt>
          </w:p>
          <w:p w:rsidR="00C967CC" w:rsidRDefault="00EA1BCD">
            <w:pPr>
              <w:pBdr>
                <w:top w:val="nil"/>
                <w:left w:val="nil"/>
                <w:bottom w:val="nil"/>
                <w:right w:val="nil"/>
                <w:between w:val="nil"/>
              </w:pBdr>
              <w:jc w:val="both"/>
              <w:rPr>
                <w:rFonts w:ascii="Arimo" w:eastAsia="Arimo" w:hAnsi="Arimo" w:cs="Arimo"/>
                <w:color w:val="FF2600"/>
              </w:rPr>
            </w:pPr>
            <w:r>
              <w:rPr>
                <w:rFonts w:eastAsia="Calibri" w:cs="Calibri"/>
              </w:rPr>
              <w:t>2.</w:t>
            </w:r>
            <w:sdt>
              <w:sdtPr>
                <w:tag w:val="goog_rdk_41"/>
                <w:id w:val="1153182600"/>
              </w:sdtPr>
              <w:sdtEndPr/>
              <w:sdtContent>
                <w:r>
                  <w:rPr>
                    <w:rFonts w:ascii="Arial Unicode MS" w:hAnsi="Arial Unicode MS"/>
                  </w:rPr>
                  <w:t>理解</w:t>
                </w:r>
              </w:sdtContent>
            </w:sdt>
            <w:sdt>
              <w:sdtPr>
                <w:tag w:val="goog_rdk_42"/>
                <w:id w:val="1478026919"/>
              </w:sdtPr>
              <w:sdtEndPr/>
              <w:sdtContent>
                <w:r>
                  <w:rPr>
                    <w:rFonts w:ascii="Arial Unicode MS" w:hAnsi="Arial Unicode MS"/>
                    <w:u w:val="single"/>
                  </w:rPr>
                  <w:t>地形起伏</w:t>
                </w:r>
              </w:sdtContent>
            </w:sdt>
            <w:sdt>
              <w:sdtPr>
                <w:tag w:val="goog_rdk_43"/>
                <w:id w:val="191883248"/>
              </w:sdtPr>
              <w:sdtEndPr/>
              <w:sdtContent>
                <w:r>
                  <w:rPr>
                    <w:rFonts w:ascii="Arial Unicode MS" w:hAnsi="Arial Unicode MS"/>
                    <w:u w:val="single"/>
                  </w:rPr>
                  <w:t>與環境</w:t>
                </w:r>
              </w:sdtContent>
            </w:sdt>
            <w:sdt>
              <w:sdtPr>
                <w:tag w:val="goog_rdk_44"/>
                <w:id w:val="1602526566"/>
              </w:sdtPr>
              <w:sdtEndPr/>
              <w:sdtContent>
                <w:r>
                  <w:rPr>
                    <w:rFonts w:ascii="Arial Unicode MS" w:hAnsi="Arial Unicode MS"/>
                    <w:u w:val="single"/>
                  </w:rPr>
                  <w:t>變化</w:t>
                </w:r>
              </w:sdtContent>
            </w:sdt>
            <w:sdt>
              <w:sdtPr>
                <w:tag w:val="goog_rdk_45"/>
                <w:id w:val="-1430200743"/>
              </w:sdtPr>
              <w:sdtEndPr/>
              <w:sdtContent>
                <w:r>
                  <w:rPr>
                    <w:rFonts w:ascii="Arial Unicode MS" w:hAnsi="Arial Unicode MS"/>
                  </w:rPr>
                  <w:t>對家鄉運輸變遷的影響。</w:t>
                </w:r>
              </w:sdtContent>
            </w:sdt>
          </w:p>
          <w:p w:rsidR="00C967CC" w:rsidRDefault="00EA1BCD">
            <w:pPr>
              <w:numPr>
                <w:ilvl w:val="0"/>
                <w:numId w:val="1"/>
              </w:numPr>
              <w:pBdr>
                <w:top w:val="nil"/>
                <w:left w:val="nil"/>
                <w:bottom w:val="nil"/>
                <w:right w:val="nil"/>
                <w:between w:val="nil"/>
              </w:pBdr>
              <w:jc w:val="both"/>
              <w:rPr>
                <w:rFonts w:ascii="Arimo" w:eastAsia="Arimo" w:hAnsi="Arimo" w:cs="Arimo"/>
              </w:rPr>
            </w:pPr>
            <w:sdt>
              <w:sdtPr>
                <w:tag w:val="goog_rdk_46"/>
                <w:id w:val="1875199179"/>
              </w:sdtPr>
              <w:sdtEndPr/>
              <w:sdtContent>
                <w:r>
                  <w:rPr>
                    <w:rFonts w:ascii="Arial Unicode MS" w:hAnsi="Arial Unicode MS"/>
                  </w:rPr>
                  <w:t>山谷：需要繞路或搭建流籠、架橋的設施。</w:t>
                </w:r>
              </w:sdtContent>
            </w:sdt>
          </w:p>
          <w:p w:rsidR="00C967CC" w:rsidRDefault="00EA1BCD">
            <w:pPr>
              <w:numPr>
                <w:ilvl w:val="0"/>
                <w:numId w:val="1"/>
              </w:numPr>
              <w:pBdr>
                <w:top w:val="nil"/>
                <w:left w:val="nil"/>
                <w:bottom w:val="nil"/>
                <w:right w:val="nil"/>
                <w:between w:val="nil"/>
              </w:pBdr>
              <w:jc w:val="both"/>
              <w:rPr>
                <w:rFonts w:ascii="Arimo" w:eastAsia="Arimo" w:hAnsi="Arimo" w:cs="Arimo"/>
              </w:rPr>
            </w:pPr>
            <w:sdt>
              <w:sdtPr>
                <w:tag w:val="goog_rdk_47"/>
                <w:id w:val="2059434725"/>
              </w:sdtPr>
              <w:sdtEndPr/>
              <w:sdtContent>
                <w:r>
                  <w:rPr>
                    <w:rFonts w:ascii="Arial Unicode MS" w:hAnsi="Arial Unicode MS"/>
                  </w:rPr>
                  <w:t>溪河：涉水、架橋、渡口或碼頭、船運。</w:t>
                </w:r>
              </w:sdtContent>
            </w:sdt>
          </w:p>
          <w:p w:rsidR="00C967CC" w:rsidRDefault="00EA1BCD">
            <w:pPr>
              <w:numPr>
                <w:ilvl w:val="0"/>
                <w:numId w:val="1"/>
              </w:numPr>
              <w:pBdr>
                <w:top w:val="nil"/>
                <w:left w:val="nil"/>
                <w:bottom w:val="nil"/>
                <w:right w:val="nil"/>
                <w:between w:val="nil"/>
              </w:pBdr>
              <w:jc w:val="both"/>
              <w:rPr>
                <w:rFonts w:ascii="Arimo" w:eastAsia="Arimo" w:hAnsi="Arimo" w:cs="Arimo"/>
              </w:rPr>
            </w:pPr>
            <w:sdt>
              <w:sdtPr>
                <w:tag w:val="goog_rdk_48"/>
                <w:id w:val="-24257896"/>
              </w:sdtPr>
              <w:sdtEndPr/>
              <w:sdtContent>
                <w:r>
                  <w:rPr>
                    <w:rFonts w:ascii="Arial Unicode MS" w:hAnsi="Arial Unicode MS"/>
                  </w:rPr>
                  <w:t>海洋：碼頭、船運、機場。</w:t>
                </w:r>
              </w:sdtContent>
            </w:sdt>
          </w:p>
          <w:p w:rsidR="00C967CC" w:rsidRDefault="00EA1BCD">
            <w:pPr>
              <w:numPr>
                <w:ilvl w:val="0"/>
                <w:numId w:val="1"/>
              </w:numPr>
              <w:pBdr>
                <w:top w:val="nil"/>
                <w:left w:val="nil"/>
                <w:bottom w:val="nil"/>
                <w:right w:val="nil"/>
                <w:between w:val="nil"/>
              </w:pBdr>
              <w:jc w:val="both"/>
              <w:rPr>
                <w:rFonts w:ascii="Arimo" w:eastAsia="Arimo" w:hAnsi="Arimo" w:cs="Arimo"/>
              </w:rPr>
            </w:pPr>
            <w:sdt>
              <w:sdtPr>
                <w:tag w:val="goog_rdk_49"/>
                <w:id w:val="1872339147"/>
              </w:sdtPr>
              <w:sdtEndPr/>
              <w:sdtContent>
                <w:r>
                  <w:rPr>
                    <w:rFonts w:ascii="Arial Unicode MS" w:hAnsi="Arial Unicode MS"/>
                  </w:rPr>
                  <w:t>暴雨、颱風、洪水、地震：交通容易中斷。</w:t>
                </w:r>
              </w:sdtContent>
            </w:sdt>
          </w:p>
          <w:p w:rsidR="00C967CC" w:rsidRDefault="00EA1BCD">
            <w:pPr>
              <w:pBdr>
                <w:top w:val="nil"/>
                <w:left w:val="nil"/>
                <w:bottom w:val="nil"/>
                <w:right w:val="nil"/>
                <w:between w:val="nil"/>
              </w:pBdr>
              <w:jc w:val="both"/>
              <w:rPr>
                <w:rFonts w:ascii="Arimo" w:eastAsia="Arimo" w:hAnsi="Arimo" w:cs="Arimo"/>
              </w:rPr>
            </w:pPr>
            <w:r>
              <w:rPr>
                <w:rFonts w:eastAsia="Calibri" w:cs="Calibri"/>
              </w:rPr>
              <w:t>3.</w:t>
            </w:r>
            <w:sdt>
              <w:sdtPr>
                <w:tag w:val="goog_rdk_50"/>
                <w:id w:val="-348491344"/>
              </w:sdtPr>
              <w:sdtEndPr/>
              <w:sdtContent>
                <w:r>
                  <w:rPr>
                    <w:rFonts w:ascii="Arial Unicode MS" w:hAnsi="Arial Unicode MS"/>
                  </w:rPr>
                  <w:t>體會家鄉先民生活的辛勤，並體認日常生活中</w:t>
                </w:r>
              </w:sdtContent>
            </w:sdt>
            <w:sdt>
              <w:sdtPr>
                <w:tag w:val="goog_rdk_51"/>
                <w:id w:val="-884251325"/>
              </w:sdtPr>
              <w:sdtEndPr/>
              <w:sdtContent>
                <w:r>
                  <w:rPr>
                    <w:rFonts w:ascii="Arial Unicode MS" w:hAnsi="Arial Unicode MS"/>
                    <w:u w:val="single"/>
                  </w:rPr>
                  <w:t>交通運輸的重要性</w:t>
                </w:r>
              </w:sdtContent>
            </w:sdt>
            <w:sdt>
              <w:sdtPr>
                <w:tag w:val="goog_rdk_52"/>
                <w:id w:val="433634839"/>
              </w:sdtPr>
              <w:sdtEndPr/>
              <w:sdtContent>
                <w:r>
                  <w:rPr>
                    <w:rFonts w:ascii="Arial Unicode MS" w:hAnsi="Arial Unicode MS"/>
                  </w:rPr>
                  <w:t>。</w:t>
                </w:r>
              </w:sdtContent>
            </w:sdt>
          </w:p>
          <w:p w:rsidR="00C967CC" w:rsidRDefault="00EA1BCD">
            <w:pPr>
              <w:numPr>
                <w:ilvl w:val="0"/>
                <w:numId w:val="5"/>
              </w:numPr>
              <w:pBdr>
                <w:top w:val="nil"/>
                <w:left w:val="nil"/>
                <w:bottom w:val="nil"/>
                <w:right w:val="nil"/>
                <w:between w:val="nil"/>
              </w:pBdr>
              <w:jc w:val="both"/>
              <w:rPr>
                <w:rFonts w:ascii="Arimo" w:eastAsia="Arimo" w:hAnsi="Arimo" w:cs="Arimo"/>
              </w:rPr>
            </w:pPr>
            <w:sdt>
              <w:sdtPr>
                <w:tag w:val="goog_rdk_53"/>
                <w:id w:val="-510295651"/>
              </w:sdtPr>
              <w:sdtEndPr/>
              <w:sdtContent>
                <w:r>
                  <w:rPr>
                    <w:rFonts w:ascii="Arial Unicode MS" w:hAnsi="Arial Unicode MS"/>
                  </w:rPr>
                  <w:t>先民交通工具較原始，受到自然環境的限制、人與貨物往來不便，想要與外界交流需要耗費心力並克服許多困難</w:t>
                </w:r>
                <w:proofErr w:type="gramStart"/>
                <w:r>
                  <w:rPr>
                    <w:rFonts w:ascii="Arial Unicode MS" w:hAnsi="Arial Unicode MS"/>
                  </w:rPr>
                  <w:t>（</w:t>
                </w:r>
                <w:proofErr w:type="gramEnd"/>
                <w:r>
                  <w:rPr>
                    <w:rFonts w:ascii="Arial Unicode MS" w:hAnsi="Arial Unicode MS"/>
                  </w:rPr>
                  <w:t>成語：舟車勞頓</w:t>
                </w:r>
                <w:proofErr w:type="gramStart"/>
                <w:r>
                  <w:rPr>
                    <w:rFonts w:ascii="Arial Unicode MS" w:hAnsi="Arial Unicode MS"/>
                  </w:rPr>
                  <w:t>）</w:t>
                </w:r>
                <w:proofErr w:type="gramEnd"/>
                <w:r>
                  <w:rPr>
                    <w:rFonts w:ascii="Arial Unicode MS" w:hAnsi="Arial Unicode MS"/>
                  </w:rPr>
                  <w:t>。</w:t>
                </w:r>
              </w:sdtContent>
            </w:sdt>
          </w:p>
          <w:p w:rsidR="00C967CC" w:rsidRDefault="00EA1BCD">
            <w:pPr>
              <w:pBdr>
                <w:top w:val="nil"/>
                <w:left w:val="nil"/>
                <w:bottom w:val="nil"/>
                <w:right w:val="nil"/>
                <w:between w:val="nil"/>
              </w:pBdr>
              <w:jc w:val="both"/>
              <w:rPr>
                <w:rFonts w:eastAsia="Calibri" w:cs="Calibri"/>
              </w:rPr>
            </w:pPr>
            <w:sdt>
              <w:sdtPr>
                <w:tag w:val="goog_rdk_54"/>
                <w:id w:val="-890193992"/>
              </w:sdtPr>
              <w:sdtEndPr/>
              <w:sdtContent>
                <w:r>
                  <w:rPr>
                    <w:rFonts w:ascii="Arial Unicode MS" w:hAnsi="Arial Unicode MS"/>
                    <w:b/>
                    <w:highlight w:val="yellow"/>
                  </w:rPr>
                  <w:t>程序性知識：</w:t>
                </w:r>
              </w:sdtContent>
            </w:sdt>
            <w:sdt>
              <w:sdtPr>
                <w:tag w:val="goog_rdk_55"/>
                <w:id w:val="2135667525"/>
              </w:sdtPr>
              <w:sdtEndPr/>
              <w:sdtContent>
                <w:r>
                  <w:rPr>
                    <w:rFonts w:ascii="Arial Unicode MS" w:hAnsi="Arial Unicode MS"/>
                  </w:rPr>
                  <w:t>無。</w:t>
                </w:r>
              </w:sdtContent>
            </w:sdt>
          </w:p>
          <w:p w:rsidR="00C967CC" w:rsidRDefault="00EA1BCD">
            <w:pPr>
              <w:pBdr>
                <w:top w:val="nil"/>
                <w:left w:val="nil"/>
                <w:bottom w:val="nil"/>
                <w:right w:val="nil"/>
                <w:between w:val="nil"/>
              </w:pBdr>
              <w:jc w:val="both"/>
              <w:rPr>
                <w:rFonts w:eastAsia="Calibri" w:cs="Calibri"/>
                <w:highlight w:val="yellow"/>
              </w:rPr>
            </w:pPr>
            <w:sdt>
              <w:sdtPr>
                <w:tag w:val="goog_rdk_56"/>
                <w:id w:val="-922567986"/>
              </w:sdtPr>
              <w:sdtEndPr/>
              <w:sdtContent>
                <w:r>
                  <w:rPr>
                    <w:rFonts w:ascii="Arial Unicode MS" w:hAnsi="Arial Unicode MS"/>
                    <w:b/>
                    <w:highlight w:val="yellow"/>
                  </w:rPr>
                  <w:t>後設認知知識：</w:t>
                </w:r>
              </w:sdtContent>
            </w:sdt>
            <w:sdt>
              <w:sdtPr>
                <w:tag w:val="goog_rdk_57"/>
                <w:id w:val="-597475753"/>
              </w:sdtPr>
              <w:sdtEndPr/>
              <w:sdtContent>
                <w:r>
                  <w:rPr>
                    <w:rFonts w:ascii="Arial Unicode MS" w:hAnsi="Arial Unicode MS"/>
                    <w:highlight w:val="yellow"/>
                  </w:rPr>
                  <w:t>（學生能進行自我監控）</w:t>
                </w:r>
              </w:sdtContent>
            </w:sdt>
          </w:p>
          <w:p w:rsidR="00C967CC" w:rsidRDefault="00EA1BCD">
            <w:pPr>
              <w:pBdr>
                <w:top w:val="nil"/>
                <w:left w:val="nil"/>
                <w:bottom w:val="nil"/>
                <w:right w:val="nil"/>
                <w:between w:val="nil"/>
              </w:pBdr>
              <w:jc w:val="both"/>
              <w:rPr>
                <w:rFonts w:ascii="Arimo" w:eastAsia="Arimo" w:hAnsi="Arimo" w:cs="Arimo"/>
              </w:rPr>
            </w:pPr>
            <w:sdt>
              <w:sdtPr>
                <w:tag w:val="goog_rdk_58"/>
                <w:id w:val="-482393088"/>
              </w:sdtPr>
              <w:sdtEndPr/>
              <w:sdtContent>
                <w:r>
                  <w:rPr>
                    <w:rFonts w:ascii="Arial Unicode MS" w:hAnsi="Arial Unicode MS"/>
                  </w:rPr>
                  <w:t>1.</w:t>
                </w:r>
                <w:r>
                  <w:rPr>
                    <w:rFonts w:ascii="Arial Unicode MS" w:hAnsi="Arial Unicode MS"/>
                  </w:rPr>
                  <w:t>製作交通運輸工具的分類圖表。（針對動力、時間軸或地形環境等）</w:t>
                </w:r>
              </w:sdtContent>
            </w:sdt>
          </w:p>
          <w:p w:rsidR="00C967CC" w:rsidRDefault="00EA1BCD">
            <w:pPr>
              <w:pBdr>
                <w:top w:val="nil"/>
                <w:left w:val="nil"/>
                <w:bottom w:val="nil"/>
                <w:right w:val="nil"/>
                <w:between w:val="nil"/>
              </w:pBdr>
              <w:jc w:val="both"/>
              <w:rPr>
                <w:rFonts w:ascii="Arimo" w:eastAsia="Arimo" w:hAnsi="Arimo" w:cs="Arimo"/>
              </w:rPr>
            </w:pPr>
            <w:sdt>
              <w:sdtPr>
                <w:tag w:val="goog_rdk_59"/>
                <w:id w:val="-20624888"/>
              </w:sdtPr>
              <w:sdtEndPr/>
              <w:sdtContent>
                <w:r>
                  <w:rPr>
                    <w:rFonts w:ascii="Arial Unicode MS" w:hAnsi="Arial Unicode MS"/>
                  </w:rPr>
                  <w:t>2.</w:t>
                </w:r>
                <w:r>
                  <w:rPr>
                    <w:rFonts w:ascii="Arial Unicode MS" w:hAnsi="Arial Unicode MS"/>
                  </w:rPr>
                  <w:t>使用電子地圖模擬不同交通工具去到不同地點的時間</w:t>
                </w:r>
                <w:bookmarkStart w:id="1" w:name="_GoBack"/>
                <w:bookmarkEnd w:id="1"/>
                <w:r>
                  <w:rPr>
                    <w:rFonts w:ascii="Arial Unicode MS" w:hAnsi="Arial Unicode MS"/>
                  </w:rPr>
                  <w:t>。</w:t>
                </w:r>
              </w:sdtContent>
            </w:sdt>
          </w:p>
        </w:tc>
      </w:tr>
      <w:tr w:rsidR="00C967CC">
        <w:trPr>
          <w:trHeight w:val="355"/>
          <w:jc w:val="center"/>
        </w:trPr>
        <w:tc>
          <w:tcPr>
            <w:tcW w:w="1955" w:type="dxa"/>
            <w:tcBorders>
              <w:top w:val="single" w:sz="6" w:space="0" w:color="000000"/>
              <w:left w:val="single" w:sz="24"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r>
              <w:rPr>
                <w:rFonts w:eastAsia="Calibri" w:cs="Calibri"/>
                <w:b/>
              </w:rPr>
              <w:lastRenderedPageBreak/>
              <w:t xml:space="preserve">     </w:t>
            </w:r>
            <w:sdt>
              <w:sdtPr>
                <w:tag w:val="goog_rdk_60"/>
                <w:id w:val="1727417807"/>
              </w:sdtPr>
              <w:sdtEndPr/>
              <w:sdtContent>
                <w:r>
                  <w:rPr>
                    <w:rFonts w:ascii="Arial Unicode MS" w:hAnsi="Arial Unicode MS"/>
                  </w:rPr>
                  <w:t>關鍵理解</w:t>
                </w:r>
              </w:sdtContent>
            </w:sdt>
          </w:p>
        </w:tc>
        <w:tc>
          <w:tcPr>
            <w:tcW w:w="12474" w:type="dxa"/>
            <w:gridSpan w:val="3"/>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rsidR="00C967CC" w:rsidRDefault="00EA1BCD">
            <w:pPr>
              <w:jc w:val="both"/>
              <w:rPr>
                <w:rFonts w:ascii="Arimo" w:eastAsia="Arimo" w:hAnsi="Arimo" w:cs="Arimo"/>
                <w:color w:val="0000FF"/>
              </w:rPr>
            </w:pPr>
            <w:r>
              <w:rPr>
                <w:rFonts w:eastAsia="Calibri" w:cs="Calibri"/>
                <w:highlight w:val="yellow"/>
              </w:rPr>
              <w:t>關鍵理解</w:t>
            </w:r>
            <w:r>
              <w:rPr>
                <w:rFonts w:eastAsia="Calibri" w:cs="Calibri"/>
                <w:highlight w:val="yellow"/>
              </w:rPr>
              <w:t>:</w:t>
            </w:r>
            <w:r>
              <w:rPr>
                <w:rFonts w:eastAsia="Calibri" w:cs="Calibri"/>
                <w:highlight w:val="yellow"/>
              </w:rPr>
              <w:t>主題內的抽象度最高的原則</w:t>
            </w:r>
            <w:r>
              <w:rPr>
                <w:rFonts w:eastAsia="Calibri" w:cs="Calibri"/>
                <w:highlight w:val="yellow"/>
              </w:rPr>
              <w:t xml:space="preserve">  </w:t>
            </w:r>
            <w:r>
              <w:rPr>
                <w:rFonts w:eastAsia="Calibri" w:cs="Calibri"/>
                <w:highlight w:val="yellow"/>
              </w:rPr>
              <w:t>或是</w:t>
            </w:r>
            <w:r>
              <w:rPr>
                <w:rFonts w:eastAsia="Calibri" w:cs="Calibri"/>
                <w:highlight w:val="yellow"/>
              </w:rPr>
              <w:t xml:space="preserve"> </w:t>
            </w:r>
            <w:r>
              <w:rPr>
                <w:rFonts w:eastAsia="Calibri" w:cs="Calibri"/>
                <w:highlight w:val="yellow"/>
              </w:rPr>
              <w:t>跨不同主題的共同性原則</w:t>
            </w:r>
          </w:p>
          <w:p w:rsidR="00C967CC" w:rsidRDefault="00EA1BCD">
            <w:pPr>
              <w:numPr>
                <w:ilvl w:val="0"/>
                <w:numId w:val="8"/>
              </w:numPr>
              <w:pBdr>
                <w:top w:val="nil"/>
                <w:left w:val="nil"/>
                <w:bottom w:val="nil"/>
                <w:right w:val="nil"/>
                <w:between w:val="nil"/>
              </w:pBdr>
              <w:jc w:val="both"/>
              <w:rPr>
                <w:rFonts w:ascii="Arimo" w:eastAsia="Arimo" w:hAnsi="Arimo" w:cs="Arimo"/>
              </w:rPr>
            </w:pPr>
            <w:sdt>
              <w:sdtPr>
                <w:tag w:val="goog_rdk_61"/>
                <w:id w:val="1526367194"/>
              </w:sdtPr>
              <w:sdtEndPr/>
              <w:sdtContent>
                <w:r>
                  <w:rPr>
                    <w:rFonts w:ascii="Arial Unicode MS" w:hAnsi="Arial Unicode MS"/>
                  </w:rPr>
                  <w:t>最初：我們在不同時空下會使用哪些交通工具？</w:t>
                </w:r>
                <w:proofErr w:type="gramStart"/>
                <w:r>
                  <w:rPr>
                    <w:rFonts w:ascii="Arial Unicode MS" w:hAnsi="Arial Unicode MS"/>
                  </w:rPr>
                  <w:t>（</w:t>
                </w:r>
                <w:proofErr w:type="gramEnd"/>
                <w:r>
                  <w:rPr>
                    <w:rFonts w:ascii="Arial Unicode MS" w:hAnsi="Arial Unicode MS"/>
                  </w:rPr>
                  <w:t>家鄉有哪些交通工具呢？）</w:t>
                </w:r>
              </w:sdtContent>
            </w:sdt>
          </w:p>
          <w:p w:rsidR="00C967CC" w:rsidRDefault="00EA1BCD">
            <w:pPr>
              <w:numPr>
                <w:ilvl w:val="0"/>
                <w:numId w:val="8"/>
              </w:numPr>
              <w:pBdr>
                <w:top w:val="nil"/>
                <w:left w:val="nil"/>
                <w:bottom w:val="nil"/>
                <w:right w:val="nil"/>
                <w:between w:val="nil"/>
              </w:pBdr>
              <w:jc w:val="both"/>
              <w:rPr>
                <w:rFonts w:ascii="Arimo" w:eastAsia="Arimo" w:hAnsi="Arimo" w:cs="Arimo"/>
              </w:rPr>
            </w:pPr>
            <w:sdt>
              <w:sdtPr>
                <w:tag w:val="goog_rdk_62"/>
                <w:id w:val="-1643111063"/>
              </w:sdtPr>
              <w:sdtEndPr/>
              <w:sdtContent>
                <w:r>
                  <w:rPr>
                    <w:rFonts w:ascii="Arial Unicode MS" w:hAnsi="Arial Unicode MS"/>
                  </w:rPr>
                  <w:t>最末：自然環境與技術革新如何影響交通工具的使用與演變？</w:t>
                </w:r>
              </w:sdtContent>
            </w:sdt>
          </w:p>
        </w:tc>
      </w:tr>
      <w:tr w:rsidR="00C967CC">
        <w:trPr>
          <w:trHeight w:val="1980"/>
          <w:jc w:val="center"/>
        </w:trPr>
        <w:tc>
          <w:tcPr>
            <w:tcW w:w="1955" w:type="dxa"/>
            <w:tcBorders>
              <w:top w:val="single" w:sz="6" w:space="0" w:color="000000"/>
              <w:left w:val="single" w:sz="24"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63"/>
                <w:id w:val="-1541279725"/>
              </w:sdtPr>
              <w:sdtEndPr/>
              <w:sdtContent>
                <w:r>
                  <w:rPr>
                    <w:rFonts w:ascii="Arial Unicode MS" w:hAnsi="Arial Unicode MS"/>
                  </w:rPr>
                  <w:t>先備概念分析</w:t>
                </w:r>
              </w:sdtContent>
            </w:sdt>
          </w:p>
        </w:tc>
        <w:tc>
          <w:tcPr>
            <w:tcW w:w="12474" w:type="dxa"/>
            <w:gridSpan w:val="3"/>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both"/>
              <w:rPr>
                <w:rFonts w:eastAsia="Calibri" w:cs="Calibri"/>
                <w:b/>
              </w:rPr>
            </w:pPr>
            <w:sdt>
              <w:sdtPr>
                <w:tag w:val="goog_rdk_64"/>
                <w:id w:val="1777748876"/>
              </w:sdtPr>
              <w:sdtEndPr/>
              <w:sdtContent>
                <w:r>
                  <w:rPr>
                    <w:rFonts w:ascii="Arial Unicode MS" w:hAnsi="Arial Unicode MS"/>
                    <w:b/>
                  </w:rPr>
                  <w:t>學生學習特性</w:t>
                </w:r>
              </w:sdtContent>
            </w:sdt>
            <w:r>
              <w:rPr>
                <w:rFonts w:eastAsia="Calibri" w:cs="Calibri"/>
                <w:b/>
              </w:rPr>
              <w:t>:</w:t>
            </w:r>
          </w:p>
          <w:p w:rsidR="00C967CC" w:rsidRDefault="00EA1BCD">
            <w:pPr>
              <w:pBdr>
                <w:top w:val="nil"/>
                <w:left w:val="nil"/>
                <w:bottom w:val="nil"/>
                <w:right w:val="nil"/>
                <w:between w:val="nil"/>
              </w:pBdr>
              <w:jc w:val="both"/>
              <w:rPr>
                <w:rFonts w:eastAsia="Calibri" w:cs="Calibri"/>
              </w:rPr>
            </w:pPr>
            <w:sdt>
              <w:sdtPr>
                <w:tag w:val="goog_rdk_65"/>
                <w:id w:val="-2032096137"/>
              </w:sdtPr>
              <w:sdtEndPr/>
              <w:sdtContent>
                <w:r>
                  <w:rPr>
                    <w:rFonts w:ascii="Arial Unicode MS" w:hAnsi="Arial Unicode MS"/>
                  </w:rPr>
                  <w:t>中年級階段，除了</w:t>
                </w:r>
                <w:proofErr w:type="gramStart"/>
                <w:r>
                  <w:rPr>
                    <w:rFonts w:ascii="Arial Unicode MS" w:hAnsi="Arial Unicode MS"/>
                  </w:rPr>
                  <w:t>三</w:t>
                </w:r>
                <w:proofErr w:type="gramEnd"/>
                <w:r>
                  <w:rPr>
                    <w:rFonts w:ascii="Arial Unicode MS" w:hAnsi="Arial Unicode MS"/>
                  </w:rPr>
                  <w:t>年級上學期多圍繞在家庭、學校與社區的認識外，從三下開始便進入一連串家鄉課程的學習（含鄉土教材），透過各種知識與通則的學習，搭配鄉土教材或生活經驗的觀察、討論，進行印證與舉例。</w:t>
                </w:r>
              </w:sdtContent>
            </w:sdt>
          </w:p>
          <w:p w:rsidR="00C967CC" w:rsidRDefault="00EA1BCD">
            <w:pPr>
              <w:pBdr>
                <w:top w:val="nil"/>
                <w:left w:val="nil"/>
                <w:bottom w:val="nil"/>
                <w:right w:val="nil"/>
                <w:between w:val="nil"/>
              </w:pBdr>
              <w:jc w:val="both"/>
              <w:rPr>
                <w:rFonts w:eastAsia="Calibri" w:cs="Calibri"/>
                <w:b/>
              </w:rPr>
            </w:pPr>
            <w:r>
              <w:rPr>
                <w:rFonts w:eastAsia="Calibri" w:cs="Calibri"/>
                <w:b/>
              </w:rPr>
              <w:t>先備知識：</w:t>
            </w:r>
          </w:p>
          <w:p w:rsidR="00C967CC" w:rsidRDefault="00EA1BCD">
            <w:pPr>
              <w:pBdr>
                <w:top w:val="nil"/>
                <w:left w:val="nil"/>
                <w:bottom w:val="nil"/>
                <w:right w:val="nil"/>
                <w:between w:val="nil"/>
              </w:pBdr>
              <w:jc w:val="both"/>
              <w:rPr>
                <w:rFonts w:eastAsia="Calibri" w:cs="Calibri"/>
              </w:rPr>
            </w:pPr>
            <w:sdt>
              <w:sdtPr>
                <w:tag w:val="goog_rdk_66"/>
                <w:id w:val="-1179419545"/>
              </w:sdtPr>
              <w:sdtEndPr/>
              <w:sdtContent>
                <w:r>
                  <w:rPr>
                    <w:rFonts w:ascii="Arial Unicode MS" w:hAnsi="Arial Unicode MS"/>
                  </w:rPr>
                  <w:t>三下</w:t>
                </w:r>
              </w:sdtContent>
            </w:sdt>
            <w:r>
              <w:rPr>
                <w:rFonts w:eastAsia="Calibri" w:cs="Calibri"/>
              </w:rPr>
              <w:t>/</w:t>
            </w:r>
            <w:sdt>
              <w:sdtPr>
                <w:tag w:val="goog_rdk_67"/>
                <w:id w:val="-550687899"/>
              </w:sdtPr>
              <w:sdtEndPr/>
              <w:sdtContent>
                <w:r>
                  <w:rPr>
                    <w:rFonts w:ascii="Arial Unicode MS" w:hAnsi="Arial Unicode MS"/>
                  </w:rPr>
                  <w:t>家鄉的環境、建築、生產方式與器物、生活作息與節慶、地圖</w:t>
                </w:r>
              </w:sdtContent>
            </w:sdt>
          </w:p>
          <w:p w:rsidR="00C967CC" w:rsidRDefault="00EA1BCD">
            <w:pPr>
              <w:pBdr>
                <w:top w:val="nil"/>
                <w:left w:val="nil"/>
                <w:bottom w:val="nil"/>
                <w:right w:val="nil"/>
                <w:between w:val="nil"/>
              </w:pBdr>
              <w:jc w:val="both"/>
              <w:rPr>
                <w:rFonts w:eastAsia="Calibri" w:cs="Calibri"/>
              </w:rPr>
            </w:pPr>
            <w:sdt>
              <w:sdtPr>
                <w:tag w:val="goog_rdk_68"/>
                <w:id w:val="316306395"/>
              </w:sdtPr>
              <w:sdtEndPr/>
              <w:sdtContent>
                <w:r>
                  <w:rPr>
                    <w:rFonts w:ascii="Arial Unicode MS" w:hAnsi="Arial Unicode MS"/>
                  </w:rPr>
                  <w:t>四上</w:t>
                </w:r>
              </w:sdtContent>
            </w:sdt>
            <w:r>
              <w:rPr>
                <w:rFonts w:eastAsia="Calibri" w:cs="Calibri"/>
              </w:rPr>
              <w:t>/</w:t>
            </w:r>
            <w:sdt>
              <w:sdtPr>
                <w:tag w:val="goog_rdk_69"/>
                <w:id w:val="54528241"/>
              </w:sdtPr>
              <w:sdtEndPr/>
              <w:sdtContent>
                <w:r>
                  <w:rPr>
                    <w:rFonts w:ascii="Arial Unicode MS" w:hAnsi="Arial Unicode MS"/>
                  </w:rPr>
                  <w:t>家鄉的生活、消費、故事、地名</w:t>
                </w:r>
              </w:sdtContent>
            </w:sdt>
          </w:p>
          <w:p w:rsidR="00C967CC" w:rsidRDefault="00EA1BCD">
            <w:pPr>
              <w:pBdr>
                <w:top w:val="nil"/>
                <w:left w:val="nil"/>
                <w:bottom w:val="nil"/>
                <w:right w:val="nil"/>
                <w:between w:val="nil"/>
              </w:pBdr>
              <w:jc w:val="both"/>
              <w:rPr>
                <w:rFonts w:eastAsia="Calibri" w:cs="Calibri"/>
              </w:rPr>
            </w:pPr>
            <w:sdt>
              <w:sdtPr>
                <w:tag w:val="goog_rdk_70"/>
                <w:id w:val="1325481410"/>
              </w:sdtPr>
              <w:sdtEndPr/>
              <w:sdtContent>
                <w:r>
                  <w:rPr>
                    <w:rFonts w:ascii="Arial Unicode MS" w:hAnsi="Arial Unicode MS"/>
                  </w:rPr>
                  <w:t>四下</w:t>
                </w:r>
              </w:sdtContent>
            </w:sdt>
            <w:r>
              <w:rPr>
                <w:rFonts w:eastAsia="Calibri" w:cs="Calibri"/>
              </w:rPr>
              <w:t>/</w:t>
            </w:r>
            <w:sdt>
              <w:sdtPr>
                <w:tag w:val="goog_rdk_71"/>
                <w:id w:val="-1648119599"/>
              </w:sdtPr>
              <w:sdtEndPr/>
              <w:sdtContent>
                <w:r>
                  <w:rPr>
                    <w:rFonts w:ascii="Arial Unicode MS" w:hAnsi="Arial Unicode MS"/>
                  </w:rPr>
                  <w:t>家鄉的開發、人口、產業（已上單元）</w:t>
                </w:r>
              </w:sdtContent>
            </w:sdt>
          </w:p>
        </w:tc>
      </w:tr>
      <w:tr w:rsidR="00C967CC">
        <w:trPr>
          <w:trHeight w:val="343"/>
          <w:jc w:val="center"/>
        </w:trPr>
        <w:tc>
          <w:tcPr>
            <w:tcW w:w="1955" w:type="dxa"/>
            <w:tcBorders>
              <w:top w:val="single" w:sz="6" w:space="0" w:color="000000"/>
              <w:left w:val="single" w:sz="24"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72"/>
                <w:id w:val="-1278098063"/>
              </w:sdtPr>
              <w:sdtEndPr/>
              <w:sdtContent>
                <w:r>
                  <w:rPr>
                    <w:rFonts w:ascii="Arial Unicode MS" w:hAnsi="Arial Unicode MS"/>
                  </w:rPr>
                  <w:t>學科價值</w:t>
                </w:r>
              </w:sdtContent>
            </w:sdt>
          </w:p>
        </w:tc>
        <w:tc>
          <w:tcPr>
            <w:tcW w:w="52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both"/>
              <w:rPr>
                <w:rFonts w:ascii="Arimo" w:eastAsia="Arimo" w:hAnsi="Arimo" w:cs="Arimo"/>
              </w:rPr>
            </w:pPr>
            <w:sdt>
              <w:sdtPr>
                <w:tag w:val="goog_rdk_73"/>
                <w:id w:val="-631944527"/>
              </w:sdtPr>
              <w:sdtEndPr/>
              <w:sdtContent>
                <w:r>
                  <w:rPr>
                    <w:rFonts w:ascii="Arial Unicode MS" w:hAnsi="Arial Unicode MS"/>
                  </w:rPr>
                  <w:t>社會變遷</w:t>
                </w:r>
              </w:sdtContent>
            </w:sdt>
          </w:p>
        </w:tc>
        <w:tc>
          <w:tcPr>
            <w:tcW w:w="239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74"/>
                <w:id w:val="-922867231"/>
              </w:sdtPr>
              <w:sdtEndPr/>
              <w:sdtContent>
                <w:r>
                  <w:rPr>
                    <w:rFonts w:ascii="Arial Unicode MS" w:hAnsi="Arial Unicode MS"/>
                  </w:rPr>
                  <w:t>學科專家思維</w:t>
                </w:r>
              </w:sdtContent>
            </w:sdt>
          </w:p>
        </w:tc>
        <w:tc>
          <w:tcPr>
            <w:tcW w:w="4820" w:type="dxa"/>
            <w:tcBorders>
              <w:top w:val="single" w:sz="6" w:space="0" w:color="000000"/>
              <w:left w:val="single" w:sz="6" w:space="0" w:color="000000"/>
              <w:bottom w:val="single" w:sz="6" w:space="0" w:color="000000"/>
              <w:right w:val="single" w:sz="2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both"/>
              <w:rPr>
                <w:rFonts w:eastAsia="Calibri" w:cs="Calibri"/>
              </w:rPr>
            </w:pPr>
            <w:sdt>
              <w:sdtPr>
                <w:tag w:val="goog_rdk_75"/>
                <w:id w:val="-100258648"/>
              </w:sdtPr>
              <w:sdtEndPr/>
              <w:sdtContent>
                <w:r>
                  <w:rPr>
                    <w:rFonts w:ascii="Arial Unicode MS" w:hAnsi="Arial Unicode MS"/>
                  </w:rPr>
                  <w:t>互動與關聯</w:t>
                </w:r>
              </w:sdtContent>
            </w:sdt>
          </w:p>
        </w:tc>
      </w:tr>
      <w:tr w:rsidR="00C967CC">
        <w:trPr>
          <w:trHeight w:val="1635"/>
          <w:jc w:val="center"/>
        </w:trPr>
        <w:tc>
          <w:tcPr>
            <w:tcW w:w="1955" w:type="dxa"/>
            <w:tcBorders>
              <w:top w:val="single" w:sz="6" w:space="0" w:color="000000"/>
              <w:left w:val="single" w:sz="24" w:space="0" w:color="000000"/>
              <w:bottom w:val="single" w:sz="12"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76"/>
                <w:id w:val="1892377744"/>
              </w:sdtPr>
              <w:sdtEndPr/>
              <w:sdtContent>
                <w:r>
                  <w:rPr>
                    <w:rFonts w:ascii="Arial Unicode MS" w:hAnsi="Arial Unicode MS"/>
                  </w:rPr>
                  <w:t>核心素養</w:t>
                </w:r>
              </w:sdtContent>
            </w:sdt>
          </w:p>
        </w:tc>
        <w:tc>
          <w:tcPr>
            <w:tcW w:w="5259"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both"/>
              <w:rPr>
                <w:rFonts w:eastAsia="Calibri" w:cs="Calibri"/>
              </w:rPr>
            </w:pPr>
            <w:sdt>
              <w:sdtPr>
                <w:tag w:val="goog_rdk_77"/>
                <w:id w:val="1256023464"/>
              </w:sdtPr>
              <w:sdtEndPr/>
              <w:sdtContent>
                <w:r>
                  <w:rPr>
                    <w:rFonts w:ascii="Arial Unicode MS" w:hAnsi="Arial Unicode MS"/>
                  </w:rPr>
                  <w:t>社</w:t>
                </w:r>
              </w:sdtContent>
            </w:sdt>
            <w:r>
              <w:rPr>
                <w:rFonts w:eastAsia="Calibri" w:cs="Calibri"/>
              </w:rPr>
              <w:t>-E-A2</w:t>
            </w:r>
          </w:p>
          <w:p w:rsidR="00C967CC" w:rsidRDefault="00EA1BCD">
            <w:pPr>
              <w:pBdr>
                <w:top w:val="nil"/>
                <w:left w:val="nil"/>
                <w:bottom w:val="nil"/>
                <w:right w:val="nil"/>
                <w:between w:val="nil"/>
              </w:pBdr>
              <w:jc w:val="both"/>
              <w:rPr>
                <w:rFonts w:eastAsia="Calibri" w:cs="Calibri"/>
              </w:rPr>
            </w:pPr>
            <w:sdt>
              <w:sdtPr>
                <w:tag w:val="goog_rdk_78"/>
                <w:id w:val="658502260"/>
              </w:sdtPr>
              <w:sdtEndPr/>
              <w:sdtContent>
                <w:r>
                  <w:rPr>
                    <w:rFonts w:ascii="Arial Unicode MS" w:hAnsi="Arial Unicode MS"/>
                  </w:rPr>
                  <w:t>敏覺居住地方的社會、自然與人文環境變遷，關注生活問題及其影響，並思考解決方法。</w:t>
                </w:r>
              </w:sdtContent>
            </w:sdt>
          </w:p>
          <w:p w:rsidR="00C967CC" w:rsidRDefault="00EA1BCD">
            <w:pPr>
              <w:pBdr>
                <w:top w:val="nil"/>
                <w:left w:val="nil"/>
                <w:bottom w:val="nil"/>
                <w:right w:val="nil"/>
                <w:between w:val="nil"/>
              </w:pBdr>
              <w:jc w:val="both"/>
              <w:rPr>
                <w:rFonts w:eastAsia="Calibri" w:cs="Calibri"/>
              </w:rPr>
            </w:pPr>
            <w:sdt>
              <w:sdtPr>
                <w:tag w:val="goog_rdk_79"/>
                <w:id w:val="-1163857935"/>
              </w:sdtPr>
              <w:sdtEndPr/>
              <w:sdtContent>
                <w:r>
                  <w:rPr>
                    <w:rFonts w:ascii="Arial Unicode MS" w:hAnsi="Arial Unicode MS"/>
                  </w:rPr>
                  <w:t>社</w:t>
                </w:r>
              </w:sdtContent>
            </w:sdt>
            <w:r>
              <w:rPr>
                <w:rFonts w:eastAsia="Calibri" w:cs="Calibri"/>
              </w:rPr>
              <w:t>-E-B2</w:t>
            </w:r>
          </w:p>
          <w:p w:rsidR="00C967CC" w:rsidRDefault="00EA1BCD">
            <w:pPr>
              <w:pBdr>
                <w:top w:val="nil"/>
                <w:left w:val="nil"/>
                <w:bottom w:val="nil"/>
                <w:right w:val="nil"/>
                <w:between w:val="nil"/>
              </w:pBdr>
              <w:jc w:val="both"/>
              <w:rPr>
                <w:rFonts w:eastAsia="Calibri" w:cs="Calibri"/>
              </w:rPr>
            </w:pPr>
            <w:sdt>
              <w:sdtPr>
                <w:tag w:val="goog_rdk_80"/>
                <w:id w:val="1712373503"/>
              </w:sdtPr>
              <w:sdtEndPr/>
              <w:sdtContent>
                <w:r>
                  <w:rPr>
                    <w:rFonts w:ascii="Arial Unicode MS" w:hAnsi="Arial Unicode MS"/>
                  </w:rPr>
                  <w:t>認識與運用科技、資訊及媒體，並探究其與人類社會價值、信仰及態度的關聯。</w:t>
                </w:r>
              </w:sdtContent>
            </w:sdt>
          </w:p>
        </w:tc>
        <w:tc>
          <w:tcPr>
            <w:tcW w:w="2395" w:type="dxa"/>
            <w:tcBorders>
              <w:top w:val="single" w:sz="6" w:space="0" w:color="000000"/>
              <w:left w:val="single" w:sz="6" w:space="0" w:color="000000"/>
              <w:bottom w:val="single" w:sz="12" w:space="0" w:color="000000"/>
              <w:right w:val="single" w:sz="6" w:space="0" w:color="000000"/>
            </w:tcBorders>
            <w:shd w:val="clear" w:color="auto" w:fill="F2F2F2"/>
            <w:tcMar>
              <w:top w:w="80" w:type="dxa"/>
              <w:left w:w="80" w:type="dxa"/>
              <w:bottom w:w="80" w:type="dxa"/>
              <w:right w:w="80" w:type="dxa"/>
            </w:tcMar>
            <w:vAlign w:val="center"/>
          </w:tcPr>
          <w:p w:rsidR="00C967CC" w:rsidRDefault="00EA1BCD">
            <w:pPr>
              <w:pBdr>
                <w:top w:val="nil"/>
                <w:left w:val="nil"/>
                <w:bottom w:val="nil"/>
                <w:right w:val="nil"/>
                <w:between w:val="nil"/>
              </w:pBdr>
              <w:jc w:val="center"/>
              <w:rPr>
                <w:rFonts w:eastAsia="Calibri" w:cs="Calibri"/>
              </w:rPr>
            </w:pPr>
            <w:sdt>
              <w:sdtPr>
                <w:tag w:val="goog_rdk_81"/>
                <w:id w:val="-1761674754"/>
              </w:sdtPr>
              <w:sdtEndPr/>
              <w:sdtContent>
                <w:r>
                  <w:rPr>
                    <w:rFonts w:ascii="Arial Unicode MS" w:hAnsi="Arial Unicode MS"/>
                  </w:rPr>
                  <w:t>學習表現</w:t>
                </w:r>
              </w:sdtContent>
            </w:sdt>
          </w:p>
        </w:tc>
        <w:tc>
          <w:tcPr>
            <w:tcW w:w="4820" w:type="dxa"/>
            <w:tcBorders>
              <w:top w:val="single" w:sz="6" w:space="0" w:color="000000"/>
              <w:left w:val="single" w:sz="6" w:space="0" w:color="000000"/>
              <w:bottom w:val="single" w:sz="12" w:space="0" w:color="000000"/>
              <w:right w:val="single" w:sz="24" w:space="0" w:color="000000"/>
            </w:tcBorders>
            <w:shd w:val="clear" w:color="auto" w:fill="auto"/>
            <w:tcMar>
              <w:top w:w="80" w:type="dxa"/>
              <w:left w:w="80" w:type="dxa"/>
              <w:bottom w:w="80" w:type="dxa"/>
              <w:right w:w="80" w:type="dxa"/>
            </w:tcMar>
            <w:vAlign w:val="center"/>
          </w:tcPr>
          <w:p w:rsidR="00C967CC" w:rsidRDefault="00EA1BCD">
            <w:pPr>
              <w:pBdr>
                <w:top w:val="nil"/>
                <w:left w:val="nil"/>
                <w:bottom w:val="nil"/>
                <w:right w:val="nil"/>
                <w:between w:val="nil"/>
              </w:pBdr>
              <w:jc w:val="both"/>
              <w:rPr>
                <w:rFonts w:eastAsia="Calibri" w:cs="Calibri"/>
              </w:rPr>
            </w:pPr>
            <w:r>
              <w:rPr>
                <w:rFonts w:eastAsia="Calibri" w:cs="Calibri"/>
              </w:rPr>
              <w:t>1a-II-2</w:t>
            </w:r>
            <w:r>
              <w:rPr>
                <w:rFonts w:eastAsia="Calibri" w:cs="Calibri"/>
              </w:rPr>
              <w:tab/>
            </w:r>
            <w:sdt>
              <w:sdtPr>
                <w:tag w:val="goog_rdk_82"/>
                <w:id w:val="-442918330"/>
              </w:sdtPr>
              <w:sdtEndPr/>
              <w:sdtContent>
                <w:r>
                  <w:rPr>
                    <w:rFonts w:ascii="Arial Unicode MS" w:hAnsi="Arial Unicode MS"/>
                  </w:rPr>
                  <w:t>分辨社會事物的類別或先後順序。</w:t>
                </w:r>
              </w:sdtContent>
            </w:sdt>
          </w:p>
          <w:p w:rsidR="00C967CC" w:rsidRDefault="00EA1BCD">
            <w:pPr>
              <w:pBdr>
                <w:top w:val="nil"/>
                <w:left w:val="nil"/>
                <w:bottom w:val="nil"/>
                <w:right w:val="nil"/>
                <w:between w:val="nil"/>
              </w:pBdr>
              <w:jc w:val="both"/>
              <w:rPr>
                <w:rFonts w:eastAsia="Calibri" w:cs="Calibri"/>
              </w:rPr>
            </w:pPr>
            <w:r>
              <w:rPr>
                <w:rFonts w:eastAsia="Calibri" w:cs="Calibri"/>
              </w:rPr>
              <w:t>1a-II-3</w:t>
            </w:r>
            <w:r>
              <w:rPr>
                <w:rFonts w:eastAsia="Calibri" w:cs="Calibri"/>
              </w:rPr>
              <w:tab/>
            </w:r>
            <w:sdt>
              <w:sdtPr>
                <w:tag w:val="goog_rdk_83"/>
                <w:id w:val="-512997933"/>
              </w:sdtPr>
              <w:sdtEndPr/>
              <w:sdtContent>
                <w:r>
                  <w:rPr>
                    <w:rFonts w:ascii="Arial Unicode MS" w:hAnsi="Arial Unicode MS"/>
                  </w:rPr>
                  <w:t>舉例說明社會事物與環境的互動、差異或變遷現象。</w:t>
                </w:r>
              </w:sdtContent>
            </w:sdt>
          </w:p>
          <w:p w:rsidR="00C967CC" w:rsidRDefault="00EA1BCD">
            <w:pPr>
              <w:pBdr>
                <w:top w:val="nil"/>
                <w:left w:val="nil"/>
                <w:bottom w:val="nil"/>
                <w:right w:val="nil"/>
                <w:between w:val="nil"/>
              </w:pBdr>
              <w:jc w:val="both"/>
              <w:rPr>
                <w:rFonts w:eastAsia="Calibri" w:cs="Calibri"/>
              </w:rPr>
            </w:pPr>
            <w:r>
              <w:rPr>
                <w:rFonts w:eastAsia="Calibri" w:cs="Calibri"/>
              </w:rPr>
              <w:t>1b-II-1</w:t>
            </w:r>
            <w:r>
              <w:rPr>
                <w:rFonts w:eastAsia="Calibri" w:cs="Calibri"/>
              </w:rPr>
              <w:tab/>
            </w:r>
            <w:sdt>
              <w:sdtPr>
                <w:tag w:val="goog_rdk_84"/>
                <w:id w:val="-9916832"/>
              </w:sdtPr>
              <w:sdtEndPr/>
              <w:sdtContent>
                <w:r>
                  <w:rPr>
                    <w:rFonts w:ascii="Arial Unicode MS" w:hAnsi="Arial Unicode MS"/>
                  </w:rPr>
                  <w:t>解釋社會事物與環境之間的關係。</w:t>
                </w:r>
              </w:sdtContent>
            </w:sdt>
          </w:p>
        </w:tc>
      </w:tr>
    </w:tbl>
    <w:p w:rsidR="00C967CC" w:rsidRDefault="00C967CC">
      <w:pPr>
        <w:pBdr>
          <w:top w:val="nil"/>
          <w:left w:val="nil"/>
          <w:bottom w:val="nil"/>
          <w:right w:val="nil"/>
          <w:between w:val="nil"/>
        </w:pBdr>
        <w:jc w:val="center"/>
        <w:rPr>
          <w:rFonts w:eastAsia="Calibri" w:cs="Calibri"/>
          <w:b/>
        </w:rPr>
      </w:pPr>
    </w:p>
    <w:tbl>
      <w:tblPr>
        <w:tblStyle w:val="ad"/>
        <w:tblW w:w="1446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185"/>
        <w:gridCol w:w="1500"/>
        <w:gridCol w:w="1335"/>
        <w:gridCol w:w="1635"/>
        <w:gridCol w:w="1740"/>
        <w:gridCol w:w="7065"/>
      </w:tblGrid>
      <w:tr w:rsidR="00C967CC">
        <w:trPr>
          <w:trHeight w:val="390"/>
        </w:trPr>
        <w:tc>
          <w:tcPr>
            <w:tcW w:w="14460" w:type="dxa"/>
            <w:gridSpan w:val="6"/>
            <w:tcBorders>
              <w:top w:val="single" w:sz="6" w:space="0" w:color="000000"/>
              <w:left w:val="single" w:sz="18" w:space="0" w:color="000000"/>
              <w:bottom w:val="single" w:sz="6" w:space="0" w:color="000000"/>
              <w:right w:val="single" w:sz="18" w:space="0" w:color="000000"/>
            </w:tcBorders>
            <w:shd w:val="clear" w:color="auto" w:fill="EFEFEF"/>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重構的歷程</w:t>
            </w:r>
          </w:p>
        </w:tc>
      </w:tr>
      <w:tr w:rsidR="00C967CC">
        <w:trPr>
          <w:trHeight w:val="630"/>
        </w:trPr>
        <w:tc>
          <w:tcPr>
            <w:tcW w:w="1185" w:type="dxa"/>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單元目標</w:t>
            </w:r>
          </w:p>
          <w:p w:rsidR="00C967CC" w:rsidRDefault="00EA1BCD">
            <w:pPr>
              <w:jc w:val="center"/>
              <w:rPr>
                <w:rFonts w:eastAsia="Calibri" w:cs="Calibri"/>
                <w:b/>
                <w:sz w:val="18"/>
                <w:szCs w:val="18"/>
              </w:rPr>
            </w:pPr>
            <w:r>
              <w:rPr>
                <w:rFonts w:eastAsia="Calibri" w:cs="Calibri"/>
                <w:b/>
                <w:sz w:val="18"/>
                <w:szCs w:val="18"/>
              </w:rPr>
              <w:t>(</w:t>
            </w:r>
            <w:r>
              <w:rPr>
                <w:rFonts w:eastAsia="Calibri" w:cs="Calibri"/>
                <w:b/>
                <w:sz w:val="18"/>
                <w:szCs w:val="18"/>
              </w:rPr>
              <w:t>提問目標</w:t>
            </w:r>
            <w:r>
              <w:rPr>
                <w:rFonts w:eastAsia="Calibri" w:cs="Calibri"/>
                <w:b/>
                <w:sz w:val="18"/>
                <w:szCs w:val="18"/>
              </w:rPr>
              <w:t>)</w:t>
            </w:r>
          </w:p>
        </w:tc>
        <w:tc>
          <w:tcPr>
            <w:tcW w:w="13275" w:type="dxa"/>
            <w:gridSpan w:val="5"/>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b/>
                <w:shd w:val="clear" w:color="auto" w:fill="F4CCCC"/>
              </w:rPr>
              <w:t>學生</w:t>
            </w:r>
            <w:r>
              <w:rPr>
                <w:rFonts w:eastAsia="Calibri" w:cs="Calibri"/>
                <w:b/>
                <w:color w:val="FF0000"/>
                <w:shd w:val="clear" w:color="auto" w:fill="F4CCCC"/>
              </w:rPr>
              <w:t>認識</w:t>
            </w:r>
            <w:r>
              <w:rPr>
                <w:rFonts w:eastAsia="Calibri" w:cs="Calibri"/>
                <w:b/>
                <w:shd w:val="clear" w:color="auto" w:fill="F4CCCC"/>
              </w:rPr>
              <w:t>家鄉的交通方式與工具，並依時代科技革新進程進行</w:t>
            </w:r>
            <w:r>
              <w:rPr>
                <w:rFonts w:eastAsia="Calibri" w:cs="Calibri"/>
                <w:b/>
                <w:color w:val="FF0000"/>
                <w:shd w:val="clear" w:color="auto" w:fill="F4CCCC"/>
              </w:rPr>
              <w:t>分類</w:t>
            </w:r>
            <w:r>
              <w:rPr>
                <w:rFonts w:eastAsia="Calibri" w:cs="Calibri"/>
                <w:b/>
              </w:rPr>
              <w:t>，</w:t>
            </w:r>
            <w:r>
              <w:rPr>
                <w:rFonts w:eastAsia="Calibri" w:cs="Calibri"/>
                <w:b/>
                <w:shd w:val="clear" w:color="auto" w:fill="C9DAF8"/>
              </w:rPr>
              <w:t>並依不同環境與氣候進行交通工具的</w:t>
            </w:r>
            <w:r>
              <w:rPr>
                <w:rFonts w:eastAsia="Calibri" w:cs="Calibri"/>
                <w:b/>
                <w:color w:val="FF0000"/>
                <w:shd w:val="clear" w:color="auto" w:fill="C9DAF8"/>
              </w:rPr>
              <w:t>分類</w:t>
            </w:r>
            <w:r>
              <w:rPr>
                <w:rFonts w:eastAsia="Calibri" w:cs="Calibri"/>
                <w:b/>
              </w:rPr>
              <w:t>，</w:t>
            </w:r>
            <w:r>
              <w:rPr>
                <w:rFonts w:eastAsia="Calibri" w:cs="Calibri"/>
                <w:b/>
                <w:shd w:val="clear" w:color="auto" w:fill="D9EAD3"/>
              </w:rPr>
              <w:t>從這個過程中，體認到交通工具演進為人類社會帶來的重要性</w:t>
            </w:r>
            <w:r>
              <w:rPr>
                <w:rFonts w:eastAsia="Calibri" w:cs="Calibri"/>
                <w:b/>
              </w:rPr>
              <w:t>。</w:t>
            </w:r>
          </w:p>
        </w:tc>
      </w:tr>
      <w:tr w:rsidR="00C967CC">
        <w:trPr>
          <w:trHeight w:val="390"/>
        </w:trPr>
        <w:tc>
          <w:tcPr>
            <w:tcW w:w="1185" w:type="dxa"/>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核心問題</w:t>
            </w:r>
          </w:p>
        </w:tc>
        <w:tc>
          <w:tcPr>
            <w:tcW w:w="13275" w:type="dxa"/>
            <w:gridSpan w:val="5"/>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highlight w:val="yellow"/>
              </w:rPr>
              <w:t>關鍵提問</w:t>
            </w:r>
            <w:r>
              <w:rPr>
                <w:rFonts w:eastAsia="Calibri" w:cs="Calibri"/>
                <w:highlight w:val="yellow"/>
              </w:rPr>
              <w:t>(</w:t>
            </w:r>
            <w:r>
              <w:rPr>
                <w:rFonts w:eastAsia="Calibri" w:cs="Calibri"/>
                <w:highlight w:val="yellow"/>
              </w:rPr>
              <w:t>核心問題</w:t>
            </w:r>
            <w:r>
              <w:rPr>
                <w:rFonts w:eastAsia="Calibri" w:cs="Calibri"/>
                <w:highlight w:val="yellow"/>
              </w:rPr>
              <w:t xml:space="preserve">): </w:t>
            </w:r>
            <w:r>
              <w:rPr>
                <w:rFonts w:eastAsia="Calibri" w:cs="Calibri"/>
                <w:highlight w:val="yellow"/>
              </w:rPr>
              <w:t>最初</w:t>
            </w:r>
            <w:r>
              <w:rPr>
                <w:rFonts w:eastAsia="Calibri" w:cs="Calibri"/>
                <w:highlight w:val="yellow"/>
              </w:rPr>
              <w:t xml:space="preserve"> </w:t>
            </w:r>
            <w:r>
              <w:rPr>
                <w:rFonts w:eastAsia="Calibri" w:cs="Calibri"/>
                <w:highlight w:val="yellow"/>
              </w:rPr>
              <w:t>導入關鍵理解探究的問題</w:t>
            </w:r>
            <w:r>
              <w:rPr>
                <w:rFonts w:eastAsia="Calibri" w:cs="Calibri"/>
                <w:highlight w:val="yellow"/>
              </w:rPr>
              <w:t xml:space="preserve"> </w:t>
            </w:r>
            <w:r>
              <w:rPr>
                <w:rFonts w:eastAsia="Calibri" w:cs="Calibri"/>
                <w:highlight w:val="yellow"/>
              </w:rPr>
              <w:t>通常是從事實切入</w:t>
            </w:r>
            <w:r>
              <w:rPr>
                <w:rFonts w:eastAsia="Calibri" w:cs="Calibri"/>
                <w:highlight w:val="yellow"/>
              </w:rPr>
              <w:t xml:space="preserve">  </w:t>
            </w:r>
            <w:proofErr w:type="gramStart"/>
            <w:r>
              <w:rPr>
                <w:rFonts w:eastAsia="Calibri" w:cs="Calibri"/>
                <w:highlight w:val="yellow"/>
              </w:rPr>
              <w:t>最末是收斂</w:t>
            </w:r>
            <w:proofErr w:type="gramEnd"/>
            <w:r>
              <w:rPr>
                <w:rFonts w:eastAsia="Calibri" w:cs="Calibri"/>
                <w:highlight w:val="yellow"/>
              </w:rPr>
              <w:t>形成關鍵理解的原則</w:t>
            </w:r>
            <w:r>
              <w:rPr>
                <w:rFonts w:eastAsia="Calibri" w:cs="Calibri"/>
                <w:highlight w:val="yellow"/>
              </w:rPr>
              <w:t xml:space="preserve"> </w:t>
            </w:r>
            <w:r>
              <w:rPr>
                <w:rFonts w:eastAsia="Calibri" w:cs="Calibri"/>
                <w:highlight w:val="yellow"/>
              </w:rPr>
              <w:t>。</w:t>
            </w:r>
          </w:p>
          <w:p w:rsidR="00C967CC" w:rsidRDefault="00EA1BCD">
            <w:pPr>
              <w:numPr>
                <w:ilvl w:val="0"/>
                <w:numId w:val="11"/>
              </w:numPr>
              <w:jc w:val="both"/>
              <w:rPr>
                <w:rFonts w:eastAsia="Calibri" w:cs="Calibri"/>
                <w:b/>
              </w:rPr>
            </w:pPr>
            <w:r>
              <w:rPr>
                <w:rFonts w:eastAsia="Calibri" w:cs="Calibri"/>
                <w:b/>
              </w:rPr>
              <w:t>從過去到現在，我們在日常生活中，怎麼移動到不同的地方？</w:t>
            </w:r>
          </w:p>
        </w:tc>
      </w:tr>
      <w:tr w:rsidR="00C967CC">
        <w:trPr>
          <w:trHeight w:val="630"/>
        </w:trPr>
        <w:tc>
          <w:tcPr>
            <w:tcW w:w="2685" w:type="dxa"/>
            <w:gridSpan w:val="2"/>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lastRenderedPageBreak/>
              <w:t>情境脈絡說明</w:t>
            </w:r>
          </w:p>
        </w:tc>
        <w:tc>
          <w:tcPr>
            <w:tcW w:w="1335"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概念發展階段</w:t>
            </w:r>
          </w:p>
        </w:tc>
        <w:tc>
          <w:tcPr>
            <w:tcW w:w="10440" w:type="dxa"/>
            <w:gridSpan w:val="3"/>
            <w:tcBorders>
              <w:top w:val="single" w:sz="6" w:space="0" w:color="000000"/>
              <w:left w:val="single" w:sz="6" w:space="0" w:color="000000"/>
              <w:bottom w:val="single" w:sz="6" w:space="0" w:color="000000"/>
              <w:right w:val="single" w:sz="18"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學習重點條目</w:t>
            </w:r>
            <w:r>
              <w:rPr>
                <w:rFonts w:eastAsia="Calibri" w:cs="Calibri"/>
                <w:b/>
                <w:sz w:val="18"/>
                <w:szCs w:val="18"/>
              </w:rPr>
              <w:t>(</w:t>
            </w:r>
            <w:r>
              <w:rPr>
                <w:rFonts w:eastAsia="Calibri" w:cs="Calibri"/>
                <w:b/>
                <w:sz w:val="18"/>
                <w:szCs w:val="18"/>
              </w:rPr>
              <w:t>根據目標，請選擇對應之學習表現與學習內容。</w:t>
            </w:r>
            <w:r>
              <w:rPr>
                <w:rFonts w:eastAsia="Calibri" w:cs="Calibri"/>
                <w:b/>
                <w:sz w:val="18"/>
                <w:szCs w:val="18"/>
              </w:rPr>
              <w:t>)</w:t>
            </w:r>
          </w:p>
        </w:tc>
      </w:tr>
      <w:tr w:rsidR="00C967CC">
        <w:trPr>
          <w:trHeight w:val="1080"/>
        </w:trPr>
        <w:tc>
          <w:tcPr>
            <w:tcW w:w="1185" w:type="dxa"/>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情境</w:t>
            </w:r>
            <w:r>
              <w:rPr>
                <w:rFonts w:eastAsia="Calibri" w:cs="Calibri"/>
                <w:b/>
                <w:sz w:val="18"/>
                <w:szCs w:val="18"/>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rPr>
              <w:t>學生</w:t>
            </w:r>
            <w:r>
              <w:rPr>
                <w:rFonts w:eastAsia="Calibri" w:cs="Calibri"/>
                <w:b/>
              </w:rPr>
              <w:t>認識</w:t>
            </w:r>
            <w:r>
              <w:rPr>
                <w:rFonts w:eastAsia="Calibri" w:cs="Calibri"/>
              </w:rPr>
              <w:t>家鄉的交通方式，依時代科技革新進程進行</w:t>
            </w:r>
            <w:r>
              <w:rPr>
                <w:rFonts w:eastAsia="Calibri" w:cs="Calibri"/>
                <w:b/>
              </w:rPr>
              <w:t>分類</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C967CC">
            <w:pPr>
              <w:jc w:val="center"/>
              <w:rPr>
                <w:rFonts w:eastAsia="Calibri" w:cs="Calibri"/>
                <w:b/>
              </w:rPr>
            </w:pPr>
          </w:p>
          <w:p w:rsidR="00C967CC" w:rsidRDefault="00EA1BCD">
            <w:pPr>
              <w:jc w:val="center"/>
              <w:rPr>
                <w:rFonts w:eastAsia="Calibri" w:cs="Calibri"/>
                <w:b/>
              </w:rPr>
            </w:pPr>
            <w:r>
              <w:rPr>
                <w:rFonts w:eastAsia="Calibri" w:cs="Calibri"/>
                <w:b/>
              </w:rPr>
              <w:t>導入</w:t>
            </w:r>
          </w:p>
          <w:p w:rsidR="00C967CC" w:rsidRDefault="00EA1BCD">
            <w:pPr>
              <w:jc w:val="center"/>
              <w:rPr>
                <w:rFonts w:eastAsia="Calibri" w:cs="Calibri"/>
                <w:b/>
              </w:rPr>
            </w:pPr>
            <w:r>
              <w:rPr>
                <w:rFonts w:eastAsia="Calibri" w:cs="Calibri"/>
                <w:b/>
              </w:rPr>
              <w:t>建構</w:t>
            </w:r>
          </w:p>
        </w:tc>
        <w:tc>
          <w:tcPr>
            <w:tcW w:w="10440" w:type="dxa"/>
            <w:gridSpan w:val="3"/>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rPr>
                <w:rFonts w:ascii="Arimo" w:eastAsia="Arimo" w:hAnsi="Arimo" w:cs="Arimo"/>
              </w:rPr>
            </w:pPr>
            <w:sdt>
              <w:sdtPr>
                <w:tag w:val="goog_rdk_85"/>
                <w:id w:val="-334766407"/>
              </w:sdtPr>
              <w:sdtEndPr/>
              <w:sdtContent>
                <w:r>
                  <w:rPr>
                    <w:rFonts w:ascii="Arial Unicode MS" w:hAnsi="Arial Unicode MS"/>
                  </w:rPr>
                  <w:t>學習表現：</w:t>
                </w:r>
                <w:r>
                  <w:rPr>
                    <w:rFonts w:ascii="Arial Unicode MS" w:hAnsi="Arial Unicode MS"/>
                  </w:rPr>
                  <w:t xml:space="preserve">1a-II-2  </w:t>
                </w:r>
                <w:r>
                  <w:rPr>
                    <w:rFonts w:ascii="Arial Unicode MS" w:hAnsi="Arial Unicode MS"/>
                  </w:rPr>
                  <w:t>分辨社會事物的類別或先後順序。</w:t>
                </w:r>
              </w:sdtContent>
            </w:sdt>
          </w:p>
          <w:p w:rsidR="00C967CC" w:rsidRDefault="00EA1BCD">
            <w:pPr>
              <w:spacing w:line="276" w:lineRule="auto"/>
              <w:jc w:val="both"/>
              <w:rPr>
                <w:rFonts w:ascii="Arimo" w:eastAsia="Arimo" w:hAnsi="Arimo" w:cs="Arimo"/>
              </w:rPr>
            </w:pPr>
            <w:sdt>
              <w:sdtPr>
                <w:tag w:val="goog_rdk_86"/>
                <w:id w:val="-1199782495"/>
              </w:sdtPr>
              <w:sdtEndPr/>
              <w:sdtContent>
                <w:r>
                  <w:rPr>
                    <w:rFonts w:ascii="Arial Unicode MS" w:hAnsi="Arial Unicode MS"/>
                  </w:rPr>
                  <w:t>學習表現：</w:t>
                </w:r>
                <w:r>
                  <w:rPr>
                    <w:rFonts w:ascii="Arial Unicode MS" w:hAnsi="Arial Unicode MS"/>
                  </w:rPr>
                  <w:t xml:space="preserve">1a-II-3  </w:t>
                </w:r>
                <w:r>
                  <w:rPr>
                    <w:rFonts w:ascii="Arial Unicode MS" w:hAnsi="Arial Unicode MS"/>
                  </w:rPr>
                  <w:t>舉例說明社會事物與環境的互動、差異或變遷現象。</w:t>
                </w:r>
              </w:sdtContent>
            </w:sdt>
          </w:p>
          <w:p w:rsidR="00C967CC" w:rsidRDefault="00EA1BCD">
            <w:pPr>
              <w:spacing w:line="276" w:lineRule="auto"/>
              <w:jc w:val="both"/>
              <w:rPr>
                <w:rFonts w:ascii="Arimo" w:eastAsia="Arimo" w:hAnsi="Arimo" w:cs="Arimo"/>
              </w:rPr>
            </w:pPr>
            <w:sdt>
              <w:sdtPr>
                <w:tag w:val="goog_rdk_87"/>
                <w:id w:val="290103275"/>
              </w:sdtPr>
              <w:sdtEndPr/>
              <w:sdtContent>
                <w:r>
                  <w:rPr>
                    <w:rFonts w:ascii="Arial Unicode MS" w:hAnsi="Arial Unicode MS"/>
                  </w:rPr>
                  <w:t>學習內容：</w:t>
                </w:r>
                <w:r>
                  <w:rPr>
                    <w:rFonts w:ascii="Arial Unicode MS" w:hAnsi="Arial Unicode MS"/>
                  </w:rPr>
                  <w:t>Ab-Ⅱ-1</w:t>
                </w:r>
                <w:r>
                  <w:rPr>
                    <w:rFonts w:ascii="Arial Unicode MS" w:hAnsi="Arial Unicode MS"/>
                  </w:rPr>
                  <w:tab/>
                </w:r>
                <w:r>
                  <w:rPr>
                    <w:rFonts w:ascii="Arial Unicode MS" w:hAnsi="Arial Unicode MS"/>
                  </w:rPr>
                  <w:t>居民的生活方式與空間利用，和其居住地方的自然、人文環境相互影響。</w:t>
                </w:r>
              </w:sdtContent>
            </w:sdt>
          </w:p>
          <w:p w:rsidR="00C967CC" w:rsidRDefault="00EA1BCD">
            <w:pPr>
              <w:rPr>
                <w:rFonts w:ascii="Arimo" w:eastAsia="Arimo" w:hAnsi="Arimo" w:cs="Arimo"/>
              </w:rPr>
            </w:pPr>
            <w:sdt>
              <w:sdtPr>
                <w:tag w:val="goog_rdk_88"/>
                <w:id w:val="1308133748"/>
              </w:sdtPr>
              <w:sdtEndPr/>
              <w:sdtContent>
                <w:r>
                  <w:rPr>
                    <w:rFonts w:ascii="Arial Unicode MS" w:hAnsi="Arial Unicode MS"/>
                  </w:rPr>
                  <w:t>學習內容：</w:t>
                </w:r>
                <w:r>
                  <w:rPr>
                    <w:rFonts w:ascii="Arial Unicode MS" w:hAnsi="Arial Unicode MS"/>
                  </w:rPr>
                  <w:t>Ae-Ⅱ-1</w:t>
                </w:r>
                <w:r>
                  <w:rPr>
                    <w:rFonts w:ascii="Arial Unicode MS" w:hAnsi="Arial Unicode MS"/>
                  </w:rPr>
                  <w:tab/>
                </w:r>
                <w:r>
                  <w:rPr>
                    <w:rFonts w:ascii="Arial Unicode MS" w:hAnsi="Arial Unicode MS"/>
                  </w:rPr>
                  <w:t>人類為了解決生活需求或滿足好奇心，進行科學和技術的研發，從而改變自然環境與人們的生活。</w:t>
                </w:r>
              </w:sdtContent>
            </w:sdt>
          </w:p>
        </w:tc>
      </w:tr>
      <w:tr w:rsidR="00C967CC">
        <w:trPr>
          <w:trHeight w:val="390"/>
        </w:trPr>
        <w:tc>
          <w:tcPr>
            <w:tcW w:w="1185" w:type="dxa"/>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情境</w:t>
            </w:r>
            <w:r>
              <w:rPr>
                <w:rFonts w:eastAsia="Calibri" w:cs="Calibri"/>
                <w:b/>
                <w:sz w:val="18"/>
                <w:szCs w:val="18"/>
              </w:rPr>
              <w:t>2</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sz w:val="18"/>
                <w:szCs w:val="18"/>
              </w:rPr>
            </w:pPr>
            <w:r>
              <w:rPr>
                <w:rFonts w:eastAsia="Calibri" w:cs="Calibri"/>
              </w:rPr>
              <w:t>依不同環境與氣候進行交通工具的</w:t>
            </w:r>
            <w:r>
              <w:rPr>
                <w:rFonts w:eastAsia="Calibri" w:cs="Calibri"/>
                <w:b/>
              </w:rPr>
              <w:t>分類</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rPr>
              <w:t>建構</w:t>
            </w:r>
          </w:p>
        </w:tc>
        <w:tc>
          <w:tcPr>
            <w:tcW w:w="10440" w:type="dxa"/>
            <w:gridSpan w:val="3"/>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rPr>
                <w:rFonts w:ascii="Arimo" w:eastAsia="Arimo" w:hAnsi="Arimo" w:cs="Arimo"/>
              </w:rPr>
            </w:pPr>
            <w:sdt>
              <w:sdtPr>
                <w:tag w:val="goog_rdk_89"/>
                <w:id w:val="2088112776"/>
              </w:sdtPr>
              <w:sdtEndPr/>
              <w:sdtContent>
                <w:r>
                  <w:rPr>
                    <w:rFonts w:ascii="Arial Unicode MS" w:hAnsi="Arial Unicode MS"/>
                  </w:rPr>
                  <w:t>學習表現：</w:t>
                </w:r>
                <w:r>
                  <w:rPr>
                    <w:rFonts w:ascii="Arial Unicode MS" w:hAnsi="Arial Unicode MS"/>
                  </w:rPr>
                  <w:t xml:space="preserve">1a-II-2  </w:t>
                </w:r>
                <w:r>
                  <w:rPr>
                    <w:rFonts w:ascii="Arial Unicode MS" w:hAnsi="Arial Unicode MS"/>
                  </w:rPr>
                  <w:t>分辨社會事物的類別或先後順序。</w:t>
                </w:r>
              </w:sdtContent>
            </w:sdt>
          </w:p>
          <w:p w:rsidR="00C967CC" w:rsidRDefault="00EA1BCD">
            <w:pPr>
              <w:jc w:val="both"/>
              <w:rPr>
                <w:rFonts w:ascii="Arimo" w:eastAsia="Arimo" w:hAnsi="Arimo" w:cs="Arimo"/>
              </w:rPr>
            </w:pPr>
            <w:sdt>
              <w:sdtPr>
                <w:tag w:val="goog_rdk_90"/>
                <w:id w:val="1084186595"/>
              </w:sdtPr>
              <w:sdtEndPr/>
              <w:sdtContent>
                <w:r>
                  <w:rPr>
                    <w:rFonts w:ascii="Arial Unicode MS" w:hAnsi="Arial Unicode MS"/>
                  </w:rPr>
                  <w:t>學習表現：</w:t>
                </w:r>
              </w:sdtContent>
            </w:sdt>
            <w:r>
              <w:rPr>
                <w:rFonts w:eastAsia="Calibri" w:cs="Calibri"/>
              </w:rPr>
              <w:t xml:space="preserve">1b-II-1   </w:t>
            </w:r>
            <w:sdt>
              <w:sdtPr>
                <w:tag w:val="goog_rdk_91"/>
                <w:id w:val="-836459584"/>
              </w:sdtPr>
              <w:sdtEndPr/>
              <w:sdtContent>
                <w:r>
                  <w:rPr>
                    <w:rFonts w:ascii="Arial Unicode MS" w:hAnsi="Arial Unicode MS"/>
                  </w:rPr>
                  <w:t>解釋社會事物與環境之間的關係。</w:t>
                </w:r>
              </w:sdtContent>
            </w:sdt>
          </w:p>
          <w:p w:rsidR="00C967CC" w:rsidRDefault="00EA1BCD">
            <w:pPr>
              <w:spacing w:line="276" w:lineRule="auto"/>
              <w:jc w:val="both"/>
              <w:rPr>
                <w:rFonts w:ascii="Arimo" w:eastAsia="Arimo" w:hAnsi="Arimo" w:cs="Arimo"/>
              </w:rPr>
            </w:pPr>
            <w:sdt>
              <w:sdtPr>
                <w:tag w:val="goog_rdk_92"/>
                <w:id w:val="1369561809"/>
              </w:sdtPr>
              <w:sdtEndPr/>
              <w:sdtContent>
                <w:r>
                  <w:rPr>
                    <w:rFonts w:ascii="Arial Unicode MS" w:hAnsi="Arial Unicode MS"/>
                  </w:rPr>
                  <w:t>學習內容：</w:t>
                </w:r>
                <w:r>
                  <w:rPr>
                    <w:rFonts w:ascii="Arial Unicode MS" w:hAnsi="Arial Unicode MS"/>
                  </w:rPr>
                  <w:t>Ab-Ⅱ-1</w:t>
                </w:r>
                <w:r>
                  <w:rPr>
                    <w:rFonts w:ascii="Arial Unicode MS" w:hAnsi="Arial Unicode MS"/>
                  </w:rPr>
                  <w:tab/>
                </w:r>
                <w:r>
                  <w:rPr>
                    <w:rFonts w:ascii="Arial Unicode MS" w:hAnsi="Arial Unicode MS"/>
                  </w:rPr>
                  <w:t>居民的生活方式與空間利用，和其居住地方的自然、人文環境相互影響。</w:t>
                </w:r>
              </w:sdtContent>
            </w:sdt>
          </w:p>
        </w:tc>
      </w:tr>
      <w:tr w:rsidR="00C967CC">
        <w:trPr>
          <w:trHeight w:val="390"/>
        </w:trPr>
        <w:tc>
          <w:tcPr>
            <w:tcW w:w="1185" w:type="dxa"/>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情境</w:t>
            </w:r>
            <w:r>
              <w:rPr>
                <w:rFonts w:eastAsia="Calibri" w:cs="Calibri"/>
                <w:b/>
                <w:sz w:val="18"/>
                <w:szCs w:val="18"/>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sz w:val="18"/>
                <w:szCs w:val="18"/>
              </w:rPr>
            </w:pPr>
            <w:r>
              <w:rPr>
                <w:rFonts w:eastAsia="Calibri" w:cs="Calibri"/>
                <w:b/>
              </w:rPr>
              <w:t>體認</w:t>
            </w:r>
            <w:r>
              <w:rPr>
                <w:rFonts w:eastAsia="Calibri" w:cs="Calibri"/>
              </w:rPr>
              <w:t>交通工具演進為人類社會帶來的</w:t>
            </w:r>
            <w:r>
              <w:rPr>
                <w:rFonts w:eastAsia="Calibri" w:cs="Calibri"/>
                <w:b/>
              </w:rPr>
              <w:t>重要性</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rPr>
            </w:pPr>
            <w:r>
              <w:rPr>
                <w:rFonts w:eastAsia="Calibri" w:cs="Calibri"/>
                <w:b/>
              </w:rPr>
              <w:t>深化</w:t>
            </w:r>
          </w:p>
        </w:tc>
        <w:tc>
          <w:tcPr>
            <w:tcW w:w="10440" w:type="dxa"/>
            <w:gridSpan w:val="3"/>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spacing w:line="276" w:lineRule="auto"/>
              <w:jc w:val="both"/>
              <w:rPr>
                <w:rFonts w:ascii="Arimo" w:eastAsia="Arimo" w:hAnsi="Arimo" w:cs="Arimo"/>
              </w:rPr>
            </w:pPr>
            <w:sdt>
              <w:sdtPr>
                <w:tag w:val="goog_rdk_93"/>
                <w:id w:val="-6837021"/>
              </w:sdtPr>
              <w:sdtEndPr/>
              <w:sdtContent>
                <w:r>
                  <w:rPr>
                    <w:rFonts w:ascii="Arial Unicode MS" w:hAnsi="Arial Unicode MS"/>
                  </w:rPr>
                  <w:t>學習表現：</w:t>
                </w:r>
                <w:r>
                  <w:rPr>
                    <w:rFonts w:ascii="Arial Unicode MS" w:hAnsi="Arial Unicode MS"/>
                  </w:rPr>
                  <w:t xml:space="preserve">1a-II-3  </w:t>
                </w:r>
                <w:r>
                  <w:rPr>
                    <w:rFonts w:ascii="Arial Unicode MS" w:hAnsi="Arial Unicode MS"/>
                  </w:rPr>
                  <w:t>舉例說明社會事物與環境的互動、差異或變遷現象。</w:t>
                </w:r>
              </w:sdtContent>
            </w:sdt>
          </w:p>
          <w:p w:rsidR="00C967CC" w:rsidRDefault="00EA1BCD">
            <w:pPr>
              <w:spacing w:line="276" w:lineRule="auto"/>
              <w:jc w:val="both"/>
              <w:rPr>
                <w:rFonts w:eastAsia="Calibri" w:cs="Calibri"/>
                <w:b/>
                <w:sz w:val="18"/>
                <w:szCs w:val="18"/>
              </w:rPr>
            </w:pPr>
            <w:sdt>
              <w:sdtPr>
                <w:tag w:val="goog_rdk_94"/>
                <w:id w:val="-163237507"/>
              </w:sdtPr>
              <w:sdtEndPr/>
              <w:sdtContent>
                <w:r>
                  <w:rPr>
                    <w:rFonts w:ascii="Arial Unicode MS" w:hAnsi="Arial Unicode MS"/>
                  </w:rPr>
                  <w:t>學習內容：</w:t>
                </w:r>
                <w:r>
                  <w:rPr>
                    <w:rFonts w:ascii="Arial Unicode MS" w:hAnsi="Arial Unicode MS"/>
                  </w:rPr>
                  <w:t>Cc-Ⅱ-1</w:t>
                </w:r>
                <w:r>
                  <w:rPr>
                    <w:rFonts w:ascii="Arial Unicode MS" w:hAnsi="Arial Unicode MS"/>
                  </w:rPr>
                  <w:tab/>
                </w:r>
                <w:r>
                  <w:rPr>
                    <w:rFonts w:ascii="Arial Unicode MS" w:hAnsi="Arial Unicode MS"/>
                  </w:rPr>
                  <w:t>各地居民的生活與工作方式會隨著社會變遷而改變。</w:t>
                </w:r>
              </w:sdtContent>
            </w:sdt>
          </w:p>
        </w:tc>
      </w:tr>
      <w:tr w:rsidR="00C967CC">
        <w:trPr>
          <w:trHeight w:val="390"/>
        </w:trPr>
        <w:tc>
          <w:tcPr>
            <w:tcW w:w="14460" w:type="dxa"/>
            <w:gridSpan w:val="6"/>
            <w:tcBorders>
              <w:top w:val="single" w:sz="6" w:space="0" w:color="000000"/>
              <w:left w:val="single" w:sz="18" w:space="0" w:color="000000"/>
              <w:bottom w:val="single" w:sz="6" w:space="0" w:color="000000"/>
              <w:right w:val="single" w:sz="18"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學習任務</w:t>
            </w:r>
            <w:r>
              <w:rPr>
                <w:rFonts w:eastAsia="Calibri" w:cs="Calibri"/>
                <w:b/>
                <w:sz w:val="18"/>
                <w:szCs w:val="18"/>
              </w:rPr>
              <w:t>/</w:t>
            </w:r>
            <w:r>
              <w:rPr>
                <w:rFonts w:eastAsia="Calibri" w:cs="Calibri"/>
                <w:b/>
                <w:sz w:val="18"/>
                <w:szCs w:val="18"/>
              </w:rPr>
              <w:t>問題組</w:t>
            </w:r>
          </w:p>
        </w:tc>
      </w:tr>
      <w:tr w:rsidR="00C967CC">
        <w:trPr>
          <w:trHeight w:val="630"/>
        </w:trPr>
        <w:tc>
          <w:tcPr>
            <w:tcW w:w="1185" w:type="dxa"/>
            <w:tcBorders>
              <w:top w:val="single" w:sz="6" w:space="0" w:color="000000"/>
              <w:left w:val="single" w:sz="18"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情境</w:t>
            </w:r>
            <w:r>
              <w:rPr>
                <w:rFonts w:eastAsia="Calibri" w:cs="Calibri"/>
                <w:b/>
                <w:sz w:val="18"/>
                <w:szCs w:val="18"/>
              </w:rPr>
              <w:t>-</w:t>
            </w:r>
            <w:r>
              <w:rPr>
                <w:rFonts w:eastAsia="Calibri" w:cs="Calibri"/>
                <w:b/>
                <w:sz w:val="18"/>
                <w:szCs w:val="18"/>
              </w:rPr>
              <w:t>問題</w:t>
            </w:r>
          </w:p>
        </w:tc>
        <w:tc>
          <w:tcPr>
            <w:tcW w:w="1500"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學習任務</w:t>
            </w:r>
            <w:r>
              <w:rPr>
                <w:rFonts w:eastAsia="Calibri" w:cs="Calibri"/>
                <w:b/>
                <w:sz w:val="18"/>
                <w:szCs w:val="18"/>
              </w:rPr>
              <w:t>/</w:t>
            </w:r>
            <w:r>
              <w:rPr>
                <w:rFonts w:eastAsia="Calibri" w:cs="Calibri"/>
                <w:b/>
                <w:sz w:val="18"/>
                <w:szCs w:val="18"/>
              </w:rPr>
              <w:t>教師提問</w:t>
            </w:r>
          </w:p>
        </w:tc>
        <w:tc>
          <w:tcPr>
            <w:tcW w:w="1335"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學習表現</w:t>
            </w:r>
          </w:p>
        </w:tc>
        <w:tc>
          <w:tcPr>
            <w:tcW w:w="1635"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學習內容</w:t>
            </w:r>
          </w:p>
        </w:tc>
        <w:tc>
          <w:tcPr>
            <w:tcW w:w="1740"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評量類型</w:t>
            </w:r>
          </w:p>
        </w:tc>
        <w:tc>
          <w:tcPr>
            <w:tcW w:w="7065" w:type="dxa"/>
            <w:tcBorders>
              <w:top w:val="single" w:sz="6" w:space="0" w:color="000000"/>
              <w:left w:val="single" w:sz="6" w:space="0" w:color="000000"/>
              <w:bottom w:val="single" w:sz="6" w:space="0" w:color="000000"/>
              <w:right w:val="single" w:sz="18" w:space="0" w:color="000000"/>
            </w:tcBorders>
            <w:shd w:val="clear" w:color="auto" w:fill="EFEFEF"/>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評量方式</w:t>
            </w:r>
          </w:p>
        </w:tc>
      </w:tr>
      <w:tr w:rsidR="00C967CC">
        <w:trPr>
          <w:trHeight w:val="360"/>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1-1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b/>
              </w:rPr>
              <w:t>你知道家鄉有哪些交通工具？</w:t>
            </w:r>
          </w:p>
          <w:p w:rsidR="00C967CC" w:rsidRDefault="00EA1BCD">
            <w:pPr>
              <w:jc w:val="both"/>
              <w:rPr>
                <w:rFonts w:eastAsia="Calibri" w:cs="Calibri"/>
                <w:b/>
              </w:rPr>
            </w:pPr>
            <w:r>
              <w:rPr>
                <w:rFonts w:eastAsia="Calibri" w:cs="Calibri"/>
                <w:b/>
              </w:rPr>
              <w:t>（事實型問題）</w:t>
            </w:r>
          </w:p>
          <w:p w:rsidR="00C967CC" w:rsidRDefault="00C967CC">
            <w:pPr>
              <w:jc w:val="both"/>
              <w:rPr>
                <w:rFonts w:eastAsia="Calibri" w:cs="Calibri"/>
                <w:b/>
                <w:color w:val="0000FF"/>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t xml:space="preserve">1a-II-2  </w:t>
            </w:r>
            <w:r>
              <w:rPr>
                <w:rFonts w:eastAsia="Calibri" w:cs="Calibri"/>
              </w:rPr>
              <w:t>分辨社會事物的類別或先後順序。</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t xml:space="preserve">Ab-Ⅱ-1 </w:t>
            </w:r>
            <w:r>
              <w:rPr>
                <w:rFonts w:eastAsia="Calibri" w:cs="Calibri"/>
              </w:rPr>
              <w:t>居民的生活方式與空間利用，和其居住地方的自然、人文環境相互影響。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C967CC">
            <w:pPr>
              <w:spacing w:line="276" w:lineRule="auto"/>
              <w:rPr>
                <w:rFonts w:eastAsia="Calibri" w:cs="Calibri"/>
                <w:b/>
              </w:rPr>
            </w:pPr>
          </w:p>
          <w:p w:rsidR="00C967CC" w:rsidRDefault="00EA1BCD">
            <w:pPr>
              <w:rPr>
                <w:rFonts w:eastAsia="Calibri" w:cs="Calibri"/>
                <w:b/>
                <w:color w:val="0000FF"/>
              </w:rPr>
            </w:pPr>
            <w:r>
              <w:rPr>
                <w:rFonts w:eastAsia="Calibri" w:cs="Calibri"/>
              </w:rPr>
              <w:t>促進學習的評量</w:t>
            </w:r>
            <w:r>
              <w:rPr>
                <w:rFonts w:eastAsia="Calibri" w:cs="Calibri"/>
              </w:rPr>
              <w:t>(AFL)</w:t>
            </w:r>
          </w:p>
          <w:p w:rsidR="00C967CC" w:rsidRDefault="00C967CC">
            <w:pPr>
              <w:spacing w:line="276" w:lineRule="auto"/>
              <w:rPr>
                <w:rFonts w:eastAsia="Calibri" w:cs="Calibri"/>
                <w:b/>
              </w:rPr>
            </w:pPr>
          </w:p>
        </w:tc>
        <w:tc>
          <w:tcPr>
            <w:tcW w:w="7065" w:type="dxa"/>
            <w:vMerge w:val="restart"/>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＃方式：口頭評量（自願、抽籤或老師點名）</w:t>
            </w:r>
          </w:p>
          <w:p w:rsidR="00C967CC" w:rsidRDefault="00EA1BCD">
            <w:pPr>
              <w:spacing w:line="276" w:lineRule="auto"/>
              <w:rPr>
                <w:rFonts w:eastAsia="Calibri" w:cs="Calibri"/>
                <w:b/>
              </w:rPr>
            </w:pPr>
            <w:r>
              <w:rPr>
                <w:rFonts w:eastAsia="Calibri" w:cs="Calibri"/>
                <w:b/>
              </w:rPr>
              <w:t>＃標準：非正式不評分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23"/>
              </w:numPr>
            </w:pPr>
            <w:sdt>
              <w:sdtPr>
                <w:tag w:val="goog_rdk_95"/>
                <w:id w:val="-757442279"/>
              </w:sdtPr>
              <w:sdtEndPr/>
              <w:sdtContent>
                <w:r>
                  <w:rPr>
                    <w:rFonts w:ascii="Gungsuh" w:eastAsia="Gungsuh" w:hAnsi="Gungsuh" w:cs="Gungsuh"/>
                  </w:rPr>
                  <w:t>學生能說出一到兩個交通工具名稱，如牛車、汽車。</w:t>
                </w:r>
              </w:sdtContent>
            </w:sdt>
          </w:p>
          <w:p w:rsidR="00C967CC" w:rsidRDefault="00EA1BCD">
            <w:pPr>
              <w:numPr>
                <w:ilvl w:val="0"/>
                <w:numId w:val="23"/>
              </w:numPr>
            </w:pPr>
            <w:sdt>
              <w:sdtPr>
                <w:tag w:val="goog_rdk_96"/>
                <w:id w:val="1828624882"/>
              </w:sdtPr>
              <w:sdtEndPr/>
              <w:sdtContent>
                <w:r>
                  <w:rPr>
                    <w:rFonts w:ascii="Gungsuh" w:eastAsia="Gungsuh" w:hAnsi="Gungsuh" w:cs="Gungsuh"/>
                  </w:rPr>
                  <w:t>學生說出交通工具名稱後歸類，如：牛車是早期的陸上交通工具、汽車是現代的陸上交通工具。</w:t>
                </w:r>
              </w:sdtContent>
            </w:sdt>
          </w:p>
          <w:p w:rsidR="00C967CC" w:rsidRDefault="00EA1BCD">
            <w:pPr>
              <w:numPr>
                <w:ilvl w:val="0"/>
                <w:numId w:val="23"/>
              </w:numPr>
            </w:pPr>
            <w:sdt>
              <w:sdtPr>
                <w:tag w:val="goog_rdk_97"/>
                <w:id w:val="1102001301"/>
              </w:sdtPr>
              <w:sdtEndPr/>
              <w:sdtContent>
                <w:r>
                  <w:rPr>
                    <w:rFonts w:ascii="Gungsuh" w:eastAsia="Gungsuh" w:hAnsi="Gungsuh" w:cs="Gungsuh"/>
                  </w:rPr>
                  <w:t>早期與現代交通有哪些特徵。</w:t>
                </w:r>
              </w:sdtContent>
            </w:sdt>
          </w:p>
          <w:p w:rsidR="00C967CC" w:rsidRDefault="00EA1BCD">
            <w:pPr>
              <w:numPr>
                <w:ilvl w:val="0"/>
                <w:numId w:val="23"/>
              </w:numPr>
            </w:pPr>
            <w:sdt>
              <w:sdtPr>
                <w:tag w:val="goog_rdk_98"/>
                <w:id w:val="-2094847684"/>
              </w:sdtPr>
              <w:sdtEndPr/>
              <w:sdtContent>
                <w:r>
                  <w:rPr>
                    <w:rFonts w:ascii="Gungsuh" w:eastAsia="Gungsuh" w:hAnsi="Gungsuh" w:cs="Gungsuh"/>
                  </w:rPr>
                  <w:t>學生最後能填入</w:t>
                </w:r>
                <w:proofErr w:type="gramStart"/>
                <w:r>
                  <w:rPr>
                    <w:rFonts w:ascii="Gungsuh" w:eastAsia="Gungsuh" w:hAnsi="Gungsuh" w:cs="Gungsuh"/>
                  </w:rPr>
                  <w:t>維恩圖的</w:t>
                </w:r>
                <w:proofErr w:type="gramEnd"/>
                <w:r>
                  <w:rPr>
                    <w:rFonts w:ascii="Gungsuh" w:eastAsia="Gungsuh" w:hAnsi="Gungsuh" w:cs="Gungsuh"/>
                  </w:rPr>
                  <w:t>正確位置。（附件一）</w:t>
                </w:r>
              </w:sdtContent>
            </w:sdt>
          </w:p>
          <w:p w:rsidR="00C967CC" w:rsidRDefault="00C967CC">
            <w:pPr>
              <w:spacing w:line="276" w:lineRule="auto"/>
              <w:rPr>
                <w:rFonts w:eastAsia="Calibri" w:cs="Calibri"/>
                <w:b/>
              </w:rPr>
            </w:pPr>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1-2</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b/>
              </w:rPr>
              <w:t>列舉的交通</w:t>
            </w:r>
            <w:r>
              <w:rPr>
                <w:rFonts w:eastAsia="Calibri" w:cs="Calibri"/>
                <w:b/>
              </w:rPr>
              <w:lastRenderedPageBreak/>
              <w:t>工具或方式是屬於陸上、水上或是空中運輸？</w:t>
            </w:r>
          </w:p>
          <w:p w:rsidR="00C967CC" w:rsidRDefault="00EA1BCD">
            <w:pPr>
              <w:jc w:val="both"/>
              <w:rPr>
                <w:rFonts w:eastAsia="Calibri" w:cs="Calibri"/>
                <w:b/>
              </w:rPr>
            </w:pPr>
            <w:r>
              <w:rPr>
                <w:rFonts w:eastAsia="Calibri" w:cs="Calibri"/>
                <w:b/>
              </w:rPr>
              <w:t>（事實型問題）</w:t>
            </w:r>
          </w:p>
          <w:p w:rsidR="00C967CC" w:rsidRDefault="00C967CC">
            <w:pPr>
              <w:jc w:val="both"/>
              <w:rPr>
                <w:rFonts w:eastAsia="Calibri" w:cs="Calibri"/>
                <w:b/>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lastRenderedPageBreak/>
              <w:t xml:space="preserve">1a-II-2  </w:t>
            </w:r>
            <w:r>
              <w:rPr>
                <w:rFonts w:eastAsia="Calibri" w:cs="Calibri"/>
              </w:rPr>
              <w:t>分辨</w:t>
            </w:r>
            <w:r>
              <w:rPr>
                <w:rFonts w:eastAsia="Calibri" w:cs="Calibri"/>
              </w:rPr>
              <w:lastRenderedPageBreak/>
              <w:t>社會事物的類別或先後順序。</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lastRenderedPageBreak/>
              <w:t xml:space="preserve">Ab-Ⅱ-1 </w:t>
            </w:r>
            <w:r>
              <w:rPr>
                <w:rFonts w:eastAsia="Calibri" w:cs="Calibri"/>
              </w:rPr>
              <w:t>居民</w:t>
            </w:r>
            <w:r>
              <w:rPr>
                <w:rFonts w:eastAsia="Calibri" w:cs="Calibri"/>
              </w:rPr>
              <w:lastRenderedPageBreak/>
              <w:t>的生活方式與空間利用，和其居住地方的自然、人文環境相互影響。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lastRenderedPageBreak/>
              <w:t xml:space="preserve"> </w:t>
            </w:r>
            <w:r>
              <w:rPr>
                <w:rFonts w:eastAsia="Calibri" w:cs="Calibri"/>
              </w:rPr>
              <w:t>促進學習的評</w:t>
            </w:r>
            <w:r>
              <w:rPr>
                <w:rFonts w:eastAsia="Calibri" w:cs="Calibri"/>
              </w:rPr>
              <w:lastRenderedPageBreak/>
              <w:t>量</w:t>
            </w:r>
            <w:r>
              <w:rPr>
                <w:rFonts w:eastAsia="Calibri" w:cs="Calibri"/>
              </w:rPr>
              <w:t>(AFL)</w:t>
            </w:r>
          </w:p>
        </w:tc>
        <w:tc>
          <w:tcPr>
            <w:tcW w:w="7065" w:type="dxa"/>
            <w:vMerge/>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C967CC">
            <w:pPr>
              <w:pBdr>
                <w:top w:val="nil"/>
                <w:left w:val="nil"/>
                <w:bottom w:val="nil"/>
                <w:right w:val="nil"/>
                <w:between w:val="nil"/>
              </w:pBdr>
              <w:spacing w:line="276" w:lineRule="auto"/>
              <w:rPr>
                <w:rFonts w:eastAsia="Calibri" w:cs="Calibri"/>
                <w:b/>
              </w:rPr>
            </w:pPr>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1-3</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b/>
              </w:rPr>
              <w:t>列舉的交通工具或方式應該是屬於早期或是現代的？</w:t>
            </w:r>
          </w:p>
          <w:p w:rsidR="00C967CC" w:rsidRDefault="00EA1BCD">
            <w:pPr>
              <w:jc w:val="both"/>
              <w:rPr>
                <w:rFonts w:eastAsia="Calibri" w:cs="Calibri"/>
                <w:b/>
              </w:rPr>
            </w:pPr>
            <w:r>
              <w:rPr>
                <w:rFonts w:eastAsia="Calibri" w:cs="Calibri"/>
                <w:b/>
              </w:rPr>
              <w:t>（分析型問題）</w:t>
            </w:r>
          </w:p>
          <w:p w:rsidR="00C967CC" w:rsidRDefault="00C967CC">
            <w:pPr>
              <w:jc w:val="both"/>
              <w:rPr>
                <w:rFonts w:eastAsia="Calibri" w:cs="Calibri"/>
                <w:b/>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rPr>
            </w:pPr>
            <w:r>
              <w:rPr>
                <w:rFonts w:eastAsia="Calibri" w:cs="Calibri"/>
              </w:rPr>
              <w:t xml:space="preserve">1a-II-3  </w:t>
            </w:r>
          </w:p>
          <w:p w:rsidR="00C967CC" w:rsidRDefault="00EA1BCD">
            <w:pPr>
              <w:spacing w:line="276" w:lineRule="auto"/>
              <w:jc w:val="both"/>
              <w:rPr>
                <w:rFonts w:eastAsia="Calibri" w:cs="Calibri"/>
                <w:b/>
              </w:rPr>
            </w:pPr>
            <w:r>
              <w:rPr>
                <w:rFonts w:eastAsia="Calibri" w:cs="Calibri"/>
              </w:rPr>
              <w:t>舉例說明社會事物與環境的互動、差異或變遷現象。</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t>Ae-Ⅱ-1</w:t>
            </w:r>
            <w:r>
              <w:rPr>
                <w:rFonts w:eastAsia="Calibri" w:cs="Calibri"/>
              </w:rPr>
              <w:tab/>
            </w:r>
            <w:r>
              <w:rPr>
                <w:rFonts w:eastAsia="Calibri" w:cs="Calibri"/>
              </w:rPr>
              <w:t>人類為了解決生活需求或滿足好奇心，進行科學和技術的研發，從而改變自然環境與人們的生活。</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rPr>
              <w:t>促進學習的評量</w:t>
            </w:r>
            <w:r>
              <w:rPr>
                <w:rFonts w:eastAsia="Calibri" w:cs="Calibri"/>
              </w:rPr>
              <w:t>(AFL)</w:t>
            </w:r>
          </w:p>
        </w:tc>
        <w:tc>
          <w:tcPr>
            <w:tcW w:w="7065" w:type="dxa"/>
            <w:vMerge/>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C967CC">
            <w:pPr>
              <w:pBdr>
                <w:top w:val="nil"/>
                <w:left w:val="nil"/>
                <w:bottom w:val="nil"/>
                <w:right w:val="nil"/>
                <w:between w:val="nil"/>
              </w:pBdr>
              <w:spacing w:line="276" w:lineRule="auto"/>
              <w:rPr>
                <w:rFonts w:eastAsia="Calibri" w:cs="Calibri"/>
                <w:b/>
              </w:rPr>
            </w:pPr>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C967CC" w:rsidRDefault="00EA1BCD">
            <w:pPr>
              <w:jc w:val="center"/>
              <w:rPr>
                <w:rFonts w:eastAsia="Calibri" w:cs="Calibri"/>
                <w:b/>
                <w:sz w:val="18"/>
                <w:szCs w:val="18"/>
              </w:rPr>
            </w:pPr>
            <w:r>
              <w:rPr>
                <w:rFonts w:eastAsia="Calibri" w:cs="Calibri"/>
                <w:b/>
                <w:sz w:val="18"/>
                <w:szCs w:val="18"/>
              </w:rPr>
              <w:t>1-4</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C967CC" w:rsidRDefault="00EA1BCD">
            <w:pPr>
              <w:spacing w:line="276" w:lineRule="auto"/>
              <w:rPr>
                <w:rFonts w:eastAsia="Calibri" w:cs="Calibri"/>
                <w:b/>
              </w:rPr>
            </w:pPr>
            <w:r>
              <w:rPr>
                <w:rFonts w:eastAsia="Calibri" w:cs="Calibri"/>
                <w:b/>
              </w:rPr>
              <w:t>統整本階段所提及之所有交通工具圖片與名稱配對。</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rPr>
            </w:pPr>
            <w:r>
              <w:rPr>
                <w:rFonts w:eastAsia="Calibri" w:cs="Calibri"/>
              </w:rPr>
              <w:t xml:space="preserve">1a-II-3  </w:t>
            </w:r>
          </w:p>
          <w:p w:rsidR="00C967CC" w:rsidRDefault="00EA1BCD">
            <w:pPr>
              <w:spacing w:line="276" w:lineRule="auto"/>
              <w:jc w:val="both"/>
              <w:rPr>
                <w:rFonts w:eastAsia="Calibri" w:cs="Calibri"/>
                <w:b/>
              </w:rPr>
            </w:pPr>
            <w:r>
              <w:rPr>
                <w:rFonts w:eastAsia="Calibri" w:cs="Calibri"/>
              </w:rPr>
              <w:t>舉例說明社會事物與環境的互動、差異或變遷現象。</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t xml:space="preserve">Ab-Ⅱ-1 </w:t>
            </w:r>
            <w:r>
              <w:rPr>
                <w:rFonts w:eastAsia="Calibri" w:cs="Calibri"/>
              </w:rPr>
              <w:t>居民的生活方式與空間利用，和其居住地方的自然、人文環境相互影響。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C967CC" w:rsidRDefault="00EA1BCD">
            <w:pPr>
              <w:rPr>
                <w:rFonts w:eastAsia="Calibri" w:cs="Calibri"/>
                <w:b/>
              </w:rPr>
            </w:pPr>
            <w:r>
              <w:rPr>
                <w:rFonts w:eastAsia="Calibri" w:cs="Calibri"/>
              </w:rPr>
              <w:t>作為學習的評量</w:t>
            </w:r>
            <w:r>
              <w:rPr>
                <w:rFonts w:eastAsia="Calibri" w:cs="Calibri"/>
              </w:rPr>
              <w:t>(AAL)</w:t>
            </w:r>
          </w:p>
          <w:p w:rsidR="00C967CC" w:rsidRDefault="00C967CC">
            <w:pPr>
              <w:spacing w:line="276" w:lineRule="auto"/>
              <w:rPr>
                <w:rFonts w:eastAsia="Calibri" w:cs="Calibri"/>
                <w:b/>
                <w:color w:val="0000FF"/>
              </w:rPr>
            </w:pPr>
          </w:p>
        </w:tc>
        <w:tc>
          <w:tcPr>
            <w:tcW w:w="7065" w:type="dxa"/>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vAlign w:val="center"/>
          </w:tcPr>
          <w:p w:rsidR="00C967CC" w:rsidRDefault="00EA1BCD">
            <w:pPr>
              <w:spacing w:line="276" w:lineRule="auto"/>
              <w:rPr>
                <w:rFonts w:eastAsia="Calibri" w:cs="Calibri"/>
                <w:b/>
              </w:rPr>
            </w:pPr>
            <w:r>
              <w:rPr>
                <w:rFonts w:eastAsia="Calibri" w:cs="Calibri"/>
                <w:b/>
              </w:rPr>
              <w:t>＃方式：實作評量（組織圖）</w:t>
            </w:r>
          </w:p>
          <w:p w:rsidR="00C967CC" w:rsidRDefault="00EA1BCD">
            <w:pPr>
              <w:spacing w:line="276" w:lineRule="auto"/>
              <w:rPr>
                <w:rFonts w:eastAsia="Calibri" w:cs="Calibri"/>
                <w:b/>
              </w:rPr>
            </w:pPr>
            <w:r>
              <w:rPr>
                <w:rFonts w:eastAsia="Calibri" w:cs="Calibri"/>
                <w:b/>
              </w:rPr>
              <w:t>＃標準：評分。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9"/>
              </w:numPr>
              <w:spacing w:line="276" w:lineRule="auto"/>
              <w:rPr>
                <w:rFonts w:eastAsia="Calibri" w:cs="Calibri"/>
                <w:b/>
              </w:rPr>
            </w:pPr>
            <w:r>
              <w:rPr>
                <w:rFonts w:eastAsia="Calibri" w:cs="Calibri"/>
                <w:b/>
              </w:rPr>
              <w:t>任務說明</w:t>
            </w:r>
          </w:p>
          <w:p w:rsidR="00C967CC" w:rsidRDefault="00EA1BCD">
            <w:pPr>
              <w:numPr>
                <w:ilvl w:val="0"/>
                <w:numId w:val="6"/>
              </w:numPr>
            </w:pPr>
            <w:sdt>
              <w:sdtPr>
                <w:tag w:val="goog_rdk_99"/>
                <w:id w:val="980969944"/>
              </w:sdtPr>
              <w:sdtEndPr/>
              <w:sdtContent>
                <w:r>
                  <w:rPr>
                    <w:rFonts w:ascii="Gungsuh" w:eastAsia="Gungsuh" w:hAnsi="Gungsuh" w:cs="Gungsuh"/>
                  </w:rPr>
                  <w:t>學生能依據情境</w:t>
                </w:r>
                <w:r>
                  <w:rPr>
                    <w:rFonts w:ascii="Gungsuh" w:eastAsia="Gungsuh" w:hAnsi="Gungsuh" w:cs="Gungsuh"/>
                  </w:rPr>
                  <w:t>1-1</w:t>
                </w:r>
                <w:r>
                  <w:rPr>
                    <w:rFonts w:ascii="Gungsuh" w:eastAsia="Gungsuh" w:hAnsi="Gungsuh" w:cs="Gungsuh"/>
                  </w:rPr>
                  <w:t>到</w:t>
                </w:r>
                <w:r>
                  <w:rPr>
                    <w:rFonts w:ascii="Gungsuh" w:eastAsia="Gungsuh" w:hAnsi="Gungsuh" w:cs="Gungsuh"/>
                  </w:rPr>
                  <w:t>1-3</w:t>
                </w:r>
                <w:r>
                  <w:rPr>
                    <w:rFonts w:ascii="Gungsuh" w:eastAsia="Gungsuh" w:hAnsi="Gungsuh" w:cs="Gungsuh"/>
                  </w:rPr>
                  <w:t>的學習，繪製自己認為的交通運輸方式或工具分類圖。</w:t>
                </w:r>
              </w:sdtContent>
            </w:sdt>
          </w:p>
          <w:p w:rsidR="00C967CC" w:rsidRDefault="00EA1BCD">
            <w:pPr>
              <w:numPr>
                <w:ilvl w:val="0"/>
                <w:numId w:val="18"/>
              </w:numPr>
              <w:spacing w:line="276" w:lineRule="auto"/>
              <w:rPr>
                <w:rFonts w:eastAsia="Calibri" w:cs="Calibri"/>
                <w:b/>
              </w:rPr>
            </w:pPr>
            <w:r>
              <w:rPr>
                <w:rFonts w:eastAsia="Calibri" w:cs="Calibri"/>
                <w:b/>
              </w:rPr>
              <w:t>任務要求</w:t>
            </w:r>
          </w:p>
          <w:p w:rsidR="00C967CC" w:rsidRDefault="00EA1BCD">
            <w:pPr>
              <w:numPr>
                <w:ilvl w:val="0"/>
                <w:numId w:val="24"/>
              </w:numPr>
            </w:pPr>
            <w:sdt>
              <w:sdtPr>
                <w:tag w:val="goog_rdk_100"/>
                <w:id w:val="93067628"/>
              </w:sdtPr>
              <w:sdtEndPr/>
              <w:sdtContent>
                <w:r>
                  <w:rPr>
                    <w:rFonts w:ascii="Gungsuh" w:eastAsia="Gungsuh" w:hAnsi="Gungsuh" w:cs="Gungsuh"/>
                  </w:rPr>
                  <w:t>學生能自己挑選一到兩種分類方式，如水陸空運、早期或現代、動力來源等將各種交通工具正確分</w:t>
                </w:r>
                <w:r>
                  <w:rPr>
                    <w:rFonts w:ascii="Gungsuh" w:eastAsia="Gungsuh" w:hAnsi="Gungsuh" w:cs="Gungsuh"/>
                  </w:rPr>
                  <w:lastRenderedPageBreak/>
                  <w:t>類。</w:t>
                </w:r>
              </w:sdtContent>
            </w:sdt>
          </w:p>
          <w:p w:rsidR="00C967CC" w:rsidRDefault="00EA1BCD">
            <w:pPr>
              <w:numPr>
                <w:ilvl w:val="0"/>
                <w:numId w:val="24"/>
              </w:numPr>
            </w:pPr>
            <w:sdt>
              <w:sdtPr>
                <w:tag w:val="goog_rdk_101"/>
                <w:id w:val="-1733612476"/>
              </w:sdtPr>
              <w:sdtEndPr/>
              <w:sdtContent>
                <w:r>
                  <w:rPr>
                    <w:rFonts w:ascii="Gungsuh" w:eastAsia="Gungsuh" w:hAnsi="Gungsuh" w:cs="Gungsuh"/>
                  </w:rPr>
                  <w:t>自選組織圖種類將分類填入內容，但不得重複課堂上教師所繪製</w:t>
                </w:r>
                <w:proofErr w:type="gramStart"/>
                <w:r>
                  <w:rPr>
                    <w:rFonts w:ascii="Gungsuh" w:eastAsia="Gungsuh" w:hAnsi="Gungsuh" w:cs="Gungsuh"/>
                  </w:rPr>
                  <w:t>維恩圖的</w:t>
                </w:r>
                <w:proofErr w:type="gramEnd"/>
                <w:r>
                  <w:rPr>
                    <w:rFonts w:ascii="Gungsuh" w:eastAsia="Gungsuh" w:hAnsi="Gungsuh" w:cs="Gungsuh"/>
                  </w:rPr>
                  <w:t>方法呈現。</w:t>
                </w:r>
              </w:sdtContent>
            </w:sdt>
          </w:p>
          <w:p w:rsidR="00C967CC" w:rsidRDefault="00EA1BCD">
            <w:pPr>
              <w:numPr>
                <w:ilvl w:val="0"/>
                <w:numId w:val="7"/>
              </w:numPr>
              <w:spacing w:line="276" w:lineRule="auto"/>
              <w:rPr>
                <w:rFonts w:eastAsia="Calibri" w:cs="Calibri"/>
                <w:b/>
              </w:rPr>
            </w:pPr>
            <w:r>
              <w:rPr>
                <w:rFonts w:eastAsia="Calibri" w:cs="Calibri"/>
                <w:b/>
              </w:rPr>
              <w:t>評量規</w:t>
            </w:r>
            <w:proofErr w:type="gramStart"/>
            <w:r>
              <w:rPr>
                <w:rFonts w:eastAsia="Calibri" w:cs="Calibri"/>
                <w:b/>
              </w:rPr>
              <w:t>準</w:t>
            </w:r>
            <w:proofErr w:type="gramEnd"/>
          </w:p>
          <w:p w:rsidR="00C967CC" w:rsidRDefault="00EA1BCD">
            <w:pPr>
              <w:numPr>
                <w:ilvl w:val="0"/>
                <w:numId w:val="10"/>
              </w:numPr>
              <w:spacing w:line="276" w:lineRule="auto"/>
            </w:pPr>
            <w:sdt>
              <w:sdtPr>
                <w:tag w:val="goog_rdk_102"/>
                <w:id w:val="1786460971"/>
              </w:sdtPr>
              <w:sdtEndPr/>
              <w:sdtContent>
                <w:r>
                  <w:rPr>
                    <w:rFonts w:ascii="Gungsuh" w:eastAsia="Gungsuh" w:hAnsi="Gungsuh" w:cs="Gungsuh"/>
                  </w:rPr>
                  <w:t>請學生參考之前</w:t>
                </w:r>
                <w:r>
                  <w:rPr>
                    <w:rFonts w:ascii="Gungsuh" w:eastAsia="Gungsuh" w:hAnsi="Gungsuh" w:cs="Gungsuh"/>
                  </w:rPr>
                  <w:t>L4</w:t>
                </w:r>
                <w:r>
                  <w:rPr>
                    <w:rFonts w:ascii="Gungsuh" w:eastAsia="Gungsuh" w:hAnsi="Gungsuh" w:cs="Gungsuh"/>
                  </w:rPr>
                  <w:t>課文摘要組織圖的評分規</w:t>
                </w:r>
                <w:proofErr w:type="gramStart"/>
                <w:r>
                  <w:rPr>
                    <w:rFonts w:ascii="Gungsuh" w:eastAsia="Gungsuh" w:hAnsi="Gungsuh" w:cs="Gungsuh"/>
                  </w:rPr>
                  <w:t>準</w:t>
                </w:r>
                <w:proofErr w:type="gramEnd"/>
                <w:r>
                  <w:rPr>
                    <w:rFonts w:ascii="Gungsuh" w:eastAsia="Gungsuh" w:hAnsi="Gungsuh" w:cs="Gungsuh"/>
                  </w:rPr>
                  <w:t>（如附件二），討論這次的學習應該要畫出或寫出哪些內容。</w:t>
                </w:r>
              </w:sdtContent>
            </w:sdt>
          </w:p>
          <w:p w:rsidR="00C967CC" w:rsidRDefault="00EA1BCD">
            <w:pPr>
              <w:numPr>
                <w:ilvl w:val="0"/>
                <w:numId w:val="10"/>
              </w:numPr>
              <w:spacing w:line="276" w:lineRule="auto"/>
            </w:pPr>
            <w:sdt>
              <w:sdtPr>
                <w:tag w:val="goog_rdk_103"/>
                <w:id w:val="1010563075"/>
              </w:sdtPr>
              <w:sdtEndPr/>
              <w:sdtContent>
                <w:r>
                  <w:rPr>
                    <w:rFonts w:ascii="Gungsuh" w:eastAsia="Gungsuh" w:hAnsi="Gungsuh" w:cs="Gungsuh"/>
                  </w:rPr>
                  <w:t>針對圖形架構、內容、舉例、插圖等項目，討論出本次的評量規</w:t>
                </w:r>
                <w:proofErr w:type="gramStart"/>
                <w:r>
                  <w:rPr>
                    <w:rFonts w:ascii="Gungsuh" w:eastAsia="Gungsuh" w:hAnsi="Gungsuh" w:cs="Gungsuh"/>
                  </w:rPr>
                  <w:t>準</w:t>
                </w:r>
                <w:proofErr w:type="gramEnd"/>
                <w:r>
                  <w:rPr>
                    <w:rFonts w:ascii="Gungsuh" w:eastAsia="Gungsuh" w:hAnsi="Gungsuh" w:cs="Gungsuh"/>
                  </w:rPr>
                  <w:t>。</w:t>
                </w:r>
              </w:sdtContent>
            </w:sdt>
          </w:p>
        </w:tc>
      </w:tr>
      <w:tr w:rsidR="00C967CC">
        <w:trPr>
          <w:trHeight w:val="968"/>
        </w:trPr>
        <w:tc>
          <w:tcPr>
            <w:tcW w:w="1185" w:type="dxa"/>
            <w:tcBorders>
              <w:top w:val="single" w:sz="6" w:space="0" w:color="000000"/>
              <w:left w:val="single" w:sz="18"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lastRenderedPageBreak/>
              <w:t>2-1</w:t>
            </w:r>
          </w:p>
        </w:tc>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C967CC">
            <w:pPr>
              <w:jc w:val="both"/>
              <w:rPr>
                <w:rFonts w:eastAsia="Calibri" w:cs="Calibri"/>
                <w:b/>
              </w:rPr>
            </w:pPr>
          </w:p>
          <w:p w:rsidR="00C967CC" w:rsidRDefault="00EA1BCD">
            <w:pPr>
              <w:jc w:val="both"/>
              <w:rPr>
                <w:rFonts w:eastAsia="Calibri" w:cs="Calibri"/>
                <w:b/>
              </w:rPr>
            </w:pPr>
            <w:r>
              <w:rPr>
                <w:rFonts w:eastAsia="Calibri" w:cs="Calibri"/>
                <w:b/>
              </w:rPr>
              <w:t>為什麼清代鐵路到日治時期會改道板橋？</w:t>
            </w:r>
          </w:p>
        </w:tc>
        <w:tc>
          <w:tcPr>
            <w:tcW w:w="13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rPr>
                <w:rFonts w:eastAsia="Calibri" w:cs="Calibri"/>
              </w:rPr>
            </w:pPr>
            <w:r>
              <w:rPr>
                <w:rFonts w:eastAsia="Calibri" w:cs="Calibri"/>
              </w:rPr>
              <w:t xml:space="preserve">1b-II-1  </w:t>
            </w:r>
          </w:p>
          <w:p w:rsidR="00C967CC" w:rsidRDefault="00EA1BCD">
            <w:pPr>
              <w:rPr>
                <w:rFonts w:eastAsia="Calibri" w:cs="Calibri"/>
                <w:b/>
              </w:rPr>
            </w:pPr>
            <w:r>
              <w:rPr>
                <w:rFonts w:eastAsia="Calibri" w:cs="Calibri"/>
              </w:rPr>
              <w:t>解釋社會事物與環境之間的關係。</w:t>
            </w:r>
          </w:p>
        </w:tc>
        <w:tc>
          <w:tcPr>
            <w:tcW w:w="16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t xml:space="preserve">Ab-Ⅱ-1 </w:t>
            </w:r>
            <w:r>
              <w:rPr>
                <w:rFonts w:eastAsia="Calibri" w:cs="Calibri"/>
              </w:rPr>
              <w:t>居民的生活方式與空間利用，和其居住地方的自然、人文環境相互影響。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rPr>
            </w:pPr>
            <w:r>
              <w:rPr>
                <w:rFonts w:eastAsia="Calibri" w:cs="Calibri"/>
              </w:rPr>
              <w:t>促進學習的評量</w:t>
            </w:r>
            <w:r>
              <w:rPr>
                <w:rFonts w:eastAsia="Calibri" w:cs="Calibri"/>
              </w:rPr>
              <w:t>(AFL)</w:t>
            </w:r>
          </w:p>
        </w:tc>
        <w:tc>
          <w:tcPr>
            <w:tcW w:w="7065" w:type="dxa"/>
            <w:tcBorders>
              <w:top w:val="single" w:sz="6" w:space="0" w:color="000000"/>
              <w:left w:val="single" w:sz="6" w:space="0" w:color="000000"/>
              <w:bottom w:val="single" w:sz="6" w:space="0" w:color="000000"/>
              <w:right w:val="single" w:sz="18" w:space="0" w:color="000000"/>
            </w:tcBorders>
            <w:shd w:val="clear" w:color="auto" w:fill="FFF2CC"/>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＃方式：口頭評量（自願、抽籤或老師點名）</w:t>
            </w:r>
          </w:p>
          <w:p w:rsidR="00C967CC" w:rsidRDefault="00EA1BCD">
            <w:pPr>
              <w:spacing w:line="276" w:lineRule="auto"/>
              <w:rPr>
                <w:rFonts w:eastAsia="Calibri" w:cs="Calibri"/>
                <w:b/>
              </w:rPr>
            </w:pPr>
            <w:r>
              <w:rPr>
                <w:rFonts w:eastAsia="Calibri" w:cs="Calibri"/>
                <w:b/>
              </w:rPr>
              <w:t>＃標準：非正式不評分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22"/>
              </w:numPr>
            </w:pPr>
            <w:sdt>
              <w:sdtPr>
                <w:tag w:val="goog_rdk_104"/>
                <w:id w:val="-25722519"/>
              </w:sdtPr>
              <w:sdtEndPr/>
              <w:sdtContent>
                <w:r>
                  <w:rPr>
                    <w:rFonts w:ascii="Gungsuh" w:eastAsia="Gungsuh" w:hAnsi="Gungsuh" w:cs="Gungsuh"/>
                  </w:rPr>
                  <w:t>學生能說出清代鐵路曾經經過三重。</w:t>
                </w:r>
              </w:sdtContent>
            </w:sdt>
          </w:p>
          <w:p w:rsidR="00C967CC" w:rsidRDefault="00EA1BCD">
            <w:pPr>
              <w:numPr>
                <w:ilvl w:val="0"/>
                <w:numId w:val="22"/>
              </w:numPr>
            </w:pPr>
            <w:sdt>
              <w:sdtPr>
                <w:tag w:val="goog_rdk_105"/>
                <w:id w:val="51665296"/>
              </w:sdtPr>
              <w:sdtEndPr/>
              <w:sdtContent>
                <w:r>
                  <w:rPr>
                    <w:rFonts w:ascii="Gungsuh" w:eastAsia="Gungsuh" w:hAnsi="Gungsuh" w:cs="Gungsuh"/>
                  </w:rPr>
                  <w:t>學生能說出清代鐵路因為山路難行與颱風侵襲而被日本政府改道，調至板橋。</w:t>
                </w:r>
              </w:sdtContent>
            </w:sdt>
          </w:p>
        </w:tc>
      </w:tr>
      <w:tr w:rsidR="00C967CC">
        <w:trPr>
          <w:trHeight w:val="968"/>
        </w:trPr>
        <w:tc>
          <w:tcPr>
            <w:tcW w:w="1185" w:type="dxa"/>
            <w:tcBorders>
              <w:top w:val="single" w:sz="6" w:space="0" w:color="000000"/>
              <w:left w:val="single" w:sz="18"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2-2</w:t>
            </w:r>
          </w:p>
        </w:tc>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color w:val="FF0000"/>
              </w:rPr>
            </w:pPr>
            <w:r>
              <w:rPr>
                <w:rFonts w:eastAsia="Calibri" w:cs="Calibri"/>
                <w:b/>
              </w:rPr>
              <w:t>早期交通工具會受到哪些因素限制？</w:t>
            </w:r>
          </w:p>
        </w:tc>
        <w:tc>
          <w:tcPr>
            <w:tcW w:w="13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rPr>
                <w:rFonts w:eastAsia="Calibri" w:cs="Calibri"/>
              </w:rPr>
            </w:pPr>
            <w:r>
              <w:rPr>
                <w:rFonts w:eastAsia="Calibri" w:cs="Calibri"/>
              </w:rPr>
              <w:t xml:space="preserve">1b-II-1   </w:t>
            </w:r>
            <w:r>
              <w:rPr>
                <w:rFonts w:eastAsia="Calibri" w:cs="Calibri"/>
              </w:rPr>
              <w:t>解釋社會事物與環境之間的關係。</w:t>
            </w:r>
          </w:p>
        </w:tc>
        <w:tc>
          <w:tcPr>
            <w:tcW w:w="16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spacing w:line="276" w:lineRule="auto"/>
              <w:jc w:val="both"/>
              <w:rPr>
                <w:rFonts w:eastAsia="Calibri" w:cs="Calibri"/>
              </w:rPr>
            </w:pPr>
            <w:r>
              <w:rPr>
                <w:rFonts w:eastAsia="Calibri" w:cs="Calibri"/>
              </w:rPr>
              <w:t>Ab-Ⅱ-1</w:t>
            </w:r>
            <w:r>
              <w:rPr>
                <w:rFonts w:eastAsia="Calibri" w:cs="Calibri"/>
              </w:rPr>
              <w:tab/>
            </w:r>
            <w:r>
              <w:rPr>
                <w:rFonts w:eastAsia="Calibri" w:cs="Calibri"/>
              </w:rPr>
              <w:t>居民的生活方式與空間利用，和其居住地方的自然、人文環境相互影響。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rPr>
            </w:pPr>
            <w:r>
              <w:rPr>
                <w:rFonts w:eastAsia="Calibri" w:cs="Calibri"/>
              </w:rPr>
              <w:t>促進學習的評量</w:t>
            </w:r>
            <w:r>
              <w:rPr>
                <w:rFonts w:eastAsia="Calibri" w:cs="Calibri"/>
              </w:rPr>
              <w:t>(AFL)</w:t>
            </w:r>
          </w:p>
          <w:p w:rsidR="00C967CC" w:rsidRDefault="00C967CC">
            <w:pPr>
              <w:rPr>
                <w:rFonts w:eastAsia="Calibri" w:cs="Calibri"/>
                <w:b/>
                <w:color w:val="0000FF"/>
              </w:rPr>
            </w:pPr>
          </w:p>
          <w:p w:rsidR="00C967CC" w:rsidRDefault="00C967CC">
            <w:pPr>
              <w:rPr>
                <w:rFonts w:eastAsia="Calibri" w:cs="Calibri"/>
                <w:b/>
              </w:rPr>
            </w:pPr>
          </w:p>
        </w:tc>
        <w:tc>
          <w:tcPr>
            <w:tcW w:w="7065" w:type="dxa"/>
            <w:vMerge w:val="restart"/>
            <w:tcBorders>
              <w:top w:val="single" w:sz="6" w:space="0" w:color="000000"/>
              <w:left w:val="single" w:sz="6" w:space="0" w:color="000000"/>
              <w:bottom w:val="single" w:sz="6" w:space="0" w:color="000000"/>
              <w:right w:val="single" w:sz="18" w:space="0" w:color="000000"/>
            </w:tcBorders>
            <w:shd w:val="clear" w:color="auto" w:fill="FFF2CC"/>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＃方式：口頭評量（自願、抽籤或老師點名）</w:t>
            </w:r>
          </w:p>
          <w:p w:rsidR="00C967CC" w:rsidRDefault="00EA1BCD">
            <w:pPr>
              <w:spacing w:line="276" w:lineRule="auto"/>
              <w:rPr>
                <w:rFonts w:eastAsia="Calibri" w:cs="Calibri"/>
                <w:b/>
              </w:rPr>
            </w:pPr>
            <w:r>
              <w:rPr>
                <w:rFonts w:eastAsia="Calibri" w:cs="Calibri"/>
                <w:b/>
              </w:rPr>
              <w:t>＃標準：非正式不評分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9"/>
              </w:numPr>
              <w:spacing w:line="276" w:lineRule="auto"/>
              <w:rPr>
                <w:rFonts w:eastAsia="Calibri" w:cs="Calibri"/>
                <w:b/>
              </w:rPr>
            </w:pPr>
            <w:r>
              <w:rPr>
                <w:rFonts w:eastAsia="Calibri" w:cs="Calibri"/>
                <w:b/>
              </w:rPr>
              <w:t>任務說明</w:t>
            </w:r>
          </w:p>
          <w:p w:rsidR="00C967CC" w:rsidRDefault="00EA1BCD">
            <w:pPr>
              <w:numPr>
                <w:ilvl w:val="0"/>
                <w:numId w:val="20"/>
              </w:numPr>
            </w:pPr>
            <w:sdt>
              <w:sdtPr>
                <w:tag w:val="goog_rdk_106"/>
                <w:id w:val="784619931"/>
              </w:sdtPr>
              <w:sdtEndPr/>
              <w:sdtContent>
                <w:r>
                  <w:rPr>
                    <w:rFonts w:ascii="Gungsuh" w:eastAsia="Gungsuh" w:hAnsi="Gungsuh" w:cs="Gungsuh"/>
                  </w:rPr>
                  <w:t>學生仔細觀看家鄉的交通運輸動畫後回答</w:t>
                </w:r>
                <w:r>
                  <w:rPr>
                    <w:rFonts w:ascii="Gungsuh" w:eastAsia="Gungsuh" w:hAnsi="Gungsuh" w:cs="Gungsuh"/>
                  </w:rPr>
                  <w:t>2-2</w:t>
                </w:r>
                <w:r>
                  <w:rPr>
                    <w:rFonts w:ascii="Gungsuh" w:eastAsia="Gungsuh" w:hAnsi="Gungsuh" w:cs="Gungsuh"/>
                  </w:rPr>
                  <w:t>與</w:t>
                </w:r>
                <w:r>
                  <w:rPr>
                    <w:rFonts w:ascii="Gungsuh" w:eastAsia="Gungsuh" w:hAnsi="Gungsuh" w:cs="Gungsuh"/>
                  </w:rPr>
                  <w:t>2-3</w:t>
                </w:r>
                <w:r>
                  <w:rPr>
                    <w:rFonts w:ascii="Gungsuh" w:eastAsia="Gungsuh" w:hAnsi="Gungsuh" w:cs="Gungsuh"/>
                  </w:rPr>
                  <w:t>問題。</w:t>
                </w:r>
              </w:sdtContent>
            </w:sdt>
          </w:p>
          <w:p w:rsidR="00C967CC" w:rsidRDefault="00EA1BCD">
            <w:pPr>
              <w:numPr>
                <w:ilvl w:val="0"/>
                <w:numId w:val="18"/>
              </w:numPr>
              <w:spacing w:line="276" w:lineRule="auto"/>
              <w:rPr>
                <w:rFonts w:eastAsia="Calibri" w:cs="Calibri"/>
                <w:b/>
              </w:rPr>
            </w:pPr>
            <w:r>
              <w:rPr>
                <w:rFonts w:eastAsia="Calibri" w:cs="Calibri"/>
                <w:b/>
              </w:rPr>
              <w:t>任務要求</w:t>
            </w:r>
          </w:p>
          <w:p w:rsidR="00C967CC" w:rsidRDefault="00EA1BCD">
            <w:pPr>
              <w:numPr>
                <w:ilvl w:val="0"/>
                <w:numId w:val="12"/>
              </w:numPr>
            </w:pPr>
            <w:sdt>
              <w:sdtPr>
                <w:tag w:val="goog_rdk_107"/>
                <w:id w:val="-332615686"/>
              </w:sdtPr>
              <w:sdtEndPr/>
              <w:sdtContent>
                <w:r>
                  <w:rPr>
                    <w:rFonts w:ascii="Gungsuh" w:eastAsia="Gungsuh" w:hAnsi="Gungsuh" w:cs="Gungsuh"/>
                  </w:rPr>
                  <w:t>學生能說出交通工具會受到地形與氣候變化的限制影響。</w:t>
                </w:r>
              </w:sdtContent>
            </w:sdt>
          </w:p>
          <w:p w:rsidR="00C967CC" w:rsidRDefault="00EA1BCD">
            <w:pPr>
              <w:numPr>
                <w:ilvl w:val="0"/>
                <w:numId w:val="12"/>
              </w:numPr>
            </w:pPr>
            <w:sdt>
              <w:sdtPr>
                <w:tag w:val="goog_rdk_108"/>
                <w:id w:val="2098514995"/>
              </w:sdtPr>
              <w:sdtEndPr/>
              <w:sdtContent>
                <w:r>
                  <w:rPr>
                    <w:rFonts w:ascii="Gungsuh" w:eastAsia="Gungsuh" w:hAnsi="Gungsuh" w:cs="Gungsuh"/>
                  </w:rPr>
                  <w:t>學生能舉例交通工具受到限制時的相應措施，如：</w:t>
                </w:r>
              </w:sdtContent>
            </w:sdt>
          </w:p>
          <w:p w:rsidR="00C967CC" w:rsidRDefault="00EA1BCD">
            <w:pPr>
              <w:numPr>
                <w:ilvl w:val="1"/>
                <w:numId w:val="12"/>
              </w:numPr>
            </w:pPr>
            <w:sdt>
              <w:sdtPr>
                <w:tag w:val="goog_rdk_109"/>
                <w:id w:val="795876849"/>
              </w:sdtPr>
              <w:sdtEndPr/>
              <w:sdtContent>
                <w:r>
                  <w:rPr>
                    <w:rFonts w:ascii="Gungsuh" w:eastAsia="Gungsuh" w:hAnsi="Gungsuh" w:cs="Gungsuh"/>
                  </w:rPr>
                  <w:t>地形：舉例渡河會以搭橋或設立渡口來解決；山谷可能架設吊橋、</w:t>
                </w:r>
                <w:proofErr w:type="gramStart"/>
                <w:r>
                  <w:rPr>
                    <w:rFonts w:ascii="Gungsuh" w:eastAsia="Gungsuh" w:hAnsi="Gungsuh" w:cs="Gungsuh"/>
                  </w:rPr>
                  <w:t>流龍</w:t>
                </w:r>
                <w:proofErr w:type="gramEnd"/>
                <w:r>
                  <w:rPr>
                    <w:rFonts w:ascii="Gungsuh" w:eastAsia="Gungsuh" w:hAnsi="Gungsuh" w:cs="Gungsuh"/>
                  </w:rPr>
                  <w:t>；鐵道最好在平原區等。</w:t>
                </w:r>
              </w:sdtContent>
            </w:sdt>
          </w:p>
          <w:p w:rsidR="00C967CC" w:rsidRDefault="00EA1BCD">
            <w:pPr>
              <w:numPr>
                <w:ilvl w:val="1"/>
                <w:numId w:val="12"/>
              </w:numPr>
            </w:pPr>
            <w:sdt>
              <w:sdtPr>
                <w:tag w:val="goog_rdk_110"/>
                <w:id w:val="-252522487"/>
              </w:sdtPr>
              <w:sdtEndPr/>
              <w:sdtContent>
                <w:r>
                  <w:rPr>
                    <w:rFonts w:ascii="Gungsuh" w:eastAsia="Gungsuh" w:hAnsi="Gungsuh" w:cs="Gungsuh"/>
                  </w:rPr>
                  <w:t>天氣變化：舉例颱風可能會損毀交通建設。</w:t>
                </w:r>
              </w:sdtContent>
            </w:sdt>
          </w:p>
        </w:tc>
      </w:tr>
      <w:tr w:rsidR="00C967CC">
        <w:trPr>
          <w:trHeight w:val="968"/>
        </w:trPr>
        <w:tc>
          <w:tcPr>
            <w:tcW w:w="1185" w:type="dxa"/>
            <w:tcBorders>
              <w:top w:val="single" w:sz="6" w:space="0" w:color="000000"/>
              <w:left w:val="single" w:sz="18"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2-3</w:t>
            </w:r>
          </w:p>
        </w:tc>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rPr>
            </w:pPr>
            <w:r>
              <w:rPr>
                <w:rFonts w:eastAsia="Calibri" w:cs="Calibri"/>
                <w:b/>
              </w:rPr>
              <w:t>早期先民要如何突破這些限制？</w:t>
            </w:r>
            <w:r>
              <w:rPr>
                <w:rFonts w:eastAsia="Calibri" w:cs="Calibri"/>
                <w:b/>
              </w:rPr>
              <w:lastRenderedPageBreak/>
              <w:t>（交通工具配搭的交通建設）</w:t>
            </w:r>
          </w:p>
        </w:tc>
        <w:tc>
          <w:tcPr>
            <w:tcW w:w="13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rPr>
                <w:rFonts w:eastAsia="Calibri" w:cs="Calibri"/>
              </w:rPr>
            </w:pPr>
            <w:r>
              <w:rPr>
                <w:rFonts w:eastAsia="Calibri" w:cs="Calibri"/>
              </w:rPr>
              <w:lastRenderedPageBreak/>
              <w:t xml:space="preserve">1b-II-1   </w:t>
            </w:r>
            <w:r>
              <w:rPr>
                <w:rFonts w:eastAsia="Calibri" w:cs="Calibri"/>
              </w:rPr>
              <w:t>解釋社會事物與環境之間</w:t>
            </w:r>
            <w:r>
              <w:rPr>
                <w:rFonts w:eastAsia="Calibri" w:cs="Calibri"/>
              </w:rPr>
              <w:lastRenderedPageBreak/>
              <w:t>的關係。</w:t>
            </w:r>
          </w:p>
        </w:tc>
        <w:tc>
          <w:tcPr>
            <w:tcW w:w="16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spacing w:line="276" w:lineRule="auto"/>
              <w:jc w:val="both"/>
              <w:rPr>
                <w:rFonts w:eastAsia="Calibri" w:cs="Calibri"/>
              </w:rPr>
            </w:pPr>
            <w:r>
              <w:rPr>
                <w:rFonts w:eastAsia="Calibri" w:cs="Calibri"/>
              </w:rPr>
              <w:lastRenderedPageBreak/>
              <w:t>Ab-Ⅱ-1</w:t>
            </w:r>
            <w:r>
              <w:rPr>
                <w:rFonts w:eastAsia="Calibri" w:cs="Calibri"/>
              </w:rPr>
              <w:tab/>
            </w:r>
            <w:r>
              <w:rPr>
                <w:rFonts w:eastAsia="Calibri" w:cs="Calibri"/>
              </w:rPr>
              <w:t>居民的生活方式與空</w:t>
            </w:r>
            <w:r>
              <w:rPr>
                <w:rFonts w:eastAsia="Calibri" w:cs="Calibri"/>
              </w:rPr>
              <w:lastRenderedPageBreak/>
              <w:t>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rPr>
            </w:pPr>
            <w:r>
              <w:rPr>
                <w:rFonts w:eastAsia="Calibri" w:cs="Calibri"/>
              </w:rPr>
              <w:lastRenderedPageBreak/>
              <w:t>促進學習的評量</w:t>
            </w:r>
            <w:r>
              <w:rPr>
                <w:rFonts w:eastAsia="Calibri" w:cs="Calibri"/>
              </w:rPr>
              <w:t>(AFL)</w:t>
            </w:r>
          </w:p>
          <w:p w:rsidR="00C967CC" w:rsidRDefault="00C967CC">
            <w:pPr>
              <w:rPr>
                <w:rFonts w:eastAsia="Calibri" w:cs="Calibri"/>
                <w:b/>
                <w:color w:val="0000FF"/>
              </w:rPr>
            </w:pPr>
          </w:p>
          <w:p w:rsidR="00C967CC" w:rsidRDefault="00C967CC">
            <w:pPr>
              <w:rPr>
                <w:rFonts w:eastAsia="Calibri" w:cs="Calibri"/>
                <w:b/>
                <w:color w:val="0000FF"/>
              </w:rPr>
            </w:pPr>
          </w:p>
        </w:tc>
        <w:tc>
          <w:tcPr>
            <w:tcW w:w="7065" w:type="dxa"/>
            <w:vMerge/>
            <w:tcBorders>
              <w:top w:val="single" w:sz="6" w:space="0" w:color="000000"/>
              <w:left w:val="single" w:sz="6" w:space="0" w:color="000000"/>
              <w:bottom w:val="single" w:sz="6" w:space="0" w:color="000000"/>
              <w:right w:val="single" w:sz="18" w:space="0" w:color="000000"/>
            </w:tcBorders>
            <w:shd w:val="clear" w:color="auto" w:fill="FFF2CC"/>
            <w:tcMar>
              <w:top w:w="60" w:type="dxa"/>
              <w:left w:w="60" w:type="dxa"/>
              <w:bottom w:w="60" w:type="dxa"/>
              <w:right w:w="60" w:type="dxa"/>
            </w:tcMar>
          </w:tcPr>
          <w:p w:rsidR="00C967CC" w:rsidRDefault="00C967CC">
            <w:pPr>
              <w:pBdr>
                <w:top w:val="nil"/>
                <w:left w:val="nil"/>
                <w:bottom w:val="nil"/>
                <w:right w:val="nil"/>
                <w:between w:val="nil"/>
              </w:pBdr>
              <w:spacing w:line="276" w:lineRule="auto"/>
              <w:rPr>
                <w:rFonts w:eastAsia="Calibri" w:cs="Calibri"/>
                <w:b/>
                <w:color w:val="0000FF"/>
              </w:rPr>
            </w:pPr>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rPr>
            </w:pPr>
            <w:r>
              <w:rPr>
                <w:rFonts w:eastAsia="Calibri" w:cs="Calibri"/>
                <w:b/>
              </w:rPr>
              <w:t>回憶台北橋的歷史變遷，請問不同時代的三重人各是怎麼移動到大稻</w:t>
            </w:r>
            <w:proofErr w:type="gramStart"/>
            <w:r>
              <w:rPr>
                <w:rFonts w:eastAsia="Calibri" w:cs="Calibri"/>
                <w:b/>
              </w:rPr>
              <w:t>埕</w:t>
            </w:r>
            <w:proofErr w:type="gramEnd"/>
            <w:r>
              <w:rPr>
                <w:rFonts w:eastAsia="Calibri" w:cs="Calibri"/>
                <w:b/>
              </w:rPr>
              <w:t>？（交通建設與工具的變遷）</w:t>
            </w:r>
          </w:p>
        </w:tc>
        <w:tc>
          <w:tcPr>
            <w:tcW w:w="13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rPr>
                <w:rFonts w:eastAsia="Calibri" w:cs="Calibri"/>
              </w:rPr>
            </w:pPr>
            <w:r>
              <w:rPr>
                <w:rFonts w:eastAsia="Calibri" w:cs="Calibri"/>
              </w:rPr>
              <w:t xml:space="preserve">1a-II-2  </w:t>
            </w:r>
          </w:p>
          <w:p w:rsidR="00C967CC" w:rsidRDefault="00EA1BCD">
            <w:pPr>
              <w:rPr>
                <w:rFonts w:eastAsia="Calibri" w:cs="Calibri"/>
              </w:rPr>
            </w:pPr>
            <w:r>
              <w:rPr>
                <w:rFonts w:eastAsia="Calibri" w:cs="Calibri"/>
              </w:rPr>
              <w:t>分辨社會事物的類別或先後順序。</w:t>
            </w:r>
          </w:p>
          <w:p w:rsidR="00C967CC" w:rsidRDefault="00EA1BCD">
            <w:pPr>
              <w:rPr>
                <w:rFonts w:eastAsia="Calibri" w:cs="Calibri"/>
              </w:rPr>
            </w:pPr>
            <w:r>
              <w:rPr>
                <w:rFonts w:eastAsia="Calibri" w:cs="Calibri"/>
              </w:rPr>
              <w:t xml:space="preserve">1b-II-1  </w:t>
            </w:r>
          </w:p>
          <w:p w:rsidR="00C967CC" w:rsidRDefault="00EA1BCD">
            <w:pPr>
              <w:rPr>
                <w:rFonts w:eastAsia="Calibri" w:cs="Calibri"/>
                <w:b/>
              </w:rPr>
            </w:pPr>
            <w:r>
              <w:rPr>
                <w:rFonts w:eastAsia="Calibri" w:cs="Calibri"/>
              </w:rPr>
              <w:t>解釋社會事物與環境之間的關係。</w:t>
            </w:r>
          </w:p>
        </w:tc>
        <w:tc>
          <w:tcPr>
            <w:tcW w:w="1635"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spacing w:line="276" w:lineRule="auto"/>
              <w:jc w:val="both"/>
              <w:rPr>
                <w:rFonts w:eastAsia="Calibri" w:cs="Calibri"/>
                <w:b/>
              </w:rPr>
            </w:pPr>
            <w:r>
              <w:rPr>
                <w:rFonts w:eastAsia="Calibri" w:cs="Calibri"/>
              </w:rPr>
              <w:t xml:space="preserve">Ab-Ⅱ-1 </w:t>
            </w:r>
            <w:r>
              <w:rPr>
                <w:rFonts w:eastAsia="Calibri" w:cs="Calibri"/>
              </w:rPr>
              <w:t>居民的生活方式與空間利用，和其居住地方的自然、人文環境相互影響。</w:t>
            </w:r>
          </w:p>
        </w:tc>
        <w:tc>
          <w:tcPr>
            <w:tcW w:w="1740" w:type="dxa"/>
            <w:tcBorders>
              <w:top w:val="single" w:sz="6" w:space="0" w:color="000000"/>
              <w:left w:val="single" w:sz="6" w:space="0" w:color="000000"/>
              <w:bottom w:val="single" w:sz="6" w:space="0" w:color="000000"/>
              <w:right w:val="single" w:sz="6" w:space="0" w:color="000000"/>
            </w:tcBorders>
            <w:shd w:val="clear" w:color="auto" w:fill="FFF2CC"/>
            <w:tcMar>
              <w:top w:w="60" w:type="dxa"/>
              <w:left w:w="60" w:type="dxa"/>
              <w:bottom w:w="60" w:type="dxa"/>
              <w:right w:w="60" w:type="dxa"/>
            </w:tcMar>
          </w:tcPr>
          <w:p w:rsidR="00C967CC" w:rsidRDefault="00EA1BCD">
            <w:pPr>
              <w:jc w:val="both"/>
              <w:rPr>
                <w:rFonts w:eastAsia="Calibri" w:cs="Calibri"/>
                <w:b/>
              </w:rPr>
            </w:pPr>
            <w:r>
              <w:rPr>
                <w:rFonts w:eastAsia="Calibri" w:cs="Calibri"/>
              </w:rPr>
              <w:t>作為學習的評量</w:t>
            </w:r>
            <w:r>
              <w:rPr>
                <w:rFonts w:eastAsia="Calibri" w:cs="Calibri"/>
              </w:rPr>
              <w:t>(AAL)</w:t>
            </w:r>
          </w:p>
        </w:tc>
        <w:tc>
          <w:tcPr>
            <w:tcW w:w="7065" w:type="dxa"/>
            <w:tcBorders>
              <w:top w:val="single" w:sz="6" w:space="0" w:color="000000"/>
              <w:left w:val="single" w:sz="6" w:space="0" w:color="000000"/>
              <w:bottom w:val="single" w:sz="6" w:space="0" w:color="000000"/>
              <w:right w:val="single" w:sz="18" w:space="0" w:color="000000"/>
            </w:tcBorders>
            <w:shd w:val="clear" w:color="auto" w:fill="FFF2CC"/>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＃方式：口頭評量（自願、抽籤或老師點名）</w:t>
            </w:r>
          </w:p>
          <w:p w:rsidR="00C967CC" w:rsidRDefault="00EA1BCD">
            <w:pPr>
              <w:spacing w:line="276" w:lineRule="auto"/>
              <w:rPr>
                <w:rFonts w:eastAsia="Calibri" w:cs="Calibri"/>
                <w:b/>
              </w:rPr>
            </w:pPr>
            <w:r>
              <w:rPr>
                <w:rFonts w:eastAsia="Calibri" w:cs="Calibri"/>
                <w:b/>
              </w:rPr>
              <w:t>＃標準：非正式不評分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14"/>
              </w:numPr>
              <w:spacing w:line="276" w:lineRule="auto"/>
              <w:rPr>
                <w:rFonts w:eastAsia="Calibri" w:cs="Calibri"/>
                <w:b/>
              </w:rPr>
            </w:pPr>
            <w:r>
              <w:rPr>
                <w:rFonts w:eastAsia="Calibri" w:cs="Calibri"/>
                <w:b/>
              </w:rPr>
              <w:t>任務說明：</w:t>
            </w:r>
          </w:p>
          <w:p w:rsidR="00C967CC" w:rsidRDefault="00EA1BCD">
            <w:pPr>
              <w:numPr>
                <w:ilvl w:val="0"/>
                <w:numId w:val="4"/>
              </w:numPr>
            </w:pPr>
            <w:sdt>
              <w:sdtPr>
                <w:tag w:val="goog_rdk_111"/>
                <w:id w:val="1471950929"/>
              </w:sdtPr>
              <w:sdtEndPr/>
              <w:sdtContent>
                <w:r>
                  <w:rPr>
                    <w:rFonts w:ascii="Gungsuh" w:eastAsia="Gungsuh" w:hAnsi="Gungsuh" w:cs="Gungsuh"/>
                  </w:rPr>
                  <w:t>學生觀看與比較三重區不同時期的地圖與不同時期台北橋變化的照片後，根據不同交通設施如：渡口、木造鐵路橋、</w:t>
                </w:r>
                <w:proofErr w:type="gramStart"/>
                <w:r>
                  <w:rPr>
                    <w:rFonts w:ascii="Gungsuh" w:eastAsia="Gungsuh" w:hAnsi="Gungsuh" w:cs="Gungsuh"/>
                  </w:rPr>
                  <w:t>鐵造與</w:t>
                </w:r>
                <w:proofErr w:type="gramEnd"/>
                <w:r>
                  <w:rPr>
                    <w:rFonts w:ascii="Gungsuh" w:eastAsia="Gungsuh" w:hAnsi="Gungsuh" w:cs="Gungsuh"/>
                  </w:rPr>
                  <w:t>水泥造台北大橋、捷運等回答問題。</w:t>
                </w:r>
              </w:sdtContent>
            </w:sdt>
          </w:p>
          <w:p w:rsidR="00C967CC" w:rsidRDefault="00EA1BCD">
            <w:pPr>
              <w:numPr>
                <w:ilvl w:val="0"/>
                <w:numId w:val="14"/>
              </w:numPr>
              <w:spacing w:line="276" w:lineRule="auto"/>
              <w:rPr>
                <w:rFonts w:eastAsia="Calibri" w:cs="Calibri"/>
                <w:b/>
              </w:rPr>
            </w:pPr>
            <w:r>
              <w:rPr>
                <w:rFonts w:eastAsia="Calibri" w:cs="Calibri"/>
                <w:b/>
              </w:rPr>
              <w:t>任務要求：</w:t>
            </w:r>
          </w:p>
          <w:p w:rsidR="00C967CC" w:rsidRDefault="00EA1BCD">
            <w:pPr>
              <w:numPr>
                <w:ilvl w:val="0"/>
                <w:numId w:val="2"/>
              </w:numPr>
            </w:pPr>
            <w:sdt>
              <w:sdtPr>
                <w:tag w:val="goog_rdk_112"/>
                <w:id w:val="-560947792"/>
              </w:sdtPr>
              <w:sdtEndPr/>
              <w:sdtContent>
                <w:r>
                  <w:rPr>
                    <w:rFonts w:ascii="Gungsuh" w:eastAsia="Gungsuh" w:hAnsi="Gungsuh" w:cs="Gungsuh"/>
                  </w:rPr>
                  <w:t>學生觀看現代三重區地圖後能口述回答學校的位置。</w:t>
                </w:r>
              </w:sdtContent>
            </w:sdt>
          </w:p>
          <w:p w:rsidR="00C967CC" w:rsidRDefault="00EA1BCD">
            <w:pPr>
              <w:numPr>
                <w:ilvl w:val="0"/>
                <w:numId w:val="2"/>
              </w:numPr>
            </w:pPr>
            <w:sdt>
              <w:sdtPr>
                <w:tag w:val="goog_rdk_113"/>
                <w:id w:val="-851947190"/>
              </w:sdtPr>
              <w:sdtEndPr/>
              <w:sdtContent>
                <w:r>
                  <w:rPr>
                    <w:rFonts w:ascii="Gungsuh" w:eastAsia="Gungsuh" w:hAnsi="Gungsuh" w:cs="Gungsuh"/>
                  </w:rPr>
                  <w:t>對照三重區不同時期地圖，能說出不同時代從學校的位置出發去大稻</w:t>
                </w:r>
                <w:proofErr w:type="gramStart"/>
                <w:r>
                  <w:rPr>
                    <w:rFonts w:ascii="Gungsuh" w:eastAsia="Gungsuh" w:hAnsi="Gungsuh" w:cs="Gungsuh"/>
                  </w:rPr>
                  <w:t>埕</w:t>
                </w:r>
                <w:proofErr w:type="gramEnd"/>
                <w:r>
                  <w:rPr>
                    <w:rFonts w:ascii="Gungsuh" w:eastAsia="Gungsuh" w:hAnsi="Gungsuh" w:cs="Gungsuh"/>
                  </w:rPr>
                  <w:t>可能的方式？</w:t>
                </w:r>
              </w:sdtContent>
            </w:sdt>
          </w:p>
          <w:p w:rsidR="00C967CC" w:rsidRDefault="00EA1BCD">
            <w:pPr>
              <w:numPr>
                <w:ilvl w:val="0"/>
                <w:numId w:val="2"/>
              </w:numPr>
            </w:pPr>
            <w:sdt>
              <w:sdtPr>
                <w:tag w:val="goog_rdk_114"/>
                <w:id w:val="-707028701"/>
              </w:sdtPr>
              <w:sdtEndPr/>
              <w:sdtContent>
                <w:r>
                  <w:rPr>
                    <w:rFonts w:ascii="Gungsuh" w:eastAsia="Gungsuh" w:hAnsi="Gungsuh" w:cs="Gungsuh"/>
                  </w:rPr>
                  <w:t>對照台北橋老照片，能從台北橋的變化說出交通工具使用的變遷。</w:t>
                </w:r>
              </w:sdtContent>
            </w:sdt>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3-1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b/>
              </w:rPr>
              <w:t>我們怎麼從家鄉到達台灣各地？</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rPr>
                <w:rFonts w:eastAsia="Calibri" w:cs="Calibri"/>
              </w:rPr>
            </w:pPr>
            <w:r>
              <w:rPr>
                <w:rFonts w:eastAsia="Calibri" w:cs="Calibri"/>
              </w:rPr>
              <w:t xml:space="preserve">1a-II-3  </w:t>
            </w:r>
            <w:r>
              <w:rPr>
                <w:rFonts w:eastAsia="Calibri" w:cs="Calibri"/>
              </w:rPr>
              <w:t>舉例說明社會事物與環境的互動、差異或變遷現象。</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jc w:val="both"/>
              <w:rPr>
                <w:rFonts w:eastAsia="Calibri" w:cs="Calibri"/>
              </w:rPr>
            </w:pPr>
            <w:r>
              <w:rPr>
                <w:rFonts w:eastAsia="Calibri" w:cs="Calibri"/>
              </w:rPr>
              <w:t>Cc-Ⅱ-1</w:t>
            </w:r>
            <w:r>
              <w:rPr>
                <w:rFonts w:eastAsia="Calibri" w:cs="Calibri"/>
              </w:rPr>
              <w:tab/>
            </w:r>
            <w:r>
              <w:rPr>
                <w:rFonts w:eastAsia="Calibri" w:cs="Calibri"/>
              </w:rPr>
              <w:t>各地居民的生活與工作方式會隨著社會變遷而改變。</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rPr>
            </w:pPr>
            <w:r>
              <w:rPr>
                <w:rFonts w:eastAsia="Calibri" w:cs="Calibri"/>
              </w:rPr>
              <w:t>作為學習的評量</w:t>
            </w:r>
            <w:r>
              <w:rPr>
                <w:rFonts w:eastAsia="Calibri" w:cs="Calibri"/>
              </w:rPr>
              <w:t>(AAL)</w:t>
            </w:r>
          </w:p>
        </w:tc>
        <w:tc>
          <w:tcPr>
            <w:tcW w:w="7065" w:type="dxa"/>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＃方式：實作評量（自願、抽籤或老師點名操作）</w:t>
            </w:r>
          </w:p>
          <w:p w:rsidR="00C967CC" w:rsidRDefault="00EA1BCD">
            <w:pPr>
              <w:spacing w:line="276" w:lineRule="auto"/>
              <w:rPr>
                <w:rFonts w:eastAsia="Calibri" w:cs="Calibri"/>
                <w:b/>
              </w:rPr>
            </w:pPr>
            <w:r>
              <w:rPr>
                <w:rFonts w:eastAsia="Calibri" w:cs="Calibri"/>
                <w:b/>
              </w:rPr>
              <w:t>＃標準：非正式不評分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9"/>
              </w:numPr>
              <w:spacing w:line="276" w:lineRule="auto"/>
              <w:rPr>
                <w:rFonts w:eastAsia="Calibri" w:cs="Calibri"/>
                <w:b/>
              </w:rPr>
            </w:pPr>
            <w:r>
              <w:rPr>
                <w:rFonts w:eastAsia="Calibri" w:cs="Calibri"/>
                <w:b/>
              </w:rPr>
              <w:t>任務說明</w:t>
            </w:r>
          </w:p>
          <w:p w:rsidR="00C967CC" w:rsidRDefault="00EA1BCD">
            <w:pPr>
              <w:numPr>
                <w:ilvl w:val="0"/>
                <w:numId w:val="15"/>
              </w:numPr>
            </w:pPr>
            <w:sdt>
              <w:sdtPr>
                <w:tag w:val="goog_rdk_115"/>
                <w:id w:val="1173841009"/>
              </w:sdtPr>
              <w:sdtEndPr/>
              <w:sdtContent>
                <w:r>
                  <w:rPr>
                    <w:rFonts w:ascii="Gungsuh" w:eastAsia="Gungsuh" w:hAnsi="Gungsuh" w:cs="Gungsuh"/>
                  </w:rPr>
                  <w:t>教師示範操作</w:t>
                </w:r>
                <w:proofErr w:type="spellStart"/>
                <w:r>
                  <w:rPr>
                    <w:rFonts w:ascii="Gungsuh" w:eastAsia="Gungsuh" w:hAnsi="Gungsuh" w:cs="Gungsuh"/>
                  </w:rPr>
                  <w:t>goole</w:t>
                </w:r>
                <w:proofErr w:type="spellEnd"/>
                <w:r>
                  <w:rPr>
                    <w:rFonts w:ascii="Gungsuh" w:eastAsia="Gungsuh" w:hAnsi="Gungsuh" w:cs="Gungsuh"/>
                  </w:rPr>
                  <w:t xml:space="preserve"> map</w:t>
                </w:r>
                <w:r>
                  <w:rPr>
                    <w:rFonts w:ascii="Gungsuh" w:eastAsia="Gungsuh" w:hAnsi="Gungsuh" w:cs="Gungsuh"/>
                  </w:rPr>
                  <w:t>，模擬利用不同交通工具，到達日月潭的時間。</w:t>
                </w:r>
              </w:sdtContent>
            </w:sdt>
          </w:p>
          <w:p w:rsidR="00C967CC" w:rsidRDefault="00EA1BCD">
            <w:pPr>
              <w:numPr>
                <w:ilvl w:val="0"/>
                <w:numId w:val="15"/>
              </w:numPr>
            </w:pPr>
            <w:sdt>
              <w:sdtPr>
                <w:tag w:val="goog_rdk_116"/>
                <w:id w:val="-1491635836"/>
              </w:sdtPr>
              <w:sdtEndPr/>
              <w:sdtContent>
                <w:r>
                  <w:rPr>
                    <w:rFonts w:ascii="Gungsuh" w:eastAsia="Gungsuh" w:hAnsi="Gungsuh" w:cs="Gungsuh"/>
                  </w:rPr>
                  <w:t>學生能獨立操作</w:t>
                </w:r>
                <w:proofErr w:type="spellStart"/>
                <w:r>
                  <w:rPr>
                    <w:rFonts w:ascii="Gungsuh" w:eastAsia="Gungsuh" w:hAnsi="Gungsuh" w:cs="Gungsuh"/>
                  </w:rPr>
                  <w:t>goole</w:t>
                </w:r>
                <w:proofErr w:type="spellEnd"/>
                <w:r>
                  <w:rPr>
                    <w:rFonts w:ascii="Gungsuh" w:eastAsia="Gungsuh" w:hAnsi="Gungsuh" w:cs="Gungsuh"/>
                  </w:rPr>
                  <w:t xml:space="preserve"> map</w:t>
                </w:r>
                <w:r>
                  <w:rPr>
                    <w:rFonts w:ascii="Gungsuh" w:eastAsia="Gungsuh" w:hAnsi="Gungsuh" w:cs="Gungsuh"/>
                  </w:rPr>
                  <w:t>，模擬利用不同交通工具到達</w:t>
                </w:r>
                <w:r>
                  <w:rPr>
                    <w:rFonts w:ascii="Gungsuh" w:eastAsia="Gungsuh" w:hAnsi="Gungsuh" w:cs="Gungsuh"/>
                  </w:rPr>
                  <w:lastRenderedPageBreak/>
                  <w:t>離島（澎湖）、山區（阿里山）、</w:t>
                </w:r>
                <w:proofErr w:type="gramStart"/>
                <w:r>
                  <w:rPr>
                    <w:rFonts w:ascii="Gungsuh" w:eastAsia="Gungsuh" w:hAnsi="Gungsuh" w:cs="Gungsuh"/>
                  </w:rPr>
                  <w:t>東部（</w:t>
                </w:r>
                <w:proofErr w:type="gramEnd"/>
                <w:r>
                  <w:rPr>
                    <w:rFonts w:ascii="Gungsuh" w:eastAsia="Gungsuh" w:hAnsi="Gungsuh" w:cs="Gungsuh"/>
                  </w:rPr>
                  <w:t>七星潭）等處的時間。</w:t>
                </w:r>
              </w:sdtContent>
            </w:sdt>
          </w:p>
          <w:p w:rsidR="00C967CC" w:rsidRDefault="00EA1BCD">
            <w:pPr>
              <w:numPr>
                <w:ilvl w:val="0"/>
                <w:numId w:val="14"/>
              </w:numPr>
              <w:spacing w:line="276" w:lineRule="auto"/>
              <w:rPr>
                <w:rFonts w:eastAsia="Calibri" w:cs="Calibri"/>
                <w:b/>
              </w:rPr>
            </w:pPr>
            <w:r>
              <w:rPr>
                <w:rFonts w:eastAsia="Calibri" w:cs="Calibri"/>
                <w:b/>
              </w:rPr>
              <w:t>任務要求：</w:t>
            </w:r>
          </w:p>
          <w:p w:rsidR="00C967CC" w:rsidRDefault="00EA1BCD">
            <w:pPr>
              <w:numPr>
                <w:ilvl w:val="0"/>
                <w:numId w:val="19"/>
              </w:numPr>
            </w:pPr>
            <w:sdt>
              <w:sdtPr>
                <w:tag w:val="goog_rdk_117"/>
                <w:id w:val="615645650"/>
              </w:sdtPr>
              <w:sdtEndPr/>
              <w:sdtContent>
                <w:r>
                  <w:rPr>
                    <w:rFonts w:ascii="Gungsuh" w:eastAsia="Gungsuh" w:hAnsi="Gungsuh" w:cs="Gungsuh"/>
                  </w:rPr>
                  <w:t>學生能示範操作一個地點，說明走路（模擬早期居民交通花費的時間）、開車、自行車、大眾運輸與搭飛機所需要的路程與時間。</w:t>
                </w:r>
              </w:sdtContent>
            </w:sdt>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lastRenderedPageBreak/>
              <w:t>3-2</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交通工具的發明與演進對人類生活帶來哪些便利性與重要性？</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rPr>
            </w:pPr>
            <w:r>
              <w:rPr>
                <w:rFonts w:eastAsia="Calibri" w:cs="Calibri"/>
              </w:rPr>
              <w:t xml:space="preserve">1a-II-3  </w:t>
            </w:r>
          </w:p>
          <w:p w:rsidR="00C967CC" w:rsidRDefault="00EA1BCD">
            <w:pPr>
              <w:spacing w:line="276" w:lineRule="auto"/>
              <w:rPr>
                <w:rFonts w:eastAsia="Calibri" w:cs="Calibri"/>
              </w:rPr>
            </w:pPr>
            <w:r>
              <w:rPr>
                <w:rFonts w:eastAsia="Calibri" w:cs="Calibri"/>
              </w:rPr>
              <w:t>舉例說明社會事物與環境的互動、差異或變遷現象。</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rPr>
            </w:pPr>
            <w:r>
              <w:rPr>
                <w:rFonts w:eastAsia="Calibri" w:cs="Calibri"/>
              </w:rPr>
              <w:t>Cc-Ⅱ-1</w:t>
            </w:r>
            <w:r>
              <w:rPr>
                <w:rFonts w:eastAsia="Calibri" w:cs="Calibri"/>
              </w:rPr>
              <w:tab/>
            </w:r>
          </w:p>
          <w:p w:rsidR="00C967CC" w:rsidRDefault="00EA1BCD">
            <w:pPr>
              <w:spacing w:line="276" w:lineRule="auto"/>
              <w:rPr>
                <w:rFonts w:eastAsia="Calibri" w:cs="Calibri"/>
              </w:rPr>
            </w:pPr>
            <w:r>
              <w:rPr>
                <w:rFonts w:eastAsia="Calibri" w:cs="Calibri"/>
              </w:rPr>
              <w:t>各地居民的生活與工作方式會隨著社會變遷而改變。</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both"/>
              <w:rPr>
                <w:rFonts w:eastAsia="Calibri" w:cs="Calibri"/>
                <w:b/>
                <w:color w:val="0000FF"/>
              </w:rPr>
            </w:pPr>
            <w:r>
              <w:rPr>
                <w:rFonts w:eastAsia="Calibri" w:cs="Calibri"/>
              </w:rPr>
              <w:t>促進學習的評量</w:t>
            </w:r>
            <w:r>
              <w:rPr>
                <w:rFonts w:eastAsia="Calibri" w:cs="Calibri"/>
              </w:rPr>
              <w:t>(AFL)</w:t>
            </w:r>
          </w:p>
          <w:p w:rsidR="00C967CC" w:rsidRDefault="00C967CC">
            <w:pPr>
              <w:spacing w:line="276" w:lineRule="auto"/>
              <w:rPr>
                <w:rFonts w:eastAsia="Calibri" w:cs="Calibri"/>
                <w:b/>
              </w:rPr>
            </w:pPr>
          </w:p>
        </w:tc>
        <w:tc>
          <w:tcPr>
            <w:tcW w:w="7065" w:type="dxa"/>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＃方式：口頭評量（自願、抽籤或老師點名）</w:t>
            </w:r>
          </w:p>
          <w:p w:rsidR="00C967CC" w:rsidRDefault="00EA1BCD">
            <w:pPr>
              <w:spacing w:line="276" w:lineRule="auto"/>
              <w:rPr>
                <w:rFonts w:eastAsia="Calibri" w:cs="Calibri"/>
                <w:b/>
              </w:rPr>
            </w:pPr>
            <w:r>
              <w:rPr>
                <w:rFonts w:eastAsia="Calibri" w:cs="Calibri"/>
                <w:b/>
              </w:rPr>
              <w:t>＃標準：非正式不評分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21"/>
              </w:numPr>
            </w:pPr>
            <w:sdt>
              <w:sdtPr>
                <w:tag w:val="goog_rdk_118"/>
                <w:id w:val="381061516"/>
              </w:sdtPr>
              <w:sdtEndPr/>
              <w:sdtContent>
                <w:r>
                  <w:rPr>
                    <w:rFonts w:ascii="Gungsuh" w:eastAsia="Gungsuh" w:hAnsi="Gungsuh" w:cs="Gungsuh"/>
                  </w:rPr>
                  <w:t>學生能說出現代的交通工具相對早期交通工具有運輸量變大、速度更快、距離更遠的改變。</w:t>
                </w:r>
              </w:sdtContent>
            </w:sdt>
          </w:p>
        </w:tc>
      </w:tr>
      <w:tr w:rsidR="00C967CC">
        <w:trPr>
          <w:trHeight w:val="345"/>
        </w:trPr>
        <w:tc>
          <w:tcPr>
            <w:tcW w:w="1185" w:type="dxa"/>
            <w:tcBorders>
              <w:top w:val="single" w:sz="6" w:space="0" w:color="000000"/>
              <w:left w:val="single" w:sz="18"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jc w:val="center"/>
              <w:rPr>
                <w:rFonts w:eastAsia="Calibri" w:cs="Calibri"/>
                <w:b/>
                <w:sz w:val="18"/>
                <w:szCs w:val="18"/>
              </w:rPr>
            </w:pPr>
            <w:r>
              <w:rPr>
                <w:rFonts w:eastAsia="Calibri" w:cs="Calibri"/>
                <w:b/>
                <w:sz w:val="18"/>
                <w:szCs w:val="18"/>
              </w:rPr>
              <w:t>3-3</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1.</w:t>
            </w:r>
            <w:r>
              <w:rPr>
                <w:rFonts w:eastAsia="Calibri" w:cs="Calibri"/>
                <w:b/>
              </w:rPr>
              <w:t>課程回顧與評量。</w:t>
            </w:r>
          </w:p>
          <w:p w:rsidR="00C967CC" w:rsidRDefault="00EA1BCD">
            <w:pPr>
              <w:spacing w:line="276" w:lineRule="auto"/>
              <w:rPr>
                <w:rFonts w:eastAsia="Calibri" w:cs="Calibri"/>
                <w:b/>
              </w:rPr>
            </w:pPr>
            <w:r>
              <w:rPr>
                <w:rFonts w:eastAsia="Calibri" w:cs="Calibri"/>
                <w:b/>
              </w:rPr>
              <w:t>2.</w:t>
            </w:r>
            <w:r>
              <w:rPr>
                <w:rFonts w:eastAsia="Calibri" w:cs="Calibri"/>
                <w:b/>
              </w:rPr>
              <w:t>錯誤題釋疑。</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rPr>
            </w:pPr>
            <w:r>
              <w:rPr>
                <w:rFonts w:eastAsia="Calibri" w:cs="Calibri"/>
              </w:rPr>
              <w:t xml:space="preserve">1a-II-3  </w:t>
            </w:r>
          </w:p>
          <w:p w:rsidR="00C967CC" w:rsidRDefault="00EA1BCD">
            <w:pPr>
              <w:spacing w:line="276" w:lineRule="auto"/>
              <w:rPr>
                <w:rFonts w:eastAsia="Calibri" w:cs="Calibri"/>
              </w:rPr>
            </w:pPr>
            <w:r>
              <w:rPr>
                <w:rFonts w:eastAsia="Calibri" w:cs="Calibri"/>
              </w:rPr>
              <w:t>舉例說明社會事物與環境的互動、差異或變遷現象。</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rPr>
            </w:pPr>
            <w:r>
              <w:rPr>
                <w:rFonts w:eastAsia="Calibri" w:cs="Calibri"/>
              </w:rPr>
              <w:t>Cc-Ⅱ-1</w:t>
            </w:r>
            <w:r>
              <w:rPr>
                <w:rFonts w:eastAsia="Calibri" w:cs="Calibri"/>
              </w:rPr>
              <w:tab/>
            </w:r>
          </w:p>
          <w:p w:rsidR="00C967CC" w:rsidRDefault="00EA1BCD">
            <w:pPr>
              <w:spacing w:line="276" w:lineRule="auto"/>
              <w:rPr>
                <w:rFonts w:eastAsia="Calibri" w:cs="Calibri"/>
              </w:rPr>
            </w:pPr>
            <w:r>
              <w:rPr>
                <w:rFonts w:eastAsia="Calibri" w:cs="Calibri"/>
              </w:rPr>
              <w:t>各地居民的生活與工作方式會隨著社會變遷而改變。</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67CC" w:rsidRDefault="00EA1BCD">
            <w:pPr>
              <w:rPr>
                <w:rFonts w:eastAsia="Calibri" w:cs="Calibri"/>
              </w:rPr>
            </w:pPr>
            <w:r>
              <w:rPr>
                <w:rFonts w:eastAsia="Calibri" w:cs="Calibri"/>
              </w:rPr>
              <w:t>學習成果的評量</w:t>
            </w:r>
            <w:r>
              <w:rPr>
                <w:rFonts w:eastAsia="Calibri" w:cs="Calibri"/>
              </w:rPr>
              <w:t>(AOL)</w:t>
            </w:r>
          </w:p>
        </w:tc>
        <w:tc>
          <w:tcPr>
            <w:tcW w:w="7065" w:type="dxa"/>
            <w:tcBorders>
              <w:top w:val="single" w:sz="6" w:space="0" w:color="000000"/>
              <w:left w:val="single" w:sz="6" w:space="0" w:color="000000"/>
              <w:bottom w:val="single" w:sz="6" w:space="0" w:color="000000"/>
              <w:right w:val="single" w:sz="18" w:space="0" w:color="000000"/>
            </w:tcBorders>
            <w:shd w:val="clear" w:color="auto" w:fill="auto"/>
            <w:tcMar>
              <w:top w:w="60" w:type="dxa"/>
              <w:left w:w="60" w:type="dxa"/>
              <w:bottom w:w="60" w:type="dxa"/>
              <w:right w:w="60" w:type="dxa"/>
            </w:tcMar>
          </w:tcPr>
          <w:p w:rsidR="00C967CC" w:rsidRDefault="00EA1BCD">
            <w:pPr>
              <w:spacing w:line="276" w:lineRule="auto"/>
              <w:rPr>
                <w:rFonts w:eastAsia="Calibri" w:cs="Calibri"/>
                <w:b/>
              </w:rPr>
            </w:pPr>
            <w:r>
              <w:rPr>
                <w:rFonts w:eastAsia="Calibri" w:cs="Calibri"/>
                <w:b/>
              </w:rPr>
              <w:t>＃方式：總結性評量</w:t>
            </w:r>
          </w:p>
          <w:p w:rsidR="00C967CC" w:rsidRDefault="00EA1BCD">
            <w:pPr>
              <w:spacing w:line="276" w:lineRule="auto"/>
              <w:rPr>
                <w:rFonts w:eastAsia="Calibri" w:cs="Calibri"/>
                <w:b/>
              </w:rPr>
            </w:pPr>
            <w:r>
              <w:rPr>
                <w:rFonts w:eastAsia="Calibri" w:cs="Calibri"/>
                <w:b/>
              </w:rPr>
              <w:t>＃標準：評分</w:t>
            </w:r>
          </w:p>
          <w:p w:rsidR="00C967CC" w:rsidRDefault="00EA1BCD">
            <w:pPr>
              <w:spacing w:line="276" w:lineRule="auto"/>
              <w:rPr>
                <w:rFonts w:eastAsia="Calibri" w:cs="Calibri"/>
                <w:b/>
              </w:rPr>
            </w:pPr>
            <w:r>
              <w:rPr>
                <w:rFonts w:eastAsia="Calibri" w:cs="Calibri"/>
                <w:b/>
              </w:rPr>
              <w:t>＃表現任務</w:t>
            </w:r>
          </w:p>
          <w:p w:rsidR="00C967CC" w:rsidRDefault="00EA1BCD">
            <w:pPr>
              <w:numPr>
                <w:ilvl w:val="0"/>
                <w:numId w:val="13"/>
              </w:numPr>
            </w:pPr>
            <w:sdt>
              <w:sdtPr>
                <w:tag w:val="goog_rdk_119"/>
                <w:id w:val="540559413"/>
              </w:sdtPr>
              <w:sdtEndPr/>
              <w:sdtContent>
                <w:proofErr w:type="gramStart"/>
                <w:r>
                  <w:rPr>
                    <w:rFonts w:ascii="Gungsuh" w:eastAsia="Gungsuh" w:hAnsi="Gungsuh" w:cs="Gungsuh"/>
                  </w:rPr>
                  <w:t>利用線上測驗</w:t>
                </w:r>
                <w:proofErr w:type="gramEnd"/>
                <w:r>
                  <w:rPr>
                    <w:rFonts w:ascii="Gungsuh" w:eastAsia="Gungsuh" w:hAnsi="Gungsuh" w:cs="Gungsuh"/>
                  </w:rPr>
                  <w:t>題庫檢核學生本單元的精熟度。</w:t>
                </w:r>
              </w:sdtContent>
            </w:sdt>
          </w:p>
          <w:p w:rsidR="00C967CC" w:rsidRDefault="00EA1BCD">
            <w:pPr>
              <w:numPr>
                <w:ilvl w:val="0"/>
                <w:numId w:val="13"/>
              </w:numPr>
            </w:pPr>
            <w:sdt>
              <w:sdtPr>
                <w:tag w:val="goog_rdk_120"/>
                <w:id w:val="1598136345"/>
              </w:sdtPr>
              <w:sdtEndPr/>
              <w:sdtContent>
                <w:r>
                  <w:rPr>
                    <w:rFonts w:ascii="Gungsuh" w:eastAsia="Gungsuh" w:hAnsi="Gungsuh" w:cs="Gungsuh"/>
                  </w:rPr>
                  <w:t>題庫範圍涵蓋學習內容</w:t>
                </w:r>
              </w:sdtContent>
            </w:sdt>
            <w:sdt>
              <w:sdtPr>
                <w:tag w:val="goog_rdk_121"/>
                <w:id w:val="1039406098"/>
              </w:sdtPr>
              <w:sdtEndPr/>
              <w:sdtContent>
                <w:r>
                  <w:rPr>
                    <w:rFonts w:ascii="Arial Unicode MS" w:hAnsi="Arial Unicode MS"/>
                  </w:rPr>
                  <w:t>Ab-Ⅱ-1</w:t>
                </w:r>
                <w:r>
                  <w:rPr>
                    <w:rFonts w:ascii="Arial Unicode MS" w:hAnsi="Arial Unicode MS"/>
                  </w:rPr>
                  <w:t>、</w:t>
                </w:r>
                <w:r>
                  <w:rPr>
                    <w:rFonts w:ascii="Arial Unicode MS" w:hAnsi="Arial Unicode MS"/>
                  </w:rPr>
                  <w:t>Ae-Ⅱ-1</w:t>
                </w:r>
                <w:r>
                  <w:rPr>
                    <w:rFonts w:ascii="Arial Unicode MS" w:hAnsi="Arial Unicode MS"/>
                  </w:rPr>
                  <w:t>、</w:t>
                </w:r>
              </w:sdtContent>
            </w:sdt>
            <w:r>
              <w:rPr>
                <w:rFonts w:eastAsia="Calibri" w:cs="Calibri"/>
              </w:rPr>
              <w:t>Cc-Ⅱ-1</w:t>
            </w:r>
            <w:r>
              <w:rPr>
                <w:rFonts w:eastAsia="Calibri" w:cs="Calibri"/>
              </w:rPr>
              <w:t>。</w:t>
            </w:r>
          </w:p>
          <w:p w:rsidR="00C967CC" w:rsidRDefault="00C967CC">
            <w:pPr>
              <w:spacing w:line="276" w:lineRule="auto"/>
              <w:ind w:left="1440"/>
              <w:jc w:val="both"/>
              <w:rPr>
                <w:rFonts w:eastAsia="Calibri" w:cs="Calibri"/>
                <w:b/>
              </w:rPr>
            </w:pPr>
          </w:p>
        </w:tc>
      </w:tr>
    </w:tbl>
    <w:p w:rsidR="00C967CC" w:rsidRDefault="00C967CC">
      <w:pPr>
        <w:pBdr>
          <w:top w:val="nil"/>
          <w:left w:val="nil"/>
          <w:bottom w:val="nil"/>
          <w:right w:val="nil"/>
          <w:between w:val="nil"/>
        </w:pBdr>
        <w:jc w:val="both"/>
        <w:rPr>
          <w:rFonts w:eastAsia="Calibri" w:cs="Calibri"/>
        </w:rPr>
      </w:pPr>
    </w:p>
    <w:p w:rsidR="00C967CC" w:rsidRDefault="00EA1BCD">
      <w:pPr>
        <w:pBdr>
          <w:top w:val="nil"/>
          <w:left w:val="nil"/>
          <w:bottom w:val="nil"/>
          <w:right w:val="nil"/>
          <w:between w:val="nil"/>
        </w:pBdr>
        <w:jc w:val="both"/>
        <w:rPr>
          <w:rFonts w:eastAsia="Calibri" w:cs="Calibri"/>
        </w:rPr>
      </w:pPr>
      <w:r>
        <w:rPr>
          <w:rFonts w:eastAsia="Calibri" w:cs="Calibri"/>
        </w:rPr>
        <w:t>上課用教材</w:t>
      </w:r>
    </w:p>
    <w:p w:rsidR="00C967CC" w:rsidRDefault="00EA1BCD">
      <w:pPr>
        <w:pBdr>
          <w:top w:val="nil"/>
          <w:left w:val="nil"/>
          <w:bottom w:val="nil"/>
          <w:right w:val="nil"/>
          <w:between w:val="nil"/>
        </w:pBdr>
        <w:jc w:val="both"/>
        <w:rPr>
          <w:rFonts w:eastAsia="Calibri" w:cs="Calibri"/>
        </w:rPr>
      </w:pPr>
      <w:proofErr w:type="gramStart"/>
      <w:r>
        <w:rPr>
          <w:rFonts w:eastAsia="Calibri" w:cs="Calibri"/>
        </w:rPr>
        <w:t>康軒版四下</w:t>
      </w:r>
      <w:proofErr w:type="gramEnd"/>
      <w:r>
        <w:rPr>
          <w:rFonts w:eastAsia="Calibri" w:cs="Calibri"/>
        </w:rPr>
        <w:t>第五單元課文。</w:t>
      </w:r>
    </w:p>
    <w:p w:rsidR="00C967CC" w:rsidRDefault="00EA1BCD">
      <w:pPr>
        <w:pBdr>
          <w:top w:val="nil"/>
          <w:left w:val="nil"/>
          <w:bottom w:val="nil"/>
          <w:right w:val="nil"/>
          <w:between w:val="nil"/>
        </w:pBdr>
        <w:jc w:val="both"/>
        <w:rPr>
          <w:rFonts w:eastAsia="Calibri" w:cs="Calibri"/>
        </w:rPr>
      </w:pPr>
      <w:r>
        <w:rPr>
          <w:rFonts w:eastAsia="Calibri" w:cs="Calibri"/>
        </w:rPr>
        <w:t>家鄉交通運輸年代卡片牆：</w:t>
      </w:r>
      <w:hyperlink r:id="rId8">
        <w:r>
          <w:rPr>
            <w:rFonts w:eastAsia="Calibri" w:cs="Calibri"/>
            <w:color w:val="1155CC"/>
            <w:u w:val="single"/>
          </w:rPr>
          <w:t>https://padlet.com/jiuwenliu/crwafkyyyjmhe5bl</w:t>
        </w:r>
      </w:hyperlink>
      <w:r>
        <w:rPr>
          <w:rFonts w:eastAsia="Calibri" w:cs="Calibri"/>
        </w:rPr>
        <w:t xml:space="preserve"> </w:t>
      </w:r>
      <w:r>
        <w:rPr>
          <w:rFonts w:eastAsia="Calibri" w:cs="Calibri"/>
        </w:rPr>
        <w:t>。</w:t>
      </w:r>
    </w:p>
    <w:p w:rsidR="00C967CC" w:rsidRDefault="00EA1BCD">
      <w:pPr>
        <w:pBdr>
          <w:top w:val="nil"/>
          <w:left w:val="nil"/>
          <w:bottom w:val="nil"/>
          <w:right w:val="nil"/>
          <w:between w:val="nil"/>
        </w:pBdr>
        <w:jc w:val="both"/>
        <w:rPr>
          <w:rFonts w:eastAsia="Calibri" w:cs="Calibri"/>
        </w:rPr>
      </w:pPr>
      <w:r>
        <w:rPr>
          <w:rFonts w:eastAsia="Calibri" w:cs="Calibri"/>
        </w:rPr>
        <w:t>討論用</w:t>
      </w:r>
      <w:proofErr w:type="spellStart"/>
      <w:r>
        <w:rPr>
          <w:rFonts w:eastAsia="Calibri" w:cs="Calibri"/>
        </w:rPr>
        <w:t>jamboard</w:t>
      </w:r>
      <w:proofErr w:type="spellEnd"/>
      <w:r>
        <w:rPr>
          <w:rFonts w:eastAsia="Calibri" w:cs="Calibri"/>
        </w:rPr>
        <w:t>白板：</w:t>
      </w:r>
      <w:hyperlink r:id="rId9">
        <w:r>
          <w:rPr>
            <w:rFonts w:eastAsia="Calibri" w:cs="Calibri"/>
            <w:color w:val="1155CC"/>
            <w:u w:val="single"/>
          </w:rPr>
          <w:t>交通運輸</w:t>
        </w:r>
      </w:hyperlink>
      <w:r>
        <w:rPr>
          <w:rFonts w:eastAsia="Calibri" w:cs="Calibri"/>
        </w:rPr>
        <w:t xml:space="preserve"> </w:t>
      </w:r>
      <w:r>
        <w:rPr>
          <w:rFonts w:eastAsia="Calibri" w:cs="Calibri"/>
        </w:rPr>
        <w:t>。</w:t>
      </w:r>
    </w:p>
    <w:p w:rsidR="00C967CC" w:rsidRDefault="00C967CC">
      <w:pPr>
        <w:pBdr>
          <w:top w:val="nil"/>
          <w:left w:val="nil"/>
          <w:bottom w:val="nil"/>
          <w:right w:val="nil"/>
          <w:between w:val="nil"/>
        </w:pBdr>
        <w:jc w:val="both"/>
        <w:rPr>
          <w:rFonts w:eastAsia="Calibri" w:cs="Calibri"/>
        </w:rPr>
      </w:pPr>
    </w:p>
    <w:p w:rsidR="00BB6633" w:rsidRDefault="00BB6633">
      <w:pPr>
        <w:widowControl/>
        <w:rPr>
          <w:rFonts w:eastAsia="Calibri" w:cs="Calibri"/>
        </w:rPr>
      </w:pPr>
      <w:r>
        <w:rPr>
          <w:rFonts w:eastAsia="Calibri" w:cs="Calibri"/>
        </w:rPr>
        <w:br w:type="page"/>
      </w:r>
    </w:p>
    <w:p w:rsidR="00C967CC" w:rsidRDefault="00EA1BCD">
      <w:pPr>
        <w:pBdr>
          <w:top w:val="nil"/>
          <w:left w:val="nil"/>
          <w:bottom w:val="nil"/>
          <w:right w:val="nil"/>
          <w:between w:val="nil"/>
        </w:pBdr>
        <w:jc w:val="both"/>
        <w:rPr>
          <w:rFonts w:eastAsia="Calibri" w:cs="Calibri"/>
        </w:rPr>
      </w:pPr>
      <w:r>
        <w:rPr>
          <w:rFonts w:eastAsia="Calibri" w:cs="Calibri"/>
        </w:rPr>
        <w:lastRenderedPageBreak/>
        <w:t>附件一：</w:t>
      </w:r>
    </w:p>
    <w:p w:rsidR="00C967CC" w:rsidRDefault="00EA1BCD">
      <w:pPr>
        <w:spacing w:line="276" w:lineRule="auto"/>
        <w:jc w:val="center"/>
        <w:rPr>
          <w:rFonts w:eastAsia="Calibri" w:cs="Calibri"/>
        </w:rPr>
      </w:pPr>
      <w:r>
        <w:rPr>
          <w:rFonts w:eastAsia="Calibri" w:cs="Calibri"/>
          <w:b/>
          <w:noProof/>
        </w:rPr>
        <w:drawing>
          <wp:inline distT="114300" distB="114300" distL="114300" distR="114300">
            <wp:extent cx="6331901" cy="356043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128" b="129"/>
                    <a:stretch>
                      <a:fillRect/>
                    </a:stretch>
                  </pic:blipFill>
                  <pic:spPr>
                    <a:xfrm>
                      <a:off x="0" y="0"/>
                      <a:ext cx="6331901" cy="3560430"/>
                    </a:xfrm>
                    <a:prstGeom prst="rect">
                      <a:avLst/>
                    </a:prstGeom>
                    <a:ln/>
                  </pic:spPr>
                </pic:pic>
              </a:graphicData>
            </a:graphic>
          </wp:inline>
        </w:drawing>
      </w:r>
    </w:p>
    <w:p w:rsidR="00C967CC" w:rsidRDefault="00C967CC">
      <w:pPr>
        <w:pBdr>
          <w:top w:val="nil"/>
          <w:left w:val="nil"/>
          <w:bottom w:val="nil"/>
          <w:right w:val="nil"/>
          <w:between w:val="nil"/>
        </w:pBdr>
        <w:jc w:val="both"/>
        <w:rPr>
          <w:rFonts w:eastAsia="Calibri" w:cs="Calibri"/>
        </w:rPr>
      </w:pPr>
    </w:p>
    <w:p w:rsidR="00C967CC" w:rsidRDefault="00C967CC">
      <w:pPr>
        <w:pBdr>
          <w:top w:val="nil"/>
          <w:left w:val="nil"/>
          <w:bottom w:val="nil"/>
          <w:right w:val="nil"/>
          <w:between w:val="nil"/>
        </w:pBdr>
        <w:jc w:val="both"/>
        <w:rPr>
          <w:rFonts w:eastAsia="Calibri" w:cs="Calibri"/>
        </w:rPr>
      </w:pPr>
    </w:p>
    <w:p w:rsidR="00BB6633" w:rsidRDefault="00BB6633">
      <w:pPr>
        <w:widowControl/>
        <w:rPr>
          <w:rFonts w:eastAsia="Calibri" w:cs="Calibri"/>
        </w:rPr>
      </w:pPr>
      <w:r>
        <w:rPr>
          <w:rFonts w:eastAsia="Calibri" w:cs="Calibri"/>
        </w:rPr>
        <w:br w:type="page"/>
      </w:r>
    </w:p>
    <w:p w:rsidR="00C967CC" w:rsidRDefault="00EA1BCD">
      <w:pPr>
        <w:pBdr>
          <w:top w:val="nil"/>
          <w:left w:val="nil"/>
          <w:bottom w:val="nil"/>
          <w:right w:val="nil"/>
          <w:between w:val="nil"/>
        </w:pBdr>
        <w:jc w:val="both"/>
        <w:rPr>
          <w:rFonts w:eastAsia="Calibri" w:cs="Calibri"/>
        </w:rPr>
      </w:pPr>
      <w:r>
        <w:rPr>
          <w:rFonts w:eastAsia="Calibri" w:cs="Calibri"/>
        </w:rPr>
        <w:lastRenderedPageBreak/>
        <w:t>附件二：</w:t>
      </w:r>
    </w:p>
    <w:p w:rsidR="00C967CC" w:rsidRDefault="00EA1BCD">
      <w:pPr>
        <w:spacing w:line="276" w:lineRule="auto"/>
        <w:ind w:left="1440"/>
        <w:rPr>
          <w:rFonts w:eastAsia="Calibri" w:cs="Calibri"/>
          <w:b/>
        </w:rPr>
      </w:pPr>
      <w:r>
        <w:rPr>
          <w:rFonts w:eastAsia="Calibri" w:cs="Calibri"/>
          <w:b/>
          <w:noProof/>
        </w:rPr>
        <w:drawing>
          <wp:inline distT="114300" distB="114300" distL="114300" distR="114300">
            <wp:extent cx="7466648" cy="252603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r="49205"/>
                    <a:stretch>
                      <a:fillRect/>
                    </a:stretch>
                  </pic:blipFill>
                  <pic:spPr>
                    <a:xfrm>
                      <a:off x="0" y="0"/>
                      <a:ext cx="7466648" cy="2526030"/>
                    </a:xfrm>
                    <a:prstGeom prst="rect">
                      <a:avLst/>
                    </a:prstGeom>
                    <a:ln/>
                  </pic:spPr>
                </pic:pic>
              </a:graphicData>
            </a:graphic>
          </wp:inline>
        </w:drawing>
      </w:r>
    </w:p>
    <w:p w:rsidR="00C967CC" w:rsidRDefault="00EA1BCD">
      <w:pPr>
        <w:spacing w:line="276" w:lineRule="auto"/>
        <w:ind w:left="1440"/>
        <w:rPr>
          <w:rFonts w:eastAsia="Calibri" w:cs="Calibri"/>
          <w:b/>
        </w:rPr>
      </w:pPr>
      <w:r>
        <w:rPr>
          <w:rFonts w:eastAsia="Calibri" w:cs="Calibri"/>
          <w:b/>
          <w:noProof/>
        </w:rPr>
        <w:drawing>
          <wp:inline distT="114300" distB="114300" distL="114300" distR="114300">
            <wp:extent cx="7361873" cy="281843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48723" b="-15254"/>
                    <a:stretch>
                      <a:fillRect/>
                    </a:stretch>
                  </pic:blipFill>
                  <pic:spPr>
                    <a:xfrm>
                      <a:off x="0" y="0"/>
                      <a:ext cx="7361873" cy="2818438"/>
                    </a:xfrm>
                    <a:prstGeom prst="rect">
                      <a:avLst/>
                    </a:prstGeom>
                    <a:ln/>
                  </pic:spPr>
                </pic:pic>
              </a:graphicData>
            </a:graphic>
          </wp:inline>
        </w:drawing>
      </w:r>
    </w:p>
    <w:sectPr w:rsidR="00C967CC">
      <w:headerReference w:type="default" r:id="rId12"/>
      <w:footerReference w:type="default" r:id="rId13"/>
      <w:pgSz w:w="16840" w:h="11900" w:orient="landscape"/>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A1BCD">
      <w:r>
        <w:separator/>
      </w:r>
    </w:p>
  </w:endnote>
  <w:endnote w:type="continuationSeparator" w:id="0">
    <w:p w:rsidR="00000000" w:rsidRDefault="00EA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pitch w:val="default"/>
  </w:font>
  <w:font w:name="PingFang TC Regular">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Gungsuh">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7CC" w:rsidRDefault="00C967CC">
    <w:pPr>
      <w:widowControl/>
      <w:pBdr>
        <w:top w:val="nil"/>
        <w:left w:val="nil"/>
        <w:bottom w:val="nil"/>
        <w:right w:val="nil"/>
        <w:between w:val="nil"/>
      </w:pBdr>
      <w:tabs>
        <w:tab w:val="right" w:pos="9020"/>
      </w:tabs>
      <w:rPr>
        <w:rFonts w:ascii="PingFang TC Regular" w:eastAsia="PingFang TC Regular" w:hAnsi="PingFang TC Regular" w:cs="PingFang TC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A1BCD">
      <w:r>
        <w:separator/>
      </w:r>
    </w:p>
  </w:footnote>
  <w:footnote w:type="continuationSeparator" w:id="0">
    <w:p w:rsidR="00000000" w:rsidRDefault="00EA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7CC" w:rsidRDefault="00EA1BCD">
    <w:pPr>
      <w:pBdr>
        <w:top w:val="nil"/>
        <w:left w:val="nil"/>
        <w:bottom w:val="nil"/>
        <w:right w:val="nil"/>
        <w:between w:val="nil"/>
      </w:pBdr>
      <w:tabs>
        <w:tab w:val="center" w:pos="4153"/>
        <w:tab w:val="right" w:pos="8306"/>
      </w:tabs>
      <w:rPr>
        <w:rFonts w:eastAsia="Calibri" w:cs="Calibri"/>
      </w:rPr>
    </w:pPr>
    <w:r>
      <w:rPr>
        <w:rFonts w:eastAsia="Calibri" w:cs="Calibri"/>
        <w:sz w:val="20"/>
        <w:szCs w:val="20"/>
      </w:rPr>
      <w:t>2021</w:t>
    </w:r>
    <w:sdt>
      <w:sdtPr>
        <w:tag w:val="goog_rdk_122"/>
        <w:id w:val="1463993204"/>
      </w:sdtPr>
      <w:sdtEndPr/>
      <w:sdtContent>
        <w:r>
          <w:rPr>
            <w:rFonts w:ascii="Arial Unicode MS" w:hAnsi="Arial Unicode MS"/>
            <w:sz w:val="20"/>
            <w:szCs w:val="20"/>
          </w:rPr>
          <w:t>新北市輔導團課程教學領導人工作坊</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8F1"/>
    <w:multiLevelType w:val="multilevel"/>
    <w:tmpl w:val="8CAE6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C1014"/>
    <w:multiLevelType w:val="multilevel"/>
    <w:tmpl w:val="EECEE3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4A833F2"/>
    <w:multiLevelType w:val="multilevel"/>
    <w:tmpl w:val="034484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DDF1B4B"/>
    <w:multiLevelType w:val="multilevel"/>
    <w:tmpl w:val="A50C2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353812"/>
    <w:multiLevelType w:val="multilevel"/>
    <w:tmpl w:val="913E9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F64489"/>
    <w:multiLevelType w:val="multilevel"/>
    <w:tmpl w:val="FC8C2E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A176C33"/>
    <w:multiLevelType w:val="multilevel"/>
    <w:tmpl w:val="56009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EC470E"/>
    <w:multiLevelType w:val="multilevel"/>
    <w:tmpl w:val="3A66D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935E9E"/>
    <w:multiLevelType w:val="multilevel"/>
    <w:tmpl w:val="54861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0578D2"/>
    <w:multiLevelType w:val="multilevel"/>
    <w:tmpl w:val="E7122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352E74"/>
    <w:multiLevelType w:val="multilevel"/>
    <w:tmpl w:val="C8667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F31407"/>
    <w:multiLevelType w:val="multilevel"/>
    <w:tmpl w:val="ED8A7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5E7480"/>
    <w:multiLevelType w:val="multilevel"/>
    <w:tmpl w:val="637C2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0E17D2"/>
    <w:multiLevelType w:val="multilevel"/>
    <w:tmpl w:val="1A12A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3AC417A"/>
    <w:multiLevelType w:val="multilevel"/>
    <w:tmpl w:val="3CFAA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743DB0"/>
    <w:multiLevelType w:val="multilevel"/>
    <w:tmpl w:val="886AC0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5F336CB3"/>
    <w:multiLevelType w:val="multilevel"/>
    <w:tmpl w:val="B6C2C5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A186FFF"/>
    <w:multiLevelType w:val="multilevel"/>
    <w:tmpl w:val="B8869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A23160C"/>
    <w:multiLevelType w:val="multilevel"/>
    <w:tmpl w:val="016CD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2CA754B"/>
    <w:multiLevelType w:val="multilevel"/>
    <w:tmpl w:val="FFDAD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2D5F68"/>
    <w:multiLevelType w:val="multilevel"/>
    <w:tmpl w:val="B1EA14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8BD4AA7"/>
    <w:multiLevelType w:val="multilevel"/>
    <w:tmpl w:val="6F908B1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B3D1F93"/>
    <w:multiLevelType w:val="multilevel"/>
    <w:tmpl w:val="19647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E4F7886"/>
    <w:multiLevelType w:val="multilevel"/>
    <w:tmpl w:val="12F0D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2"/>
  </w:num>
  <w:num w:numId="3">
    <w:abstractNumId w:val="4"/>
  </w:num>
  <w:num w:numId="4">
    <w:abstractNumId w:val="5"/>
  </w:num>
  <w:num w:numId="5">
    <w:abstractNumId w:val="9"/>
  </w:num>
  <w:num w:numId="6">
    <w:abstractNumId w:val="20"/>
  </w:num>
  <w:num w:numId="7">
    <w:abstractNumId w:val="11"/>
  </w:num>
  <w:num w:numId="8">
    <w:abstractNumId w:val="22"/>
  </w:num>
  <w:num w:numId="9">
    <w:abstractNumId w:val="7"/>
  </w:num>
  <w:num w:numId="10">
    <w:abstractNumId w:val="15"/>
  </w:num>
  <w:num w:numId="11">
    <w:abstractNumId w:val="0"/>
  </w:num>
  <w:num w:numId="12">
    <w:abstractNumId w:val="13"/>
  </w:num>
  <w:num w:numId="13">
    <w:abstractNumId w:val="12"/>
  </w:num>
  <w:num w:numId="14">
    <w:abstractNumId w:val="21"/>
  </w:num>
  <w:num w:numId="15">
    <w:abstractNumId w:val="14"/>
  </w:num>
  <w:num w:numId="16">
    <w:abstractNumId w:val="8"/>
  </w:num>
  <w:num w:numId="17">
    <w:abstractNumId w:val="3"/>
  </w:num>
  <w:num w:numId="18">
    <w:abstractNumId w:val="10"/>
  </w:num>
  <w:num w:numId="19">
    <w:abstractNumId w:val="23"/>
  </w:num>
  <w:num w:numId="20">
    <w:abstractNumId w:val="16"/>
  </w:num>
  <w:num w:numId="21">
    <w:abstractNumId w:val="18"/>
  </w:num>
  <w:num w:numId="22">
    <w:abstractNumId w:val="17"/>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CC"/>
    <w:rsid w:val="006B72DC"/>
    <w:rsid w:val="00BB6633"/>
    <w:rsid w:val="00C967CC"/>
    <w:rsid w:val="00D44EA1"/>
    <w:rsid w:val="00EA1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5EF2"/>
  <w15:docId w15:val="{6119E7EC-6601-4B01-9136-EFF1C76C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eastAsia="Arial Unicode MS" w:hAnsi="Calibri" w:cs="Arial Unicode MS"/>
      <w:color w:val="000000"/>
      <w:u w:color="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PingFang TC Regular" w:hAnsi="PingFang TC Regular" w:cs="PingFang TC Regular"/>
      <w:color w:val="000000"/>
      <w14:textOutline w14:w="0" w14:cap="flat" w14:cmpd="sng" w14:algn="ctr">
        <w14:noFill/>
        <w14:prstDash w14:val="solid"/>
        <w14:bevel/>
      </w14:textOutline>
    </w:rPr>
  </w:style>
  <w:style w:type="paragraph" w:customStyle="1" w:styleId="a6">
    <w:name w:val="預設值"/>
    <w:pPr>
      <w:spacing w:before="160" w:line="288" w:lineRule="auto"/>
    </w:pPr>
    <w:rPr>
      <w:rFonts w:ascii="PingFang TC Regular" w:eastAsia="Arial Unicode MS" w:hAnsi="PingFang TC Regular" w:cs="Arial Unicode MS"/>
      <w:color w:val="000000"/>
      <w:lang w:val="zh-TW"/>
      <w14:textOutline w14:w="0" w14:cap="flat" w14:cmpd="sng" w14:algn="ctr">
        <w14:noFill/>
        <w14:prstDash w14:val="solid"/>
        <w14:bevel/>
      </w14:textOutline>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adlet.com/jiuwenliu/crwafkyyyjmhe5b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jamboard.google.com/d/18fisoFQzWGXcqmrYQOo_OW_14lovJmuq4o-D_9da4TA/viewer?f=0"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cezCb8kQQHq4S2AB/ZrMcaACYA==">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劉瑞文</cp:lastModifiedBy>
  <cp:revision>5</cp:revision>
  <dcterms:created xsi:type="dcterms:W3CDTF">2021-10-04T05:55:00Z</dcterms:created>
  <dcterms:modified xsi:type="dcterms:W3CDTF">2021-10-04T06:03:00Z</dcterms:modified>
</cp:coreProperties>
</file>